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1C800" w14:textId="77777777" w:rsidR="00D75338" w:rsidRPr="00340CDC" w:rsidRDefault="00D75338">
      <w:pPr>
        <w:rPr>
          <w:rFonts w:asciiTheme="minorEastAsia" w:hAnsiTheme="minorEastAsia"/>
          <w:sz w:val="24"/>
          <w:szCs w:val="24"/>
        </w:rPr>
      </w:pPr>
    </w:p>
    <w:p w14:paraId="17A2728E" w14:textId="77777777" w:rsidR="00383FFE" w:rsidRPr="00340CDC" w:rsidRDefault="00383FFE">
      <w:pPr>
        <w:rPr>
          <w:rFonts w:asciiTheme="minorEastAsia" w:hAnsiTheme="minorEastAsia"/>
          <w:sz w:val="24"/>
          <w:szCs w:val="24"/>
        </w:rPr>
      </w:pPr>
    </w:p>
    <w:p w14:paraId="4E118129" w14:textId="77777777" w:rsidR="00383FFE" w:rsidRPr="00340CDC" w:rsidRDefault="00383FFE">
      <w:pPr>
        <w:rPr>
          <w:rFonts w:asciiTheme="minorEastAsia" w:hAnsiTheme="minorEastAsia"/>
          <w:sz w:val="24"/>
          <w:szCs w:val="24"/>
        </w:rPr>
      </w:pPr>
    </w:p>
    <w:p w14:paraId="1094D7FE" w14:textId="77777777" w:rsidR="00383FFE" w:rsidRPr="00340CDC" w:rsidRDefault="00383FFE">
      <w:pPr>
        <w:rPr>
          <w:rFonts w:asciiTheme="minorEastAsia" w:hAnsiTheme="minorEastAsia"/>
          <w:sz w:val="24"/>
          <w:szCs w:val="24"/>
        </w:rPr>
      </w:pPr>
    </w:p>
    <w:p w14:paraId="392ED370" w14:textId="77777777" w:rsidR="00383FFE" w:rsidRPr="00340CDC" w:rsidRDefault="00383FFE">
      <w:pPr>
        <w:rPr>
          <w:rFonts w:asciiTheme="minorEastAsia" w:hAnsiTheme="minorEastAsia"/>
          <w:sz w:val="24"/>
          <w:szCs w:val="24"/>
        </w:rPr>
      </w:pPr>
    </w:p>
    <w:p w14:paraId="547230F3" w14:textId="77777777" w:rsidR="00383FFE" w:rsidRPr="00340CDC" w:rsidRDefault="00383FFE">
      <w:pPr>
        <w:rPr>
          <w:rFonts w:asciiTheme="minorEastAsia" w:hAnsiTheme="minorEastAsia"/>
          <w:sz w:val="24"/>
          <w:szCs w:val="24"/>
        </w:rPr>
      </w:pPr>
    </w:p>
    <w:p w14:paraId="3BCCBC22" w14:textId="77777777" w:rsidR="00383FFE" w:rsidRPr="00340CDC" w:rsidRDefault="00383FFE">
      <w:pPr>
        <w:rPr>
          <w:rFonts w:asciiTheme="minorEastAsia" w:hAnsiTheme="minorEastAsia"/>
          <w:sz w:val="24"/>
          <w:szCs w:val="24"/>
        </w:rPr>
      </w:pPr>
    </w:p>
    <w:p w14:paraId="385A46BC" w14:textId="77777777" w:rsidR="00383FFE" w:rsidRPr="00340CDC" w:rsidRDefault="00383FFE">
      <w:pPr>
        <w:rPr>
          <w:rFonts w:asciiTheme="minorEastAsia" w:hAnsiTheme="minorEastAsia"/>
          <w:sz w:val="24"/>
          <w:szCs w:val="24"/>
        </w:rPr>
      </w:pPr>
    </w:p>
    <w:p w14:paraId="7A5860BA" w14:textId="77777777" w:rsidR="00383FFE" w:rsidRPr="00340CDC" w:rsidRDefault="00383FFE">
      <w:pPr>
        <w:rPr>
          <w:rFonts w:asciiTheme="minorEastAsia" w:hAnsiTheme="minorEastAsia"/>
          <w:sz w:val="24"/>
          <w:szCs w:val="24"/>
        </w:rPr>
      </w:pPr>
    </w:p>
    <w:p w14:paraId="2B83B5E2" w14:textId="77777777" w:rsidR="00383FFE" w:rsidRPr="00340CDC" w:rsidRDefault="00383FFE">
      <w:pPr>
        <w:rPr>
          <w:rFonts w:asciiTheme="minorEastAsia" w:hAnsiTheme="minorEastAsia"/>
          <w:sz w:val="24"/>
          <w:szCs w:val="24"/>
        </w:rPr>
      </w:pPr>
    </w:p>
    <w:p w14:paraId="76E571BF" w14:textId="77777777" w:rsidR="00383FFE" w:rsidRPr="00340CDC" w:rsidRDefault="00383FFE">
      <w:pPr>
        <w:rPr>
          <w:rFonts w:asciiTheme="minorEastAsia" w:hAnsiTheme="minorEastAsia"/>
          <w:sz w:val="24"/>
          <w:szCs w:val="24"/>
        </w:rPr>
      </w:pPr>
    </w:p>
    <w:p w14:paraId="5B4993A3" w14:textId="77777777" w:rsidR="0089675E" w:rsidRPr="003747E0" w:rsidRDefault="00EB0D70" w:rsidP="0089675E">
      <w:pPr>
        <w:jc w:val="center"/>
        <w:rPr>
          <w:rFonts w:asciiTheme="minorEastAsia" w:hAnsiTheme="minorEastAsia"/>
          <w:sz w:val="44"/>
          <w:szCs w:val="24"/>
        </w:rPr>
      </w:pPr>
      <w:r w:rsidRPr="003747E0">
        <w:rPr>
          <w:rFonts w:asciiTheme="minorEastAsia" w:hAnsiTheme="minorEastAsia" w:hint="eastAsia"/>
          <w:sz w:val="44"/>
          <w:szCs w:val="24"/>
        </w:rPr>
        <w:t>介護予防・日常生活支援総合事業</w:t>
      </w:r>
    </w:p>
    <w:p w14:paraId="30B1B9BE" w14:textId="77777777" w:rsidR="00383FFE" w:rsidRPr="00D6205E" w:rsidRDefault="00D6205E" w:rsidP="00D6205E">
      <w:pPr>
        <w:jc w:val="center"/>
        <w:rPr>
          <w:rFonts w:asciiTheme="minorEastAsia" w:hAnsiTheme="minorEastAsia"/>
          <w:sz w:val="44"/>
          <w:szCs w:val="44"/>
        </w:rPr>
      </w:pPr>
      <w:r w:rsidRPr="00D6205E">
        <w:rPr>
          <w:rFonts w:asciiTheme="minorEastAsia" w:hAnsiTheme="minorEastAsia" w:hint="eastAsia"/>
          <w:sz w:val="44"/>
          <w:szCs w:val="44"/>
        </w:rPr>
        <w:t>マニュアル</w:t>
      </w:r>
    </w:p>
    <w:p w14:paraId="2D2F8C96" w14:textId="77777777" w:rsidR="00383FFE" w:rsidRPr="00340CDC" w:rsidRDefault="00383FFE">
      <w:pPr>
        <w:rPr>
          <w:rFonts w:asciiTheme="minorEastAsia" w:hAnsiTheme="minorEastAsia"/>
          <w:sz w:val="24"/>
          <w:szCs w:val="24"/>
        </w:rPr>
      </w:pPr>
    </w:p>
    <w:p w14:paraId="143112D0" w14:textId="77777777" w:rsidR="00383FFE" w:rsidRPr="00340CDC" w:rsidRDefault="00383FFE">
      <w:pPr>
        <w:rPr>
          <w:rFonts w:asciiTheme="minorEastAsia" w:hAnsiTheme="minorEastAsia"/>
          <w:sz w:val="24"/>
          <w:szCs w:val="24"/>
        </w:rPr>
      </w:pPr>
    </w:p>
    <w:p w14:paraId="39AB7181" w14:textId="77777777" w:rsidR="00383FFE" w:rsidRPr="00340CDC" w:rsidRDefault="00383FFE">
      <w:pPr>
        <w:rPr>
          <w:rFonts w:asciiTheme="minorEastAsia" w:hAnsiTheme="minorEastAsia"/>
          <w:sz w:val="24"/>
          <w:szCs w:val="24"/>
        </w:rPr>
      </w:pPr>
    </w:p>
    <w:p w14:paraId="012E47B2" w14:textId="77777777" w:rsidR="00383FFE" w:rsidRPr="00340CDC" w:rsidRDefault="00383FFE">
      <w:pPr>
        <w:rPr>
          <w:rFonts w:asciiTheme="minorEastAsia" w:hAnsiTheme="minorEastAsia"/>
          <w:sz w:val="24"/>
          <w:szCs w:val="24"/>
        </w:rPr>
      </w:pPr>
    </w:p>
    <w:p w14:paraId="6781255E" w14:textId="77777777" w:rsidR="00383FFE" w:rsidRPr="00340CDC" w:rsidRDefault="00383FFE">
      <w:pPr>
        <w:rPr>
          <w:rFonts w:asciiTheme="minorEastAsia" w:hAnsiTheme="minorEastAsia"/>
          <w:sz w:val="24"/>
          <w:szCs w:val="24"/>
        </w:rPr>
      </w:pPr>
    </w:p>
    <w:p w14:paraId="60837FB5" w14:textId="77777777" w:rsidR="00383FFE" w:rsidRPr="00340CDC" w:rsidRDefault="00383FFE">
      <w:pPr>
        <w:rPr>
          <w:rFonts w:asciiTheme="minorEastAsia" w:hAnsiTheme="minorEastAsia"/>
          <w:sz w:val="24"/>
          <w:szCs w:val="24"/>
        </w:rPr>
      </w:pPr>
    </w:p>
    <w:p w14:paraId="2FC73206" w14:textId="77777777" w:rsidR="00383FFE" w:rsidRPr="00340CDC" w:rsidRDefault="00383FFE">
      <w:pPr>
        <w:rPr>
          <w:rFonts w:asciiTheme="minorEastAsia" w:hAnsiTheme="minorEastAsia"/>
          <w:sz w:val="24"/>
          <w:szCs w:val="24"/>
        </w:rPr>
      </w:pPr>
    </w:p>
    <w:p w14:paraId="07D6DFE8" w14:textId="77777777" w:rsidR="00383FFE" w:rsidRPr="00340CDC" w:rsidRDefault="00383FFE">
      <w:pPr>
        <w:rPr>
          <w:rFonts w:asciiTheme="minorEastAsia" w:hAnsiTheme="minorEastAsia"/>
          <w:sz w:val="24"/>
          <w:szCs w:val="24"/>
        </w:rPr>
      </w:pPr>
    </w:p>
    <w:p w14:paraId="595884F2" w14:textId="77777777" w:rsidR="00383FFE" w:rsidRPr="00340CDC" w:rsidRDefault="00383FFE">
      <w:pPr>
        <w:rPr>
          <w:rFonts w:asciiTheme="minorEastAsia" w:hAnsiTheme="minorEastAsia"/>
          <w:sz w:val="24"/>
          <w:szCs w:val="24"/>
        </w:rPr>
      </w:pPr>
    </w:p>
    <w:p w14:paraId="33F12490" w14:textId="77777777" w:rsidR="00383FFE" w:rsidRDefault="00383FFE">
      <w:pPr>
        <w:rPr>
          <w:rFonts w:asciiTheme="minorEastAsia" w:hAnsiTheme="minorEastAsia"/>
          <w:sz w:val="24"/>
          <w:szCs w:val="24"/>
        </w:rPr>
      </w:pPr>
    </w:p>
    <w:p w14:paraId="45146A53" w14:textId="77777777" w:rsidR="00EB0D70" w:rsidRDefault="00EB0D70">
      <w:pPr>
        <w:rPr>
          <w:rFonts w:asciiTheme="minorEastAsia" w:hAnsiTheme="minorEastAsia"/>
          <w:sz w:val="24"/>
          <w:szCs w:val="24"/>
        </w:rPr>
      </w:pPr>
    </w:p>
    <w:p w14:paraId="3B3FCCF7" w14:textId="77777777" w:rsidR="00EB0D70" w:rsidRDefault="00EB0D70">
      <w:pPr>
        <w:rPr>
          <w:rFonts w:asciiTheme="minorEastAsia" w:hAnsiTheme="minorEastAsia"/>
          <w:sz w:val="24"/>
          <w:szCs w:val="24"/>
        </w:rPr>
      </w:pPr>
    </w:p>
    <w:p w14:paraId="19A6FF44" w14:textId="77777777" w:rsidR="00EB0D70" w:rsidRDefault="00EB0D70">
      <w:pPr>
        <w:rPr>
          <w:rFonts w:asciiTheme="minorEastAsia" w:hAnsiTheme="minorEastAsia"/>
          <w:sz w:val="24"/>
          <w:szCs w:val="24"/>
        </w:rPr>
      </w:pPr>
    </w:p>
    <w:p w14:paraId="369B9DE2" w14:textId="77777777" w:rsidR="00EB0D70" w:rsidRDefault="00EB0D70">
      <w:pPr>
        <w:rPr>
          <w:rFonts w:asciiTheme="minorEastAsia" w:hAnsiTheme="minorEastAsia"/>
          <w:sz w:val="24"/>
          <w:szCs w:val="24"/>
        </w:rPr>
      </w:pPr>
    </w:p>
    <w:p w14:paraId="0B04BA33" w14:textId="77777777" w:rsidR="00EB0D70" w:rsidRPr="00340CDC" w:rsidRDefault="00EB0D70">
      <w:pPr>
        <w:rPr>
          <w:rFonts w:asciiTheme="minorEastAsia" w:hAnsiTheme="minorEastAsia"/>
          <w:sz w:val="24"/>
          <w:szCs w:val="24"/>
        </w:rPr>
      </w:pPr>
    </w:p>
    <w:p w14:paraId="4F67FADD" w14:textId="77777777" w:rsidR="00FA2A38" w:rsidRPr="00340CDC" w:rsidRDefault="00FA2A38">
      <w:pPr>
        <w:rPr>
          <w:rFonts w:asciiTheme="minorEastAsia" w:hAnsiTheme="minorEastAsia"/>
          <w:sz w:val="28"/>
          <w:szCs w:val="24"/>
        </w:rPr>
      </w:pPr>
    </w:p>
    <w:p w14:paraId="630FBCEF" w14:textId="77777777" w:rsidR="00984140" w:rsidRDefault="00984140" w:rsidP="00FA2A38">
      <w:pPr>
        <w:jc w:val="center"/>
        <w:rPr>
          <w:rFonts w:asciiTheme="minorEastAsia" w:hAnsiTheme="minorEastAsia"/>
          <w:sz w:val="36"/>
          <w:szCs w:val="24"/>
        </w:rPr>
      </w:pPr>
    </w:p>
    <w:p w14:paraId="6DD0160E" w14:textId="77777777" w:rsidR="00EB0D70" w:rsidRDefault="00EB0D70" w:rsidP="00FA2A38">
      <w:pPr>
        <w:jc w:val="center"/>
        <w:rPr>
          <w:rFonts w:asciiTheme="minorEastAsia" w:hAnsiTheme="minorEastAsia"/>
          <w:sz w:val="36"/>
          <w:szCs w:val="24"/>
        </w:rPr>
      </w:pPr>
    </w:p>
    <w:p w14:paraId="62EB133E" w14:textId="77777777" w:rsidR="00EB0D70" w:rsidRPr="00340CDC" w:rsidRDefault="00EB0D70" w:rsidP="00FA2A38">
      <w:pPr>
        <w:jc w:val="center"/>
        <w:rPr>
          <w:rFonts w:asciiTheme="minorEastAsia" w:hAnsiTheme="minorEastAsia"/>
          <w:sz w:val="36"/>
          <w:szCs w:val="24"/>
        </w:rPr>
      </w:pPr>
    </w:p>
    <w:p w14:paraId="6F4E0A9C" w14:textId="77777777" w:rsidR="00984140" w:rsidRPr="00340CDC" w:rsidRDefault="00984140" w:rsidP="00FA2A38">
      <w:pPr>
        <w:jc w:val="center"/>
        <w:rPr>
          <w:rFonts w:asciiTheme="minorEastAsia" w:hAnsiTheme="minorEastAsia"/>
          <w:sz w:val="36"/>
          <w:szCs w:val="24"/>
        </w:rPr>
      </w:pPr>
    </w:p>
    <w:p w14:paraId="1FFA01C1" w14:textId="77777777" w:rsidR="00383FFE" w:rsidRPr="00340CDC" w:rsidRDefault="00383FFE" w:rsidP="00FA2A38">
      <w:pPr>
        <w:jc w:val="center"/>
        <w:rPr>
          <w:rFonts w:asciiTheme="minorEastAsia" w:hAnsiTheme="minorEastAsia"/>
          <w:sz w:val="36"/>
          <w:szCs w:val="24"/>
        </w:rPr>
      </w:pPr>
      <w:r w:rsidRPr="00340CDC">
        <w:rPr>
          <w:rFonts w:asciiTheme="minorEastAsia" w:hAnsiTheme="minorEastAsia" w:hint="eastAsia"/>
          <w:sz w:val="36"/>
          <w:szCs w:val="24"/>
        </w:rPr>
        <w:t>津島市　健康福祉部　高齢介護課</w:t>
      </w:r>
    </w:p>
    <w:p w14:paraId="5521FEFC" w14:textId="77777777" w:rsidR="003747E0" w:rsidRDefault="003747E0">
      <w:pPr>
        <w:rPr>
          <w:rFonts w:asciiTheme="minorEastAsia" w:hAnsiTheme="minorEastAsia"/>
          <w:sz w:val="24"/>
          <w:szCs w:val="24"/>
        </w:rPr>
      </w:pPr>
    </w:p>
    <w:p w14:paraId="143FFA64" w14:textId="2622CD5F" w:rsidR="003747E0" w:rsidRPr="00147939" w:rsidRDefault="00B752F9" w:rsidP="003747E0">
      <w:pPr>
        <w:jc w:val="right"/>
      </w:pPr>
      <w:r w:rsidRPr="00147939">
        <w:rPr>
          <w:rFonts w:hint="eastAsia"/>
        </w:rPr>
        <w:t>令和</w:t>
      </w:r>
      <w:r w:rsidR="00B55851" w:rsidRPr="00147939">
        <w:rPr>
          <w:rFonts w:hint="eastAsia"/>
        </w:rPr>
        <w:t>６</w:t>
      </w:r>
      <w:r w:rsidR="003747E0" w:rsidRPr="00147939">
        <w:rPr>
          <w:rFonts w:hint="eastAsia"/>
        </w:rPr>
        <w:t>年</w:t>
      </w:r>
      <w:r w:rsidR="00546824" w:rsidRPr="00147939">
        <w:rPr>
          <w:rFonts w:asciiTheme="minorEastAsia" w:hAnsiTheme="minorEastAsia" w:hint="eastAsia"/>
        </w:rPr>
        <w:t>６</w:t>
      </w:r>
      <w:r w:rsidR="003747E0" w:rsidRPr="00147939">
        <w:rPr>
          <w:rFonts w:hint="eastAsia"/>
        </w:rPr>
        <w:t xml:space="preserve">月　</w:t>
      </w:r>
      <w:proofErr w:type="spellStart"/>
      <w:r w:rsidR="00AB6702" w:rsidRPr="00147939">
        <w:rPr>
          <w:rFonts w:hint="eastAsia"/>
        </w:rPr>
        <w:t>Ver</w:t>
      </w:r>
      <w:proofErr w:type="spellEnd"/>
    </w:p>
    <w:p w14:paraId="757596EE" w14:textId="77777777" w:rsidR="00DF7A9F" w:rsidRPr="003405AC" w:rsidRDefault="00B6081C" w:rsidP="0021018D">
      <w:pPr>
        <w:spacing w:line="360" w:lineRule="auto"/>
        <w:rPr>
          <w:rFonts w:asciiTheme="minorEastAsia" w:hAnsiTheme="minorEastAsia"/>
          <w:sz w:val="24"/>
          <w:szCs w:val="24"/>
        </w:rPr>
      </w:pPr>
      <w:r w:rsidRPr="00340CDC">
        <w:rPr>
          <w:rFonts w:asciiTheme="minorEastAsia" w:hAnsiTheme="minorEastAsia"/>
          <w:sz w:val="24"/>
          <w:szCs w:val="24"/>
        </w:rPr>
        <w:br w:type="page"/>
      </w:r>
      <w:r w:rsidR="009C5910" w:rsidRPr="003405AC">
        <w:rPr>
          <w:rFonts w:asciiTheme="minorEastAsia" w:hAnsiTheme="minorEastAsia" w:hint="eastAsia"/>
          <w:sz w:val="24"/>
          <w:szCs w:val="24"/>
        </w:rPr>
        <w:lastRenderedPageBreak/>
        <w:t>【目次】</w:t>
      </w:r>
    </w:p>
    <w:p w14:paraId="3B2C290A" w14:textId="77777777"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color w:val="000000" w:themeColor="text1"/>
          <w:sz w:val="24"/>
          <w:szCs w:val="24"/>
        </w:rPr>
        <w:t>第１　介護予防・日常生活総合事業の概要</w:t>
      </w:r>
      <w:r w:rsidR="00A6033D" w:rsidRPr="003405AC">
        <w:rPr>
          <w:rFonts w:asciiTheme="minorEastAsia" w:hAnsiTheme="minorEastAsia" w:hint="eastAsia"/>
          <w:b/>
          <w:color w:val="000000" w:themeColor="text1"/>
          <w:sz w:val="24"/>
          <w:szCs w:val="24"/>
        </w:rPr>
        <w:t>・・・・・・・・</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１</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９</w:t>
      </w:r>
    </w:p>
    <w:p w14:paraId="282F32C9"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国の考えについて</w:t>
      </w:r>
    </w:p>
    <w:p w14:paraId="35BC0DCE" w14:textId="77777777" w:rsidR="00DF7A9F" w:rsidRPr="003405AC" w:rsidRDefault="00DF7A9F"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市の総合事業</w:t>
      </w:r>
    </w:p>
    <w:p w14:paraId="0A6A67F0" w14:textId="77777777" w:rsidR="00EC702A" w:rsidRPr="003405AC" w:rsidRDefault="00EC702A" w:rsidP="0021018D">
      <w:pPr>
        <w:spacing w:line="360" w:lineRule="auto"/>
        <w:ind w:firstLineChars="100" w:firstLine="240"/>
        <w:rPr>
          <w:rFonts w:asciiTheme="minorEastAsia" w:hAnsiTheme="minorEastAsia"/>
          <w:sz w:val="24"/>
          <w:szCs w:val="24"/>
        </w:rPr>
      </w:pPr>
    </w:p>
    <w:p w14:paraId="2F221C55" w14:textId="77777777"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第２　対象者と利用手続き</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１０</w:t>
      </w:r>
      <w:r w:rsidR="00A6033D" w:rsidRPr="003405AC">
        <w:rPr>
          <w:rFonts w:asciiTheme="minorEastAsia" w:hAnsiTheme="minorEastAsia" w:hint="eastAsia"/>
          <w:b/>
          <w:sz w:val="24"/>
          <w:szCs w:val="24"/>
        </w:rPr>
        <w:t>～P.</w:t>
      </w:r>
      <w:r w:rsidR="00755E24" w:rsidRPr="003405AC">
        <w:rPr>
          <w:rFonts w:asciiTheme="minorEastAsia" w:hAnsiTheme="minorEastAsia" w:hint="eastAsia"/>
          <w:b/>
          <w:sz w:val="24"/>
          <w:szCs w:val="24"/>
        </w:rPr>
        <w:t>１１</w:t>
      </w:r>
    </w:p>
    <w:p w14:paraId="4AA5C0EB" w14:textId="77777777" w:rsidR="00DF7A9F"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対象者</w:t>
      </w:r>
    </w:p>
    <w:p w14:paraId="53E6E19E" w14:textId="77777777" w:rsidR="00DF7A9F"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利用手続き</w:t>
      </w:r>
    </w:p>
    <w:p w14:paraId="5B6A59F7" w14:textId="7925023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w:t>
      </w:r>
      <w:r w:rsidR="00364452" w:rsidRPr="003405AC">
        <w:rPr>
          <w:rFonts w:asciiTheme="minorEastAsia" w:hAnsiTheme="minorEastAsia" w:hint="eastAsia"/>
          <w:sz w:val="24"/>
          <w:szCs w:val="24"/>
        </w:rPr>
        <w:t xml:space="preserve">　</w:t>
      </w:r>
      <w:r w:rsidR="00EC702A" w:rsidRPr="00C87BF3">
        <w:rPr>
          <w:rFonts w:asciiTheme="minorEastAsia" w:hAnsiTheme="minorEastAsia" w:hint="eastAsia"/>
          <w:spacing w:val="11"/>
          <w:w w:val="94"/>
          <w:kern w:val="0"/>
          <w:sz w:val="24"/>
          <w:szCs w:val="24"/>
          <w:fitText w:val="8400" w:id="1690651136"/>
        </w:rPr>
        <w:t>介護予防サービス計画作成・介護予防ケアマネジメント依頼（変更）届出書</w:t>
      </w:r>
    </w:p>
    <w:p w14:paraId="1A0A4455" w14:textId="77777777" w:rsidR="00EC702A" w:rsidRPr="00C87BF3" w:rsidRDefault="00EC702A" w:rsidP="0021018D">
      <w:pPr>
        <w:spacing w:line="360" w:lineRule="auto"/>
        <w:rPr>
          <w:rFonts w:asciiTheme="minorEastAsia" w:hAnsiTheme="minorEastAsia"/>
          <w:sz w:val="24"/>
          <w:szCs w:val="24"/>
        </w:rPr>
      </w:pPr>
    </w:p>
    <w:p w14:paraId="16EC1E10" w14:textId="77777777"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第３　訪問型サービス・通所型サービスの基準等について</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１２</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１</w:t>
      </w:r>
      <w:r w:rsidR="00755E24" w:rsidRPr="003405AC">
        <w:rPr>
          <w:rFonts w:asciiTheme="minorEastAsia" w:hAnsiTheme="minorEastAsia" w:hint="eastAsia"/>
          <w:b/>
          <w:sz w:val="24"/>
          <w:szCs w:val="24"/>
        </w:rPr>
        <w:t>６</w:t>
      </w:r>
    </w:p>
    <w:p w14:paraId="7B4A1397"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総合事業の開始について</w:t>
      </w:r>
    </w:p>
    <w:p w14:paraId="63DE8881" w14:textId="77777777" w:rsidR="00EC702A" w:rsidRPr="003405AC" w:rsidRDefault="00942909"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w:t>
      </w:r>
      <w:r w:rsidR="00EC702A" w:rsidRPr="003405AC">
        <w:rPr>
          <w:rFonts w:asciiTheme="minorEastAsia" w:hAnsiTheme="minorEastAsia" w:hint="eastAsia"/>
          <w:sz w:val="24"/>
          <w:szCs w:val="24"/>
        </w:rPr>
        <w:t xml:space="preserve">　訪問型サービス・通所型サービスの基準について</w:t>
      </w:r>
    </w:p>
    <w:p w14:paraId="6B27B86B" w14:textId="77777777" w:rsidR="007A1F37"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　各サービス対象者について</w:t>
      </w:r>
    </w:p>
    <w:p w14:paraId="6DDACEDD" w14:textId="77777777" w:rsidR="00EC702A" w:rsidRPr="003405AC" w:rsidRDefault="007A1F37" w:rsidP="0021018D">
      <w:pPr>
        <w:widowControl/>
        <w:spacing w:line="360" w:lineRule="auto"/>
        <w:jc w:val="left"/>
        <w:rPr>
          <w:rFonts w:asciiTheme="minorEastAsia" w:hAnsiTheme="minorEastAsia"/>
          <w:sz w:val="24"/>
          <w:szCs w:val="24"/>
        </w:rPr>
      </w:pPr>
      <w:r w:rsidRPr="003405AC">
        <w:rPr>
          <w:rFonts w:asciiTheme="minorEastAsia" w:hAnsiTheme="minorEastAsia" w:hint="eastAsia"/>
          <w:sz w:val="24"/>
          <w:szCs w:val="24"/>
        </w:rPr>
        <w:t>４</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総合事業の請求について</w:t>
      </w:r>
    </w:p>
    <w:p w14:paraId="7E3EE6FF" w14:textId="77777777" w:rsidR="00A6033D" w:rsidRPr="003405AC" w:rsidRDefault="00A6033D" w:rsidP="0021018D">
      <w:pPr>
        <w:widowControl/>
        <w:spacing w:line="360" w:lineRule="auto"/>
        <w:jc w:val="left"/>
        <w:rPr>
          <w:rFonts w:asciiTheme="minorEastAsia" w:hAnsiTheme="minorEastAsia"/>
          <w:sz w:val="24"/>
          <w:szCs w:val="24"/>
        </w:rPr>
      </w:pPr>
    </w:p>
    <w:p w14:paraId="4E30C86F" w14:textId="75386091" w:rsidR="00EC702A" w:rsidRPr="003405AC" w:rsidRDefault="0021018D"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第４</w:t>
      </w:r>
      <w:r w:rsidR="00EC702A" w:rsidRPr="003405AC">
        <w:rPr>
          <w:rFonts w:asciiTheme="minorEastAsia" w:hAnsiTheme="minorEastAsia" w:hint="eastAsia"/>
          <w:b/>
          <w:sz w:val="24"/>
          <w:szCs w:val="24"/>
        </w:rPr>
        <w:t xml:space="preserve">　介護予防ケアマネジメントについて</w:t>
      </w:r>
      <w:r w:rsidR="00A6033D" w:rsidRPr="003405AC">
        <w:rPr>
          <w:rFonts w:asciiTheme="minorEastAsia" w:hAnsiTheme="minorEastAsia" w:hint="eastAsia"/>
          <w:b/>
          <w:sz w:val="24"/>
          <w:szCs w:val="24"/>
        </w:rPr>
        <w:t>・・・・・・・・・・P.</w:t>
      </w:r>
      <w:r w:rsidR="00755E24" w:rsidRPr="003405AC">
        <w:rPr>
          <w:rFonts w:asciiTheme="minorEastAsia" w:hAnsiTheme="minorEastAsia" w:hint="eastAsia"/>
          <w:b/>
          <w:sz w:val="24"/>
          <w:szCs w:val="24"/>
        </w:rPr>
        <w:t>１７</w:t>
      </w:r>
      <w:r w:rsidR="00004378" w:rsidRPr="003405AC">
        <w:rPr>
          <w:rFonts w:asciiTheme="minorEastAsia" w:hAnsiTheme="minorEastAsia" w:hint="eastAsia"/>
          <w:b/>
          <w:sz w:val="24"/>
          <w:szCs w:val="24"/>
        </w:rPr>
        <w:t>～</w:t>
      </w:r>
      <w:r w:rsidR="00A6033D" w:rsidRPr="003405AC">
        <w:rPr>
          <w:rFonts w:asciiTheme="minorEastAsia" w:hAnsiTheme="minorEastAsia" w:hint="eastAsia"/>
          <w:b/>
          <w:sz w:val="24"/>
          <w:szCs w:val="24"/>
        </w:rPr>
        <w:t>P.</w:t>
      </w:r>
      <w:r w:rsidR="00954B26">
        <w:rPr>
          <w:rFonts w:asciiTheme="minorEastAsia" w:hAnsiTheme="minorEastAsia" w:hint="eastAsia"/>
          <w:b/>
          <w:sz w:val="24"/>
          <w:szCs w:val="24"/>
        </w:rPr>
        <w:t>２４</w:t>
      </w:r>
    </w:p>
    <w:p w14:paraId="408637A5" w14:textId="77777777" w:rsidR="00A6033D"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概要</w:t>
      </w:r>
    </w:p>
    <w:p w14:paraId="78118F4D"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 xml:space="preserve">２　</w:t>
      </w:r>
      <w:r w:rsidR="009C5601" w:rsidRPr="003405AC">
        <w:rPr>
          <w:rFonts w:asciiTheme="minorEastAsia" w:hAnsiTheme="minorEastAsia" w:hint="eastAsia"/>
          <w:sz w:val="24"/>
          <w:szCs w:val="24"/>
        </w:rPr>
        <w:t>介護予防</w:t>
      </w:r>
      <w:r w:rsidRPr="003405AC">
        <w:rPr>
          <w:rFonts w:asciiTheme="minorEastAsia" w:hAnsiTheme="minorEastAsia" w:hint="eastAsia"/>
          <w:sz w:val="24"/>
          <w:szCs w:val="24"/>
        </w:rPr>
        <w:t>ケアマネジメントの種類</w:t>
      </w:r>
    </w:p>
    <w:p w14:paraId="54B37F6C"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介護予防ケアマネジメント</w:t>
      </w:r>
    </w:p>
    <w:p w14:paraId="052C3538" w14:textId="7777777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４</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ケアマネジメントA(原則的な</w:t>
      </w:r>
      <w:r w:rsidR="009C5601" w:rsidRPr="003405AC">
        <w:rPr>
          <w:rFonts w:asciiTheme="minorEastAsia" w:hAnsiTheme="minorEastAsia" w:hint="eastAsia"/>
          <w:sz w:val="24"/>
          <w:szCs w:val="24"/>
        </w:rPr>
        <w:t>介護予防</w:t>
      </w:r>
      <w:r w:rsidR="00EC702A" w:rsidRPr="003405AC">
        <w:rPr>
          <w:rFonts w:asciiTheme="minorEastAsia" w:hAnsiTheme="minorEastAsia" w:hint="eastAsia"/>
          <w:sz w:val="24"/>
          <w:szCs w:val="24"/>
        </w:rPr>
        <w:t>ケアマネジメント)の解説</w:t>
      </w:r>
    </w:p>
    <w:p w14:paraId="0C0256CD" w14:textId="7777777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５</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ケアマネジメントC(</w:t>
      </w:r>
      <w:r w:rsidR="0087153F" w:rsidRPr="003405AC">
        <w:rPr>
          <w:rFonts w:asciiTheme="minorEastAsia" w:hAnsiTheme="minorEastAsia" w:hint="eastAsia"/>
          <w:sz w:val="24"/>
          <w:szCs w:val="24"/>
        </w:rPr>
        <w:t>初回のみの介護予防ケアマネジメント</w:t>
      </w:r>
      <w:r w:rsidR="00EC702A" w:rsidRPr="003405AC">
        <w:rPr>
          <w:rFonts w:asciiTheme="minorEastAsia" w:hAnsiTheme="minorEastAsia" w:hint="eastAsia"/>
          <w:sz w:val="24"/>
          <w:szCs w:val="24"/>
        </w:rPr>
        <w:t>)の解説</w:t>
      </w:r>
    </w:p>
    <w:p w14:paraId="50C8A574"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６</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介護予防ケアマネジメント費の報酬</w:t>
      </w:r>
      <w:r w:rsidR="00755E24" w:rsidRPr="003405AC">
        <w:rPr>
          <w:rFonts w:asciiTheme="minorEastAsia" w:hAnsiTheme="minorEastAsia" w:hint="eastAsia"/>
          <w:sz w:val="24"/>
          <w:szCs w:val="24"/>
        </w:rPr>
        <w:t>、</w:t>
      </w:r>
      <w:r w:rsidR="00942909" w:rsidRPr="003405AC">
        <w:rPr>
          <w:rFonts w:asciiTheme="minorEastAsia" w:hAnsiTheme="minorEastAsia" w:hint="eastAsia"/>
          <w:sz w:val="24"/>
          <w:szCs w:val="24"/>
        </w:rPr>
        <w:t>初回</w:t>
      </w:r>
      <w:r w:rsidR="00755E24" w:rsidRPr="003405AC">
        <w:rPr>
          <w:rFonts w:asciiTheme="minorEastAsia" w:hAnsiTheme="minorEastAsia" w:hint="eastAsia"/>
          <w:sz w:val="24"/>
          <w:szCs w:val="24"/>
        </w:rPr>
        <w:t>・連携</w:t>
      </w:r>
      <w:r w:rsidR="00942909" w:rsidRPr="003405AC">
        <w:rPr>
          <w:rFonts w:asciiTheme="minorEastAsia" w:hAnsiTheme="minorEastAsia" w:hint="eastAsia"/>
          <w:sz w:val="24"/>
          <w:szCs w:val="24"/>
        </w:rPr>
        <w:t>加算</w:t>
      </w:r>
      <w:r w:rsidR="00EC702A" w:rsidRPr="003405AC">
        <w:rPr>
          <w:rFonts w:asciiTheme="minorEastAsia" w:hAnsiTheme="minorEastAsia" w:hint="eastAsia"/>
          <w:sz w:val="24"/>
          <w:szCs w:val="24"/>
        </w:rPr>
        <w:t>について</w:t>
      </w:r>
    </w:p>
    <w:p w14:paraId="3C8028B6"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７</w:t>
      </w:r>
      <w:r w:rsidR="004A5551" w:rsidRPr="003405AC">
        <w:rPr>
          <w:rFonts w:asciiTheme="minorEastAsia" w:hAnsiTheme="minorEastAsia" w:hint="eastAsia"/>
          <w:sz w:val="24"/>
          <w:szCs w:val="24"/>
        </w:rPr>
        <w:t xml:space="preserve">　</w:t>
      </w:r>
      <w:r w:rsidR="00755E24" w:rsidRPr="003405AC">
        <w:rPr>
          <w:rFonts w:asciiTheme="minorEastAsia" w:hAnsiTheme="minorEastAsia" w:hint="eastAsia"/>
          <w:sz w:val="24"/>
          <w:szCs w:val="24"/>
        </w:rPr>
        <w:t>総合事業利用</w:t>
      </w:r>
      <w:r w:rsidR="00EC702A" w:rsidRPr="003405AC">
        <w:rPr>
          <w:rFonts w:asciiTheme="minorEastAsia" w:hAnsiTheme="minorEastAsia" w:hint="eastAsia"/>
          <w:sz w:val="24"/>
          <w:szCs w:val="24"/>
        </w:rPr>
        <w:t>対象者へのサービス選択について</w:t>
      </w:r>
    </w:p>
    <w:p w14:paraId="1BA6923B" w14:textId="77777777" w:rsidR="00DF7A9F" w:rsidRPr="003405AC" w:rsidRDefault="00DF7A9F" w:rsidP="0021018D">
      <w:pPr>
        <w:spacing w:line="360" w:lineRule="auto"/>
        <w:rPr>
          <w:rFonts w:asciiTheme="minorEastAsia" w:hAnsiTheme="minorEastAsia"/>
          <w:sz w:val="24"/>
          <w:szCs w:val="24"/>
        </w:rPr>
      </w:pPr>
    </w:p>
    <w:p w14:paraId="6044992E" w14:textId="1A888195"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w:t>
      </w:r>
      <w:r w:rsidR="0021018D" w:rsidRPr="003405AC">
        <w:rPr>
          <w:rFonts w:asciiTheme="minorEastAsia" w:hAnsiTheme="minorEastAsia" w:hint="eastAsia"/>
          <w:b/>
          <w:sz w:val="24"/>
          <w:szCs w:val="24"/>
        </w:rPr>
        <w:t>５</w:t>
      </w:r>
      <w:r w:rsidR="00364452" w:rsidRPr="003405AC">
        <w:rPr>
          <w:rFonts w:asciiTheme="minorEastAsia" w:hAnsiTheme="minorEastAsia" w:hint="eastAsia"/>
          <w:b/>
          <w:sz w:val="24"/>
          <w:szCs w:val="24"/>
        </w:rPr>
        <w:t xml:space="preserve">　</w:t>
      </w:r>
      <w:r w:rsidRPr="003405AC">
        <w:rPr>
          <w:rFonts w:asciiTheme="minorEastAsia" w:hAnsiTheme="minorEastAsia" w:hint="eastAsia"/>
          <w:b/>
          <w:sz w:val="24"/>
          <w:szCs w:val="24"/>
        </w:rPr>
        <w:t>総合事業の指定申請</w:t>
      </w:r>
      <w:r w:rsidR="007A1F37" w:rsidRPr="003405AC">
        <w:rPr>
          <w:rFonts w:asciiTheme="minorEastAsia" w:hAnsiTheme="minorEastAsia" w:hint="eastAsia"/>
          <w:b/>
          <w:sz w:val="24"/>
          <w:szCs w:val="24"/>
        </w:rPr>
        <w:t>等</w:t>
      </w:r>
      <w:r w:rsidRPr="003405AC">
        <w:rPr>
          <w:rFonts w:asciiTheme="minorEastAsia" w:hAnsiTheme="minorEastAsia" w:hint="eastAsia"/>
          <w:b/>
          <w:sz w:val="24"/>
          <w:szCs w:val="24"/>
        </w:rPr>
        <w:t>について</w:t>
      </w:r>
      <w:r w:rsidR="00A6033D" w:rsidRPr="003405AC">
        <w:rPr>
          <w:rFonts w:asciiTheme="minorEastAsia" w:hAnsiTheme="minorEastAsia" w:hint="eastAsia"/>
          <w:b/>
          <w:sz w:val="24"/>
          <w:szCs w:val="24"/>
        </w:rPr>
        <w:t>・・・・・・・・・・・・P.</w:t>
      </w:r>
      <w:r w:rsidR="00954B26">
        <w:rPr>
          <w:rFonts w:asciiTheme="minorEastAsia" w:hAnsiTheme="minorEastAsia" w:hint="eastAsia"/>
          <w:b/>
          <w:sz w:val="24"/>
          <w:szCs w:val="24"/>
        </w:rPr>
        <w:t>２５</w:t>
      </w:r>
    </w:p>
    <w:p w14:paraId="42B558F2"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訪問型サービスA、通所型サービスAの指定申請</w:t>
      </w:r>
      <w:r w:rsidR="007A1F37" w:rsidRPr="003405AC">
        <w:rPr>
          <w:rFonts w:asciiTheme="minorEastAsia" w:hAnsiTheme="minorEastAsia" w:hint="eastAsia"/>
          <w:sz w:val="24"/>
          <w:szCs w:val="24"/>
        </w:rPr>
        <w:t>等</w:t>
      </w:r>
      <w:r w:rsidRPr="003405AC">
        <w:rPr>
          <w:rFonts w:asciiTheme="minorEastAsia" w:hAnsiTheme="minorEastAsia" w:hint="eastAsia"/>
          <w:sz w:val="24"/>
          <w:szCs w:val="24"/>
        </w:rPr>
        <w:t>について</w:t>
      </w:r>
    </w:p>
    <w:p w14:paraId="42221095"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申請先について</w:t>
      </w:r>
    </w:p>
    <w:p w14:paraId="2FE307B6" w14:textId="77777777" w:rsidR="0021018D"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　他市町村への指定申請について</w:t>
      </w:r>
    </w:p>
    <w:p w14:paraId="4A890EB8" w14:textId="77777777" w:rsidR="00364452" w:rsidRPr="003405AC" w:rsidRDefault="00364452">
      <w:pPr>
        <w:rPr>
          <w:rFonts w:asciiTheme="minorEastAsia" w:hAnsiTheme="minorEastAsia"/>
          <w:sz w:val="24"/>
          <w:szCs w:val="24"/>
        </w:rPr>
      </w:pPr>
    </w:p>
    <w:p w14:paraId="2D815E51" w14:textId="77777777" w:rsidR="00EC702A" w:rsidRPr="003405AC" w:rsidRDefault="00EC702A" w:rsidP="00A2256F">
      <w:pPr>
        <w:rPr>
          <w:rFonts w:asciiTheme="minorEastAsia" w:hAnsiTheme="minorEastAsia"/>
          <w:sz w:val="24"/>
          <w:szCs w:val="24"/>
        </w:rPr>
        <w:sectPr w:rsidR="00EC702A" w:rsidRPr="003405AC" w:rsidSect="0021018D">
          <w:footerReference w:type="default" r:id="rId8"/>
          <w:footerReference w:type="first" r:id="rId9"/>
          <w:pgSz w:w="11906" w:h="16838" w:code="9"/>
          <w:pgMar w:top="1418" w:right="1418" w:bottom="1418" w:left="1418" w:header="851" w:footer="340" w:gutter="0"/>
          <w:pgNumType w:fmt="numberInDash" w:start="1"/>
          <w:cols w:space="425"/>
          <w:docGrid w:linePitch="321"/>
        </w:sectPr>
      </w:pPr>
    </w:p>
    <w:p w14:paraId="570C08BD" w14:textId="77777777" w:rsidR="00E24B1B" w:rsidRPr="003405AC" w:rsidRDefault="00E24B1B" w:rsidP="00E24B1B">
      <w:pPr>
        <w:rPr>
          <w:rFonts w:asciiTheme="minorEastAsia" w:hAnsiTheme="minorEastAsia"/>
          <w:b/>
          <w:sz w:val="24"/>
          <w:szCs w:val="24"/>
        </w:rPr>
      </w:pPr>
      <w:r w:rsidRPr="003405AC">
        <w:rPr>
          <w:rFonts w:asciiTheme="minorEastAsia" w:hAnsiTheme="minorEastAsia" w:hint="eastAsia"/>
          <w:b/>
          <w:sz w:val="24"/>
          <w:szCs w:val="24"/>
        </w:rPr>
        <w:lastRenderedPageBreak/>
        <w:t>第</w:t>
      </w:r>
      <w:r w:rsidR="00F10AA4" w:rsidRPr="003405AC">
        <w:rPr>
          <w:rFonts w:asciiTheme="minorEastAsia" w:hAnsiTheme="minorEastAsia" w:hint="eastAsia"/>
          <w:b/>
          <w:sz w:val="24"/>
          <w:szCs w:val="24"/>
        </w:rPr>
        <w:t>１</w:t>
      </w:r>
      <w:r w:rsidRPr="003405AC">
        <w:rPr>
          <w:rFonts w:asciiTheme="minorEastAsia" w:hAnsiTheme="minorEastAsia" w:hint="eastAsia"/>
          <w:b/>
          <w:sz w:val="24"/>
          <w:szCs w:val="24"/>
        </w:rPr>
        <w:t xml:space="preserve">　</w:t>
      </w:r>
      <w:r w:rsidR="004A5551" w:rsidRPr="003405AC">
        <w:rPr>
          <w:rFonts w:asciiTheme="minorEastAsia" w:hAnsiTheme="minorEastAsia" w:hint="eastAsia"/>
          <w:b/>
          <w:color w:val="000000" w:themeColor="text1"/>
          <w:sz w:val="24"/>
          <w:szCs w:val="24"/>
        </w:rPr>
        <w:t>介護予防・日常生活</w:t>
      </w:r>
      <w:r w:rsidR="00BD3CBA" w:rsidRPr="003405AC">
        <w:rPr>
          <w:rFonts w:asciiTheme="minorEastAsia" w:hAnsiTheme="minorEastAsia" w:hint="eastAsia"/>
          <w:b/>
          <w:color w:val="000000" w:themeColor="text1"/>
          <w:sz w:val="24"/>
          <w:szCs w:val="24"/>
        </w:rPr>
        <w:t>支援</w:t>
      </w:r>
      <w:r w:rsidR="004A5551" w:rsidRPr="003405AC">
        <w:rPr>
          <w:rFonts w:asciiTheme="minorEastAsia" w:hAnsiTheme="minorEastAsia" w:hint="eastAsia"/>
          <w:b/>
          <w:color w:val="000000" w:themeColor="text1"/>
          <w:sz w:val="24"/>
          <w:szCs w:val="24"/>
        </w:rPr>
        <w:t>総合事業の概要</w:t>
      </w:r>
    </w:p>
    <w:p w14:paraId="03B82729" w14:textId="77777777" w:rsidR="00E24B1B" w:rsidRPr="003405AC" w:rsidRDefault="00E24B1B" w:rsidP="00E24B1B">
      <w:pPr>
        <w:rPr>
          <w:rFonts w:asciiTheme="minorEastAsia" w:hAnsiTheme="minorEastAsia"/>
          <w:sz w:val="24"/>
          <w:szCs w:val="24"/>
        </w:rPr>
      </w:pPr>
    </w:p>
    <w:p w14:paraId="4AC303F8"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１　国の考えについて</w:t>
      </w:r>
    </w:p>
    <w:p w14:paraId="367C2426"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(１)総合事業の趣旨について</w:t>
      </w:r>
    </w:p>
    <w:p w14:paraId="5383A497"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市町村が中心となって、地域の実情に応じて、住民等の多様な主体が参画し、多様なサービスを充実することにより、地域の支えあいの体制づくりを推進し、要支援者等に対する効果的かつ効率的な支援等を可能とすることを目指します。</w:t>
      </w:r>
    </w:p>
    <w:p w14:paraId="7C4E0613" w14:textId="77777777" w:rsidR="00E24B1B" w:rsidRPr="003405AC" w:rsidRDefault="00F10AA4" w:rsidP="00F10AA4">
      <w:pPr>
        <w:ind w:left="240" w:hangingChars="100" w:hanging="240"/>
        <w:rPr>
          <w:rFonts w:asciiTheme="minorEastAsia" w:hAnsiTheme="minorEastAsia"/>
          <w:sz w:val="24"/>
          <w:szCs w:val="24"/>
        </w:rPr>
      </w:pPr>
      <w:r w:rsidRPr="003405AC">
        <w:rPr>
          <w:rFonts w:asciiTheme="minorEastAsia" w:hAnsiTheme="minorEastAsia" w:hint="eastAsia"/>
          <w:sz w:val="24"/>
          <w:szCs w:val="24"/>
        </w:rPr>
        <w:t>○要支援者等については、掃除や買</w:t>
      </w:r>
      <w:r w:rsidR="00E24B1B" w:rsidRPr="003405AC">
        <w:rPr>
          <w:rFonts w:asciiTheme="minorEastAsia" w:hAnsiTheme="minorEastAsia" w:hint="eastAsia"/>
          <w:sz w:val="24"/>
          <w:szCs w:val="24"/>
        </w:rPr>
        <w:t>物などの生活行為の一部が難しくなっているが、排せつ、食事摂取などの身の回りの生活行為は自立している方が多いです。このような要支援者の状態を踏まえると、支援する側と支援される側という画一的な関係性ではなく、地域とのつながりを維持しながら、有する能力に応じた柔軟な支援を受けていくことで、自立意欲の向上につなげていくことが期待されます。</w:t>
      </w:r>
    </w:p>
    <w:p w14:paraId="584C0335"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要支援者等の多様な生活支援ニーズについて、従来、予防給付として提供されていた全国一律の介護予防訪問介護及び介護予防通所介護を、市町村の実施する総合事業に移行し、要支援者自身の能力を最大限活かしつつ、「従前の介護予防訪問介護等」と「住民等が参画する多様なサービス」を総合的に提供可能な仕組みに見直します。</w:t>
      </w:r>
    </w:p>
    <w:p w14:paraId="7723EF47" w14:textId="77777777" w:rsidR="00E24B1B" w:rsidRPr="003405AC" w:rsidRDefault="00E24B1B" w:rsidP="00E24B1B">
      <w:pPr>
        <w:ind w:left="240" w:hangingChars="100" w:hanging="240"/>
        <w:rPr>
          <w:rFonts w:asciiTheme="minorEastAsia" w:hAnsiTheme="minorEastAsia"/>
          <w:sz w:val="24"/>
          <w:szCs w:val="24"/>
        </w:rPr>
      </w:pPr>
    </w:p>
    <w:p w14:paraId="389F6DA1"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(２)総合事業の概要</w:t>
      </w:r>
    </w:p>
    <w:p w14:paraId="573D96A0"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○訪問介護・通所介護以外のサービス(訪問看護、福祉用具等)は、引き続き介護予防給付としてサービス提供を継続します。</w:t>
      </w:r>
    </w:p>
    <w:p w14:paraId="70C8497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○地域包括支援センターと居宅介護支援事業所により、総合事業(介護予防・生活支援サービス事業及び一般介護予防事業)のサービスと介護予防給付のサービス(要支援者のみ)を組み合わせます。</w:t>
      </w:r>
    </w:p>
    <w:p w14:paraId="4EB87104" w14:textId="1ECF9E30" w:rsidR="00E24B1B" w:rsidRPr="003405AC" w:rsidRDefault="0043277F" w:rsidP="00E24B1B">
      <w:pPr>
        <w:ind w:left="210" w:hangingChars="100" w:hanging="210"/>
        <w:rPr>
          <w:rFonts w:asciiTheme="minorEastAsia" w:hAnsiTheme="minorEastAsia"/>
          <w:color w:val="000000" w:themeColor="text1"/>
          <w:sz w:val="24"/>
          <w:szCs w:val="24"/>
        </w:rPr>
      </w:pPr>
      <w:r>
        <w:rPr>
          <w:rFonts w:asciiTheme="minorEastAsia" w:hAnsiTheme="minorEastAsia"/>
          <w:noProof/>
        </w:rPr>
        <mc:AlternateContent>
          <mc:Choice Requires="wps">
            <w:drawing>
              <wp:anchor distT="0" distB="0" distL="114300" distR="114300" simplePos="0" relativeHeight="252272640" behindDoc="0" locked="0" layoutInCell="1" allowOverlap="1" wp14:anchorId="1DF46524" wp14:editId="5549E3F2">
                <wp:simplePos x="0" y="0"/>
                <wp:positionH relativeFrom="column">
                  <wp:posOffset>1042670</wp:posOffset>
                </wp:positionH>
                <wp:positionV relativeFrom="paragraph">
                  <wp:posOffset>654050</wp:posOffset>
                </wp:positionV>
                <wp:extent cx="3886200" cy="434340"/>
                <wp:effectExtent l="0" t="0" r="19050" b="22860"/>
                <wp:wrapNone/>
                <wp:docPr id="7" name="正方形/長方形 7"/>
                <wp:cNvGraphicFramePr/>
                <a:graphic xmlns:a="http://schemas.openxmlformats.org/drawingml/2006/main">
                  <a:graphicData uri="http://schemas.microsoft.com/office/word/2010/wordprocessingShape">
                    <wps:wsp>
                      <wps:cNvSpPr/>
                      <wps:spPr>
                        <a:xfrm>
                          <a:off x="0" y="0"/>
                          <a:ext cx="3886200" cy="4343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B47E3" id="正方形/長方形 7" o:spid="_x0000_s1026" style="position:absolute;left:0;text-align:left;margin-left:82.1pt;margin-top:51.5pt;width:306pt;height:34.2pt;z-index:25227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" fillcolor="white [3212]" strokecolor="white [3212]" strokeweight="2pt"/>
            </w:pict>
          </mc:Fallback>
        </mc:AlternateContent>
      </w:r>
      <w:r w:rsidR="00E24B1B" w:rsidRPr="003405AC">
        <w:rPr>
          <w:rFonts w:asciiTheme="minorEastAsia" w:hAnsiTheme="minorEastAsia"/>
          <w:noProof/>
        </w:rPr>
        <w:drawing>
          <wp:anchor distT="0" distB="0" distL="114300" distR="114300" simplePos="0" relativeHeight="252106752" behindDoc="1" locked="0" layoutInCell="1" allowOverlap="1" wp14:anchorId="1272175D" wp14:editId="0EBA9CB3">
            <wp:simplePos x="0" y="0"/>
            <wp:positionH relativeFrom="column">
              <wp:posOffset>-216433</wp:posOffset>
            </wp:positionH>
            <wp:positionV relativeFrom="paragraph">
              <wp:posOffset>592160</wp:posOffset>
            </wp:positionV>
            <wp:extent cx="6169660" cy="3514725"/>
            <wp:effectExtent l="0" t="0" r="2540" b="9525"/>
            <wp:wrapNone/>
            <wp:docPr id="8" name="Picture 2" descr="S:\【移動】長寿福祉フォルダ【お願いします】\個別フォルダ\山口フォルダー\スライドデータ\素材たち\フロー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移動】長寿福祉フォルダ【お願いします】\個別フォルダ\山口フォルダー\スライドデータ\素材たち\フロー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660" cy="3514725"/>
                    </a:xfrm>
                    <a:prstGeom prst="rect">
                      <a:avLst/>
                    </a:prstGeom>
                    <a:noFill/>
                    <a:extLst/>
                  </pic:spPr>
                </pic:pic>
              </a:graphicData>
            </a:graphic>
            <wp14:sizeRelH relativeFrom="page">
              <wp14:pctWidth>0</wp14:pctWidth>
            </wp14:sizeRelH>
            <wp14:sizeRelV relativeFrom="page">
              <wp14:pctHeight>0</wp14:pctHeight>
            </wp14:sizeRelV>
          </wp:anchor>
        </w:drawing>
      </w:r>
      <w:r w:rsidR="00E24B1B" w:rsidRPr="003405AC">
        <w:rPr>
          <w:rFonts w:asciiTheme="minorEastAsia" w:hAnsiTheme="minorEastAsia" w:hint="eastAsia"/>
          <w:sz w:val="24"/>
          <w:szCs w:val="24"/>
        </w:rPr>
        <w:t>○</w:t>
      </w:r>
      <w:r w:rsidR="00E24B1B" w:rsidRPr="003405AC">
        <w:rPr>
          <w:rFonts w:asciiTheme="minorEastAsia" w:hAnsiTheme="minorEastAsia" w:hint="eastAsia"/>
          <w:color w:val="000000" w:themeColor="text1"/>
          <w:sz w:val="24"/>
          <w:szCs w:val="24"/>
        </w:rPr>
        <w:t>介護予防・生活支援サービス事業のみ利用する場合は、要介護認定</w:t>
      </w:r>
      <w:r w:rsidR="00E24B1B" w:rsidRPr="003405AC">
        <w:rPr>
          <w:rFonts w:asciiTheme="minorEastAsia" w:hAnsiTheme="minorEastAsia" w:hint="eastAsia"/>
          <w:sz w:val="24"/>
          <w:szCs w:val="24"/>
        </w:rPr>
        <w:t>申請ではなく、基本チェックリストを用いた簡易な形で判断した介護予防・生活支援サービス事業対象者（以下、「事業対象者」といいます。）</w:t>
      </w:r>
      <w:r w:rsidR="00E24B1B" w:rsidRPr="003405AC">
        <w:rPr>
          <w:rFonts w:asciiTheme="minorEastAsia" w:hAnsiTheme="minorEastAsia" w:hint="eastAsia"/>
          <w:color w:val="000000" w:themeColor="text1"/>
          <w:sz w:val="24"/>
          <w:szCs w:val="24"/>
        </w:rPr>
        <w:t>として、迅速なサービス利用が可能になります。</w:t>
      </w:r>
    </w:p>
    <w:p w14:paraId="14D4853E" w14:textId="77777777" w:rsidR="00E24B1B" w:rsidRPr="003405AC" w:rsidRDefault="00E24B1B" w:rsidP="00E24B1B">
      <w:pPr>
        <w:ind w:left="240" w:hangingChars="100" w:hanging="240"/>
        <w:rPr>
          <w:rFonts w:asciiTheme="minorEastAsia" w:hAnsiTheme="minorEastAsia"/>
          <w:sz w:val="24"/>
          <w:szCs w:val="24"/>
        </w:rPr>
      </w:pPr>
    </w:p>
    <w:p w14:paraId="38084662" w14:textId="77777777" w:rsidR="00E24B1B" w:rsidRPr="003405AC" w:rsidRDefault="00E24B1B" w:rsidP="00E24B1B">
      <w:pPr>
        <w:ind w:left="240" w:hangingChars="100" w:hanging="240"/>
        <w:rPr>
          <w:rFonts w:asciiTheme="minorEastAsia" w:hAnsiTheme="minorEastAsia"/>
          <w:sz w:val="24"/>
          <w:szCs w:val="24"/>
        </w:rPr>
      </w:pPr>
    </w:p>
    <w:p w14:paraId="3080F38C" w14:textId="77777777" w:rsidR="00E24B1B" w:rsidRPr="003405AC" w:rsidRDefault="00E24B1B" w:rsidP="00E24B1B">
      <w:pPr>
        <w:ind w:left="240" w:hangingChars="100" w:hanging="240"/>
        <w:rPr>
          <w:rFonts w:asciiTheme="minorEastAsia" w:hAnsiTheme="minorEastAsia"/>
          <w:sz w:val="24"/>
          <w:szCs w:val="24"/>
        </w:rPr>
      </w:pPr>
    </w:p>
    <w:p w14:paraId="5E0C0272" w14:textId="77777777" w:rsidR="00E24B1B" w:rsidRPr="003405AC" w:rsidRDefault="00E24B1B" w:rsidP="00E24B1B">
      <w:pPr>
        <w:ind w:left="240" w:hangingChars="100" w:hanging="240"/>
        <w:rPr>
          <w:rFonts w:asciiTheme="minorEastAsia" w:hAnsiTheme="minorEastAsia"/>
          <w:sz w:val="24"/>
          <w:szCs w:val="24"/>
        </w:rPr>
      </w:pPr>
    </w:p>
    <w:p w14:paraId="0DC6BF49" w14:textId="77777777" w:rsidR="00E24B1B" w:rsidRPr="003405AC" w:rsidRDefault="00E24B1B" w:rsidP="00E24B1B">
      <w:pPr>
        <w:ind w:left="240" w:hangingChars="100" w:hanging="240"/>
        <w:rPr>
          <w:rFonts w:asciiTheme="minorEastAsia" w:hAnsiTheme="minorEastAsia"/>
          <w:sz w:val="24"/>
          <w:szCs w:val="24"/>
        </w:rPr>
      </w:pPr>
    </w:p>
    <w:p w14:paraId="1CA50E44" w14:textId="77777777" w:rsidR="00E24B1B" w:rsidRPr="003405AC" w:rsidRDefault="00E24B1B" w:rsidP="00E24B1B">
      <w:pPr>
        <w:ind w:left="240" w:hangingChars="100" w:hanging="240"/>
        <w:rPr>
          <w:rFonts w:asciiTheme="minorEastAsia" w:hAnsiTheme="minorEastAsia"/>
          <w:sz w:val="24"/>
          <w:szCs w:val="24"/>
        </w:rPr>
      </w:pPr>
    </w:p>
    <w:p w14:paraId="032109C5" w14:textId="77777777" w:rsidR="00E24B1B" w:rsidRPr="003405AC" w:rsidRDefault="00E24B1B" w:rsidP="00E24B1B">
      <w:pPr>
        <w:ind w:left="240" w:hangingChars="100" w:hanging="240"/>
        <w:rPr>
          <w:rFonts w:asciiTheme="minorEastAsia" w:hAnsiTheme="minorEastAsia"/>
          <w:sz w:val="24"/>
          <w:szCs w:val="24"/>
        </w:rPr>
      </w:pPr>
    </w:p>
    <w:p w14:paraId="25806D7C" w14:textId="77777777" w:rsidR="00E24B1B" w:rsidRPr="003405AC" w:rsidRDefault="00E24B1B" w:rsidP="00E24B1B">
      <w:pPr>
        <w:ind w:left="240" w:hangingChars="100" w:hanging="240"/>
        <w:rPr>
          <w:rFonts w:asciiTheme="minorEastAsia" w:hAnsiTheme="minorEastAsia"/>
          <w:sz w:val="24"/>
          <w:szCs w:val="24"/>
        </w:rPr>
      </w:pPr>
    </w:p>
    <w:p w14:paraId="4AF4FA40" w14:textId="77777777" w:rsidR="00E24B1B" w:rsidRPr="003405AC" w:rsidRDefault="00E24B1B" w:rsidP="00E24B1B">
      <w:pPr>
        <w:ind w:left="240" w:hangingChars="100" w:hanging="240"/>
        <w:rPr>
          <w:rFonts w:asciiTheme="minorEastAsia" w:hAnsiTheme="minorEastAsia"/>
          <w:sz w:val="24"/>
          <w:szCs w:val="24"/>
        </w:rPr>
      </w:pPr>
    </w:p>
    <w:p w14:paraId="33314FAE" w14:textId="77777777" w:rsidR="00E24B1B" w:rsidRPr="003405AC" w:rsidRDefault="00E24B1B" w:rsidP="00E24B1B">
      <w:pPr>
        <w:rPr>
          <w:rFonts w:asciiTheme="minorEastAsia" w:hAnsiTheme="minorEastAsia"/>
          <w:sz w:val="24"/>
          <w:szCs w:val="24"/>
        </w:rPr>
      </w:pPr>
    </w:p>
    <w:p w14:paraId="05CA854E" w14:textId="77777777" w:rsidR="00E24B1B" w:rsidRPr="003405AC" w:rsidRDefault="00E24B1B" w:rsidP="00E24B1B">
      <w:pPr>
        <w:rPr>
          <w:rFonts w:asciiTheme="minorEastAsia" w:hAnsiTheme="minorEastAsia"/>
          <w:sz w:val="24"/>
          <w:szCs w:val="24"/>
        </w:rPr>
      </w:pPr>
    </w:p>
    <w:p w14:paraId="4568B290" w14:textId="77777777" w:rsidR="00E24B1B" w:rsidRPr="003405AC" w:rsidRDefault="00E24B1B" w:rsidP="00E24B1B">
      <w:pPr>
        <w:rPr>
          <w:rFonts w:asciiTheme="minorEastAsia" w:hAnsiTheme="minorEastAsia"/>
          <w:sz w:val="24"/>
          <w:szCs w:val="24"/>
        </w:rPr>
      </w:pPr>
    </w:p>
    <w:p w14:paraId="5C97251D" w14:textId="77777777" w:rsidR="00E24B1B" w:rsidRPr="003405AC" w:rsidRDefault="00E24B1B" w:rsidP="00E24B1B">
      <w:pPr>
        <w:ind w:left="240" w:hangingChars="100" w:hanging="240"/>
        <w:rPr>
          <w:rFonts w:asciiTheme="minorEastAsia" w:hAnsiTheme="minorEastAsia"/>
          <w:sz w:val="24"/>
          <w:szCs w:val="24"/>
        </w:rPr>
      </w:pPr>
    </w:p>
    <w:p w14:paraId="2D77AB78"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7776" behindDoc="0" locked="0" layoutInCell="1" allowOverlap="1" wp14:anchorId="4B6D7502" wp14:editId="281A3414">
                <wp:simplePos x="0" y="0"/>
                <wp:positionH relativeFrom="column">
                  <wp:posOffset>347345</wp:posOffset>
                </wp:positionH>
                <wp:positionV relativeFrom="paragraph">
                  <wp:posOffset>558667</wp:posOffset>
                </wp:positionV>
                <wp:extent cx="5276850" cy="26098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5276850" cy="260985"/>
                        </a:xfrm>
                        <a:prstGeom prst="rect">
                          <a:avLst/>
                        </a:prstGeom>
                        <a:noFill/>
                      </wps:spPr>
                      <wps:txbx>
                        <w:txbxContent>
                          <w:p w14:paraId="531D49E8" w14:textId="77777777" w:rsidR="00FC4BC4" w:rsidRPr="00986B95" w:rsidRDefault="00FC4BC4" w:rsidP="00E24B1B">
                            <w:pPr>
                              <w:pStyle w:val="Web"/>
                              <w:spacing w:before="0" w:beforeAutospacing="0" w:after="0" w:afterAutospacing="0"/>
                              <w:rPr>
                                <w:sz w:val="20"/>
                                <w:szCs w:val="20"/>
                              </w:rPr>
                            </w:pPr>
                            <w:r w:rsidRPr="00986B95">
                              <w:rPr>
                                <w:rFonts w:asciiTheme="minorHAnsi" w:eastAsiaTheme="minorEastAsia" w:hAnsi="ＭＳ 明朝" w:cstheme="minorBidi" w:hint="eastAsia"/>
                                <w:color w:val="000000" w:themeColor="text1"/>
                                <w:kern w:val="24"/>
                                <w:sz w:val="20"/>
                                <w:szCs w:val="20"/>
                              </w:rPr>
                              <w:t>資料：厚生労働省「介護予防・日常生活支援総合事業ガイドライン（概要）」を一部加工</w:t>
                            </w:r>
                          </w:p>
                        </w:txbxContent>
                      </wps:txbx>
                      <wps:bodyPr wrap="square" rtlCol="0">
                        <a:spAutoFit/>
                      </wps:bodyPr>
                    </wps:wsp>
                  </a:graphicData>
                </a:graphic>
                <wp14:sizeRelH relativeFrom="margin">
                  <wp14:pctWidth>0</wp14:pctWidth>
                </wp14:sizeRelH>
              </wp:anchor>
            </w:drawing>
          </mc:Choice>
          <mc:Fallback>
            <w:pict>
              <v:shapetype w14:anchorId="4B6D7502" id="_x0000_t202" coordsize="21600,21600" o:spt="202" path="m,l,21600r21600,l21600,xe">
                <v:stroke joinstyle="miter"/>
                <v:path gradientshapeok="t" o:connecttype="rect"/>
              </v:shapetype>
              <v:shape id="テキスト ボックス 10" o:spid="_x0000_s1026" type="#_x0000_t202" style="position:absolute;margin-left:27.35pt;margin-top:44pt;width:415.5pt;height:20.55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" filled="f" stroked="f">
                <v:textbox style="mso-fit-shape-to-text:t">
                  <w:txbxContent>
                    <w:p w14:paraId="531D49E8" w14:textId="77777777" w:rsidR="00FC4BC4" w:rsidRPr="00986B95" w:rsidRDefault="00FC4BC4" w:rsidP="00E24B1B">
                      <w:pPr>
                        <w:pStyle w:val="Web"/>
                        <w:spacing w:before="0" w:beforeAutospacing="0" w:after="0" w:afterAutospacing="0"/>
                        <w:rPr>
                          <w:sz w:val="20"/>
                          <w:szCs w:val="20"/>
                        </w:rPr>
                      </w:pPr>
                      <w:r w:rsidRPr="00986B95">
                        <w:rPr>
                          <w:rFonts w:asciiTheme="minorHAnsi" w:eastAsiaTheme="minorEastAsia" w:hAnsi="ＭＳ 明朝" w:cstheme="minorBidi" w:hint="eastAsia"/>
                          <w:color w:val="000000" w:themeColor="text1"/>
                          <w:kern w:val="24"/>
                          <w:sz w:val="20"/>
                          <w:szCs w:val="20"/>
                        </w:rPr>
                        <w:t>資料：厚生労働省「介護予防・日常生活支援総合事業ガイドライン（概要）」を一部加工</w:t>
                      </w:r>
                    </w:p>
                  </w:txbxContent>
                </v:textbox>
              </v:shape>
            </w:pict>
          </mc:Fallback>
        </mc:AlternateContent>
      </w:r>
      <w:r w:rsidRPr="003405AC">
        <w:rPr>
          <w:rFonts w:asciiTheme="minorEastAsia" w:hAnsiTheme="minorEastAsia"/>
          <w:sz w:val="24"/>
          <w:szCs w:val="24"/>
        </w:rPr>
        <w:br w:type="page"/>
      </w:r>
    </w:p>
    <w:p w14:paraId="62F9DD94"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lastRenderedPageBreak/>
        <w:t>（３）総合事業を構成する各事業の内容及び対象者</w:t>
      </w:r>
    </w:p>
    <w:p w14:paraId="26B65F71" w14:textId="77777777" w:rsidR="00E24B1B" w:rsidRPr="003405AC" w:rsidRDefault="00F30F74" w:rsidP="00F30F74">
      <w:pPr>
        <w:ind w:leftChars="100" w:left="210"/>
        <w:rPr>
          <w:rFonts w:asciiTheme="minorEastAsia" w:hAnsiTheme="minorEastAsia"/>
          <w:sz w:val="24"/>
          <w:szCs w:val="24"/>
        </w:rPr>
      </w:pPr>
      <w:r w:rsidRPr="003405AC">
        <w:rPr>
          <w:rFonts w:asciiTheme="minorEastAsia" w:hAnsiTheme="minorEastAsia" w:hint="eastAsia"/>
          <w:sz w:val="24"/>
          <w:szCs w:val="24"/>
        </w:rPr>
        <w:t>①</w:t>
      </w:r>
      <w:r w:rsidR="00E24B1B" w:rsidRPr="003405AC">
        <w:rPr>
          <w:rFonts w:asciiTheme="minorEastAsia" w:hAnsiTheme="minorEastAsia" w:hint="eastAsia"/>
          <w:sz w:val="24"/>
          <w:szCs w:val="24"/>
        </w:rPr>
        <w:t xml:space="preserve"> 介護予防・生活支援サービス事業</w:t>
      </w:r>
    </w:p>
    <w:p w14:paraId="3D784260" w14:textId="77777777" w:rsidR="00E24B1B" w:rsidRPr="003405AC" w:rsidRDefault="00E24B1B" w:rsidP="00F30F74">
      <w:pPr>
        <w:pStyle w:val="aa"/>
        <w:numPr>
          <w:ilvl w:val="0"/>
          <w:numId w:val="3"/>
        </w:numPr>
        <w:ind w:leftChars="0" w:left="709" w:hanging="283"/>
        <w:rPr>
          <w:rFonts w:asciiTheme="minorEastAsia" w:hAnsiTheme="minorEastAsia"/>
          <w:sz w:val="24"/>
          <w:szCs w:val="24"/>
        </w:rPr>
      </w:pPr>
      <w:r w:rsidRPr="003405AC">
        <w:rPr>
          <w:rFonts w:asciiTheme="minorEastAsia" w:hAnsiTheme="minorEastAsia" w:hint="eastAsia"/>
          <w:sz w:val="24"/>
          <w:szCs w:val="24"/>
        </w:rPr>
        <w:t>対象者</w:t>
      </w:r>
    </w:p>
    <w:p w14:paraId="49972BED" w14:textId="7AA32813" w:rsidR="00E24B1B" w:rsidRPr="003405AC" w:rsidRDefault="00E24B1B" w:rsidP="00F30F74">
      <w:pPr>
        <w:pStyle w:val="aa"/>
        <w:ind w:leftChars="0" w:left="600"/>
        <w:rPr>
          <w:rFonts w:asciiTheme="minorEastAsia" w:hAnsiTheme="minorEastAsia"/>
          <w:sz w:val="24"/>
          <w:szCs w:val="24"/>
        </w:rPr>
      </w:pPr>
      <w:r w:rsidRPr="003405AC">
        <w:rPr>
          <w:rFonts w:asciiTheme="minorEastAsia" w:hAnsiTheme="minorEastAsia" w:hint="eastAsia"/>
          <w:sz w:val="24"/>
          <w:szCs w:val="24"/>
        </w:rPr>
        <w:t>要支援者及び事業対象者</w:t>
      </w:r>
      <w:r w:rsidR="0043277F" w:rsidRPr="00D4378F">
        <w:rPr>
          <w:rFonts w:asciiTheme="minorEastAsia" w:hAnsiTheme="minorEastAsia" w:hint="eastAsia"/>
          <w:sz w:val="24"/>
          <w:szCs w:val="24"/>
        </w:rPr>
        <w:t>等</w:t>
      </w:r>
    </w:p>
    <w:p w14:paraId="477CEEC6" w14:textId="77777777" w:rsidR="00E24B1B" w:rsidRPr="003405AC" w:rsidRDefault="00E24B1B" w:rsidP="00E24B1B">
      <w:pPr>
        <w:ind w:left="240" w:hangingChars="100" w:hanging="240"/>
        <w:rPr>
          <w:rFonts w:asciiTheme="minorEastAsia" w:hAnsiTheme="minorEastAsia"/>
          <w:sz w:val="24"/>
          <w:szCs w:val="24"/>
        </w:rPr>
      </w:pPr>
    </w:p>
    <w:tbl>
      <w:tblPr>
        <w:tblStyle w:val="a9"/>
        <w:tblW w:w="9356" w:type="dxa"/>
        <w:tblInd w:w="-34" w:type="dxa"/>
        <w:tblLook w:val="04A0" w:firstRow="1" w:lastRow="0" w:firstColumn="1" w:lastColumn="0" w:noHBand="0" w:noVBand="1"/>
      </w:tblPr>
      <w:tblGrid>
        <w:gridCol w:w="2136"/>
        <w:gridCol w:w="7220"/>
      </w:tblGrid>
      <w:tr w:rsidR="00E24B1B" w:rsidRPr="003405AC" w14:paraId="2BB275F7" w14:textId="77777777" w:rsidTr="00F10AA4">
        <w:tc>
          <w:tcPr>
            <w:tcW w:w="2136" w:type="dxa"/>
            <w:shd w:val="clear" w:color="auto" w:fill="F2F2F2" w:themeFill="background1" w:themeFillShade="F2"/>
          </w:tcPr>
          <w:p w14:paraId="1EE10D4E"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事　　業</w:t>
            </w:r>
          </w:p>
        </w:tc>
        <w:tc>
          <w:tcPr>
            <w:tcW w:w="7220" w:type="dxa"/>
            <w:shd w:val="clear" w:color="auto" w:fill="F2F2F2" w:themeFill="background1" w:themeFillShade="F2"/>
          </w:tcPr>
          <w:p w14:paraId="3AC827FA"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内　　容</w:t>
            </w:r>
          </w:p>
        </w:tc>
      </w:tr>
      <w:tr w:rsidR="00E24B1B" w:rsidRPr="003405AC" w14:paraId="7EE8DE90" w14:textId="77777777" w:rsidTr="00F10AA4">
        <w:trPr>
          <w:trHeight w:val="493"/>
        </w:trPr>
        <w:tc>
          <w:tcPr>
            <w:tcW w:w="2136" w:type="dxa"/>
            <w:vAlign w:val="center"/>
          </w:tcPr>
          <w:p w14:paraId="78645DE4"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訪問型サービス</w:t>
            </w:r>
          </w:p>
        </w:tc>
        <w:tc>
          <w:tcPr>
            <w:tcW w:w="7220" w:type="dxa"/>
            <w:vAlign w:val="center"/>
          </w:tcPr>
          <w:p w14:paraId="3D72F9E0"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掃除、洗濯等の日常生活上の支援を提供する</w:t>
            </w:r>
          </w:p>
        </w:tc>
      </w:tr>
      <w:tr w:rsidR="00E24B1B" w:rsidRPr="003405AC" w14:paraId="58AAB036" w14:textId="77777777" w:rsidTr="00F10AA4">
        <w:trPr>
          <w:trHeight w:val="528"/>
        </w:trPr>
        <w:tc>
          <w:tcPr>
            <w:tcW w:w="2136" w:type="dxa"/>
            <w:vAlign w:val="center"/>
          </w:tcPr>
          <w:p w14:paraId="46AF327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通所型サービス</w:t>
            </w:r>
          </w:p>
        </w:tc>
        <w:tc>
          <w:tcPr>
            <w:tcW w:w="7220" w:type="dxa"/>
            <w:vAlign w:val="center"/>
          </w:tcPr>
          <w:p w14:paraId="4A311976" w14:textId="604552DE" w:rsidR="00E24B1B" w:rsidRPr="003405AC" w:rsidRDefault="00E24B1B" w:rsidP="0043277F">
            <w:pPr>
              <w:rPr>
                <w:rFonts w:asciiTheme="minorEastAsia" w:hAnsiTheme="minorEastAsia"/>
                <w:sz w:val="24"/>
                <w:szCs w:val="24"/>
              </w:rPr>
            </w:pPr>
            <w:r w:rsidRPr="003405AC">
              <w:rPr>
                <w:rFonts w:asciiTheme="minorEastAsia" w:hAnsiTheme="minorEastAsia" w:hint="eastAsia"/>
                <w:sz w:val="24"/>
                <w:szCs w:val="24"/>
              </w:rPr>
              <w:t>機能訓練など日常生活上の支援を提供する</w:t>
            </w:r>
          </w:p>
        </w:tc>
      </w:tr>
      <w:tr w:rsidR="00E24B1B" w:rsidRPr="003405AC" w14:paraId="03881A39" w14:textId="77777777" w:rsidTr="00F10AA4">
        <w:trPr>
          <w:trHeight w:val="694"/>
        </w:trPr>
        <w:tc>
          <w:tcPr>
            <w:tcW w:w="2136" w:type="dxa"/>
            <w:vAlign w:val="center"/>
          </w:tcPr>
          <w:p w14:paraId="2736FA7C"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生活支援サービス</w:t>
            </w:r>
          </w:p>
        </w:tc>
        <w:tc>
          <w:tcPr>
            <w:tcW w:w="7220" w:type="dxa"/>
            <w:vAlign w:val="center"/>
          </w:tcPr>
          <w:p w14:paraId="03342BFC"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栄養改善を目的とした配食やひとり暮らし高齢者等への見守りを提供する</w:t>
            </w:r>
          </w:p>
        </w:tc>
      </w:tr>
      <w:tr w:rsidR="00E24B1B" w:rsidRPr="003405AC" w14:paraId="3AE25B67" w14:textId="77777777" w:rsidTr="00F10AA4">
        <w:trPr>
          <w:trHeight w:val="718"/>
        </w:trPr>
        <w:tc>
          <w:tcPr>
            <w:tcW w:w="2136" w:type="dxa"/>
            <w:vAlign w:val="center"/>
          </w:tcPr>
          <w:p w14:paraId="1762AE9D"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w:t>
            </w:r>
          </w:p>
          <w:p w14:paraId="3FD1867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ケアマネジメント</w:t>
            </w:r>
          </w:p>
        </w:tc>
        <w:tc>
          <w:tcPr>
            <w:tcW w:w="7220" w:type="dxa"/>
            <w:vAlign w:val="center"/>
          </w:tcPr>
          <w:p w14:paraId="6420016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総合事業によるサービス等が適切に提供できるようケアマネジメントを行う</w:t>
            </w:r>
          </w:p>
        </w:tc>
      </w:tr>
    </w:tbl>
    <w:p w14:paraId="18D964D9" w14:textId="77777777" w:rsidR="00E24B1B" w:rsidRPr="003405AC" w:rsidRDefault="00E24B1B" w:rsidP="00E24B1B">
      <w:pPr>
        <w:ind w:left="240" w:hangingChars="100" w:hanging="240"/>
        <w:rPr>
          <w:rFonts w:asciiTheme="minorEastAsia" w:hAnsiTheme="minorEastAsia"/>
          <w:sz w:val="24"/>
          <w:szCs w:val="24"/>
        </w:rPr>
      </w:pPr>
    </w:p>
    <w:p w14:paraId="66FE97EB" w14:textId="77777777" w:rsidR="00E24B1B" w:rsidRPr="003405AC" w:rsidRDefault="00F30F74" w:rsidP="00F30F74">
      <w:pPr>
        <w:ind w:leftChars="67" w:left="237" w:hangingChars="40" w:hanging="96"/>
        <w:rPr>
          <w:rFonts w:asciiTheme="minorEastAsia" w:hAnsiTheme="minorEastAsia"/>
          <w:sz w:val="24"/>
          <w:szCs w:val="24"/>
        </w:rPr>
      </w:pPr>
      <w:r w:rsidRPr="003405AC">
        <w:rPr>
          <w:rFonts w:asciiTheme="minorEastAsia" w:hAnsiTheme="minorEastAsia" w:hint="eastAsia"/>
          <w:sz w:val="24"/>
          <w:szCs w:val="24"/>
        </w:rPr>
        <w:t>②</w:t>
      </w:r>
      <w:r w:rsidR="00E24B1B" w:rsidRPr="003405AC">
        <w:rPr>
          <w:rFonts w:asciiTheme="minorEastAsia" w:hAnsiTheme="minorEastAsia" w:hint="eastAsia"/>
          <w:sz w:val="24"/>
          <w:szCs w:val="24"/>
        </w:rPr>
        <w:t xml:space="preserve">　一般介護予防事業</w:t>
      </w:r>
    </w:p>
    <w:p w14:paraId="50171053" w14:textId="77777777" w:rsidR="00E24B1B" w:rsidRPr="003405AC" w:rsidRDefault="00E24B1B" w:rsidP="00F30F74">
      <w:pPr>
        <w:pStyle w:val="aa"/>
        <w:numPr>
          <w:ilvl w:val="0"/>
          <w:numId w:val="2"/>
        </w:numPr>
        <w:ind w:leftChars="0" w:left="709"/>
        <w:rPr>
          <w:rFonts w:asciiTheme="minorEastAsia" w:hAnsiTheme="minorEastAsia"/>
          <w:sz w:val="24"/>
          <w:szCs w:val="24"/>
        </w:rPr>
      </w:pPr>
      <w:r w:rsidRPr="003405AC">
        <w:rPr>
          <w:rFonts w:asciiTheme="minorEastAsia" w:hAnsiTheme="minorEastAsia" w:hint="eastAsia"/>
          <w:sz w:val="24"/>
          <w:szCs w:val="24"/>
        </w:rPr>
        <w:t>対象者</w:t>
      </w:r>
    </w:p>
    <w:p w14:paraId="1FDA26F5" w14:textId="77777777" w:rsidR="00E24B1B" w:rsidRPr="003405AC" w:rsidRDefault="00E24B1B" w:rsidP="00E24B1B">
      <w:pPr>
        <w:ind w:left="720"/>
        <w:rPr>
          <w:rFonts w:asciiTheme="minorEastAsia" w:hAnsiTheme="minorEastAsia"/>
          <w:sz w:val="24"/>
          <w:szCs w:val="24"/>
        </w:rPr>
      </w:pPr>
      <w:r w:rsidRPr="003405AC">
        <w:rPr>
          <w:rFonts w:asciiTheme="minorEastAsia" w:hAnsiTheme="minorEastAsia" w:hint="eastAsia"/>
          <w:sz w:val="24"/>
          <w:szCs w:val="24"/>
        </w:rPr>
        <w:t>第一号被保険者のすべての者及びその支援のための活動に関わる者</w:t>
      </w:r>
    </w:p>
    <w:p w14:paraId="0F154093" w14:textId="77777777" w:rsidR="00E24B1B" w:rsidRPr="003405AC" w:rsidRDefault="00E24B1B" w:rsidP="00E24B1B">
      <w:pPr>
        <w:ind w:left="720"/>
        <w:rPr>
          <w:rFonts w:asciiTheme="minorEastAsia" w:hAnsiTheme="minorEastAsia"/>
          <w:sz w:val="24"/>
          <w:szCs w:val="24"/>
        </w:rPr>
      </w:pPr>
    </w:p>
    <w:tbl>
      <w:tblPr>
        <w:tblStyle w:val="a9"/>
        <w:tblW w:w="0" w:type="auto"/>
        <w:tblLook w:val="04A0" w:firstRow="1" w:lastRow="0" w:firstColumn="1" w:lastColumn="0" w:noHBand="0" w:noVBand="1"/>
      </w:tblPr>
      <w:tblGrid>
        <w:gridCol w:w="2327"/>
        <w:gridCol w:w="6733"/>
      </w:tblGrid>
      <w:tr w:rsidR="00E24B1B" w:rsidRPr="003405AC" w14:paraId="6B4A43E6" w14:textId="77777777" w:rsidTr="00F10AA4">
        <w:tc>
          <w:tcPr>
            <w:tcW w:w="2376" w:type="dxa"/>
            <w:shd w:val="clear" w:color="auto" w:fill="F2F2F2" w:themeFill="background1" w:themeFillShade="F2"/>
          </w:tcPr>
          <w:p w14:paraId="3D5B0A64"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事　　業</w:t>
            </w:r>
          </w:p>
        </w:tc>
        <w:tc>
          <w:tcPr>
            <w:tcW w:w="6892" w:type="dxa"/>
            <w:shd w:val="clear" w:color="auto" w:fill="F2F2F2" w:themeFill="background1" w:themeFillShade="F2"/>
          </w:tcPr>
          <w:p w14:paraId="68AA60A3"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内　　容</w:t>
            </w:r>
          </w:p>
        </w:tc>
      </w:tr>
      <w:tr w:rsidR="00E24B1B" w:rsidRPr="003405AC" w14:paraId="2B746CD0" w14:textId="77777777" w:rsidTr="00F10AA4">
        <w:trPr>
          <w:trHeight w:val="714"/>
        </w:trPr>
        <w:tc>
          <w:tcPr>
            <w:tcW w:w="2376" w:type="dxa"/>
            <w:vAlign w:val="center"/>
          </w:tcPr>
          <w:p w14:paraId="1B1BC3F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介護予防把握事業</w:t>
            </w:r>
          </w:p>
        </w:tc>
        <w:tc>
          <w:tcPr>
            <w:tcW w:w="6892" w:type="dxa"/>
            <w:vAlign w:val="center"/>
          </w:tcPr>
          <w:p w14:paraId="1339CCD9"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収集した情報等を活用することにより、閉じこもり等の何らかの支援を要する者を把握し、介護予防活動へつなげる</w:t>
            </w:r>
          </w:p>
        </w:tc>
      </w:tr>
      <w:tr w:rsidR="00E24B1B" w:rsidRPr="003405AC" w14:paraId="790C05DA" w14:textId="77777777" w:rsidTr="00F10AA4">
        <w:trPr>
          <w:trHeight w:val="568"/>
        </w:trPr>
        <w:tc>
          <w:tcPr>
            <w:tcW w:w="2376" w:type="dxa"/>
            <w:vAlign w:val="center"/>
          </w:tcPr>
          <w:p w14:paraId="2C7F221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w:t>
            </w:r>
          </w:p>
          <w:p w14:paraId="244B5426"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普及啓発事業</w:t>
            </w:r>
          </w:p>
        </w:tc>
        <w:tc>
          <w:tcPr>
            <w:tcW w:w="6892" w:type="dxa"/>
            <w:vAlign w:val="center"/>
          </w:tcPr>
          <w:p w14:paraId="78E80B72"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介護予防活動の普及・啓発を行う</w:t>
            </w:r>
          </w:p>
        </w:tc>
      </w:tr>
      <w:tr w:rsidR="00E24B1B" w:rsidRPr="003405AC" w14:paraId="5D56044B" w14:textId="77777777" w:rsidTr="00F10AA4">
        <w:tc>
          <w:tcPr>
            <w:tcW w:w="2376" w:type="dxa"/>
            <w:vAlign w:val="center"/>
          </w:tcPr>
          <w:p w14:paraId="5D497CB2"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地域介護予防活動</w:t>
            </w:r>
          </w:p>
          <w:p w14:paraId="6741A64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支援事業</w:t>
            </w:r>
          </w:p>
        </w:tc>
        <w:tc>
          <w:tcPr>
            <w:tcW w:w="6892" w:type="dxa"/>
            <w:vAlign w:val="center"/>
          </w:tcPr>
          <w:p w14:paraId="5C950E64"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住民主体の介護予防の育成・支援を行う</w:t>
            </w:r>
          </w:p>
        </w:tc>
      </w:tr>
      <w:tr w:rsidR="00E24B1B" w:rsidRPr="003405AC" w14:paraId="5EAE4F9E" w14:textId="77777777" w:rsidTr="00F10AA4">
        <w:trPr>
          <w:trHeight w:val="814"/>
        </w:trPr>
        <w:tc>
          <w:tcPr>
            <w:tcW w:w="2376" w:type="dxa"/>
            <w:vAlign w:val="center"/>
          </w:tcPr>
          <w:p w14:paraId="47EF95A6"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一般介護予防事業</w:t>
            </w:r>
          </w:p>
          <w:p w14:paraId="4D4CEA6E"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評価事業</w:t>
            </w:r>
          </w:p>
        </w:tc>
        <w:tc>
          <w:tcPr>
            <w:tcW w:w="6892" w:type="dxa"/>
            <w:vAlign w:val="center"/>
          </w:tcPr>
          <w:p w14:paraId="1ACA51BC" w14:textId="02B78547" w:rsidR="00E24B1B" w:rsidRPr="00D4378F" w:rsidRDefault="00D64333" w:rsidP="00D64333">
            <w:pPr>
              <w:rPr>
                <w:rFonts w:asciiTheme="minorEastAsia" w:hAnsiTheme="minorEastAsia"/>
                <w:sz w:val="24"/>
                <w:szCs w:val="24"/>
              </w:rPr>
            </w:pPr>
            <w:r w:rsidRPr="00D4378F">
              <w:rPr>
                <w:rFonts w:asciiTheme="minorEastAsia" w:hAnsiTheme="minorEastAsia" w:hint="eastAsia"/>
                <w:sz w:val="24"/>
                <w:szCs w:val="24"/>
              </w:rPr>
              <w:t>一般介護予防事業を含め、地域づくりの観</w:t>
            </w:r>
            <w:r w:rsidR="006A0BC3" w:rsidRPr="00D4378F">
              <w:rPr>
                <w:rFonts w:asciiTheme="minorEastAsia" w:hAnsiTheme="minorEastAsia" w:hint="eastAsia"/>
                <w:sz w:val="24"/>
                <w:szCs w:val="24"/>
              </w:rPr>
              <w:t>点から総合事業全体を評価し、その結果に基づき事業全体を改善する</w:t>
            </w:r>
          </w:p>
        </w:tc>
      </w:tr>
      <w:tr w:rsidR="00E24B1B" w:rsidRPr="003405AC" w14:paraId="6815532C" w14:textId="77777777" w:rsidTr="00F10AA4">
        <w:trPr>
          <w:trHeight w:val="1123"/>
        </w:trPr>
        <w:tc>
          <w:tcPr>
            <w:tcW w:w="2376" w:type="dxa"/>
            <w:vAlign w:val="center"/>
          </w:tcPr>
          <w:p w14:paraId="603154A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地域リハビリテーション活動支援事業</w:t>
            </w:r>
          </w:p>
        </w:tc>
        <w:tc>
          <w:tcPr>
            <w:tcW w:w="6892" w:type="dxa"/>
            <w:vAlign w:val="center"/>
          </w:tcPr>
          <w:p w14:paraId="5F8ABA2E" w14:textId="434B762C" w:rsidR="00E24B1B" w:rsidRPr="00D4378F" w:rsidRDefault="00D64333" w:rsidP="00F10AA4">
            <w:pPr>
              <w:rPr>
                <w:rFonts w:asciiTheme="minorEastAsia" w:hAnsiTheme="minorEastAsia"/>
                <w:color w:val="FF0000"/>
                <w:sz w:val="24"/>
                <w:szCs w:val="24"/>
              </w:rPr>
            </w:pPr>
            <w:r w:rsidRPr="00D4378F">
              <w:rPr>
                <w:rFonts w:asciiTheme="minorEastAsia" w:hAnsiTheme="minorEastAsia" w:hint="eastAsia"/>
                <w:sz w:val="24"/>
                <w:szCs w:val="24"/>
              </w:rPr>
              <w:t>住民への介護予防に関する技術的助言、介護事業所への技術的助言、地域ケア会議でのケアマネジメント支援等、リハ</w:t>
            </w:r>
            <w:r w:rsidR="006A0BC3" w:rsidRPr="00D4378F">
              <w:rPr>
                <w:rFonts w:asciiTheme="minorEastAsia" w:hAnsiTheme="minorEastAsia" w:hint="eastAsia"/>
                <w:sz w:val="24"/>
                <w:szCs w:val="24"/>
              </w:rPr>
              <w:t>ビリ専門職等の関与を促進することで介護予防の取り組みを強化する</w:t>
            </w:r>
          </w:p>
        </w:tc>
      </w:tr>
    </w:tbl>
    <w:p w14:paraId="38DC5EC1" w14:textId="77777777" w:rsidR="00E24B1B" w:rsidRPr="003405AC" w:rsidRDefault="00E24B1B" w:rsidP="00C87BF3">
      <w:pPr>
        <w:rPr>
          <w:rFonts w:asciiTheme="minorEastAsia" w:hAnsiTheme="minorEastAsia"/>
          <w:sz w:val="24"/>
          <w:szCs w:val="24"/>
        </w:rPr>
      </w:pPr>
    </w:p>
    <w:p w14:paraId="792BED73"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《根拠》</w:t>
      </w:r>
    </w:p>
    <w:p w14:paraId="25413EB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・介護保険法　第115条の45</w:t>
      </w:r>
      <w:r w:rsidR="00F10AA4" w:rsidRPr="003405AC">
        <w:rPr>
          <w:rFonts w:asciiTheme="minorEastAsia" w:hAnsiTheme="minorEastAsia" w:hint="eastAsia"/>
          <w:sz w:val="24"/>
          <w:szCs w:val="24"/>
        </w:rPr>
        <w:t>第１</w:t>
      </w:r>
      <w:r w:rsidRPr="003405AC">
        <w:rPr>
          <w:rFonts w:asciiTheme="minorEastAsia" w:hAnsiTheme="minorEastAsia" w:hint="eastAsia"/>
          <w:sz w:val="24"/>
          <w:szCs w:val="24"/>
        </w:rPr>
        <w:t>項</w:t>
      </w:r>
    </w:p>
    <w:p w14:paraId="5310396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・介護予防・日常生活支援総合事業の適切かつ有効な実施を図るための指針(平成27年３月31日　厚生労働省告示196号)</w:t>
      </w:r>
    </w:p>
    <w:p w14:paraId="30777B2A" w14:textId="71ABBCA3" w:rsidR="008B0DA9"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w:t>
      </w:r>
      <w:r w:rsidR="00C87BF3">
        <w:rPr>
          <w:rFonts w:asciiTheme="minorEastAsia" w:hAnsiTheme="minorEastAsia" w:hint="eastAsia"/>
          <w:sz w:val="24"/>
          <w:szCs w:val="24"/>
        </w:rPr>
        <w:t>「</w:t>
      </w:r>
      <w:r w:rsidRPr="003405AC">
        <w:rPr>
          <w:rFonts w:asciiTheme="minorEastAsia" w:hAnsiTheme="minorEastAsia" w:hint="eastAsia"/>
          <w:sz w:val="24"/>
          <w:szCs w:val="24"/>
        </w:rPr>
        <w:t>介護予防・日常生活支援総合事業のガイドラインについて</w:t>
      </w:r>
      <w:r w:rsidR="00C87BF3">
        <w:rPr>
          <w:rFonts w:asciiTheme="minorEastAsia" w:hAnsiTheme="minorEastAsia" w:hint="eastAsia"/>
          <w:sz w:val="24"/>
          <w:szCs w:val="24"/>
        </w:rPr>
        <w:t>」の一部改正について</w:t>
      </w:r>
      <w:r w:rsidRPr="003405AC">
        <w:rPr>
          <w:rFonts w:asciiTheme="minorEastAsia" w:hAnsiTheme="minorEastAsia" w:hint="eastAsia"/>
          <w:sz w:val="24"/>
          <w:szCs w:val="24"/>
        </w:rPr>
        <w:t>(</w:t>
      </w:r>
      <w:r w:rsidR="00C87BF3">
        <w:rPr>
          <w:rFonts w:asciiTheme="minorEastAsia" w:hAnsiTheme="minorEastAsia" w:hint="eastAsia"/>
          <w:sz w:val="24"/>
          <w:szCs w:val="24"/>
        </w:rPr>
        <w:t>令和４年６</w:t>
      </w:r>
      <w:r w:rsidRPr="003405AC">
        <w:rPr>
          <w:rFonts w:asciiTheme="minorEastAsia" w:hAnsiTheme="minorEastAsia" w:hint="eastAsia"/>
          <w:sz w:val="24"/>
          <w:szCs w:val="24"/>
        </w:rPr>
        <w:t>月</w:t>
      </w:r>
      <w:r w:rsidR="00C87BF3">
        <w:rPr>
          <w:rFonts w:asciiTheme="minorEastAsia" w:hAnsiTheme="minorEastAsia" w:hint="eastAsia"/>
          <w:sz w:val="24"/>
          <w:szCs w:val="24"/>
        </w:rPr>
        <w:t>27</w:t>
      </w:r>
      <w:r w:rsidRPr="003405AC">
        <w:rPr>
          <w:rFonts w:asciiTheme="minorEastAsia" w:hAnsiTheme="minorEastAsia" w:hint="eastAsia"/>
          <w:sz w:val="24"/>
          <w:szCs w:val="24"/>
        </w:rPr>
        <w:t>日　老発</w:t>
      </w:r>
      <w:r w:rsidR="00C87BF3">
        <w:rPr>
          <w:rFonts w:asciiTheme="minorEastAsia" w:hAnsiTheme="minorEastAsia" w:hint="eastAsia"/>
          <w:sz w:val="24"/>
          <w:szCs w:val="24"/>
        </w:rPr>
        <w:t>0627第７</w:t>
      </w:r>
      <w:r w:rsidRPr="003405AC">
        <w:rPr>
          <w:rFonts w:asciiTheme="minorEastAsia" w:hAnsiTheme="minorEastAsia" w:hint="eastAsia"/>
          <w:sz w:val="24"/>
          <w:szCs w:val="24"/>
        </w:rPr>
        <w:t>号)</w:t>
      </w:r>
    </w:p>
    <w:p w14:paraId="629A92A4" w14:textId="271139B4" w:rsidR="00AE66AF" w:rsidRPr="00D4378F" w:rsidRDefault="008B0DA9"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w:t>
      </w:r>
      <w:r w:rsidR="00C87BF3">
        <w:rPr>
          <w:rFonts w:asciiTheme="minorEastAsia" w:hAnsiTheme="minorEastAsia" w:hint="eastAsia"/>
          <w:sz w:val="24"/>
          <w:szCs w:val="24"/>
        </w:rPr>
        <w:t>「</w:t>
      </w:r>
      <w:r w:rsidRPr="003405AC">
        <w:rPr>
          <w:rFonts w:asciiTheme="minorEastAsia" w:hAnsiTheme="minorEastAsia" w:hint="eastAsia"/>
          <w:sz w:val="24"/>
          <w:szCs w:val="24"/>
        </w:rPr>
        <w:t>地域支援事業の実施について</w:t>
      </w:r>
      <w:r w:rsidR="00C87BF3">
        <w:rPr>
          <w:rFonts w:asciiTheme="minorEastAsia" w:hAnsiTheme="minorEastAsia" w:hint="eastAsia"/>
          <w:sz w:val="24"/>
          <w:szCs w:val="24"/>
        </w:rPr>
        <w:t>」の一部改正について</w:t>
      </w:r>
      <w:r w:rsidRPr="003405AC">
        <w:rPr>
          <w:rFonts w:asciiTheme="minorEastAsia" w:hAnsiTheme="minorEastAsia" w:hint="eastAsia"/>
          <w:sz w:val="24"/>
          <w:szCs w:val="24"/>
        </w:rPr>
        <w:t>（</w:t>
      </w:r>
      <w:r w:rsidR="00C87BF3">
        <w:rPr>
          <w:rFonts w:asciiTheme="minorEastAsia" w:hAnsiTheme="minorEastAsia" w:hint="eastAsia"/>
          <w:sz w:val="24"/>
          <w:szCs w:val="24"/>
        </w:rPr>
        <w:t>令和４年３</w:t>
      </w:r>
      <w:r w:rsidR="00D64333" w:rsidRPr="00D4378F">
        <w:rPr>
          <w:rFonts w:asciiTheme="minorEastAsia" w:hAnsiTheme="minorEastAsia" w:hint="eastAsia"/>
          <w:sz w:val="24"/>
          <w:szCs w:val="24"/>
        </w:rPr>
        <w:t>月</w:t>
      </w:r>
      <w:r w:rsidR="00C87BF3">
        <w:rPr>
          <w:rFonts w:asciiTheme="minorEastAsia" w:hAnsiTheme="minorEastAsia" w:hint="eastAsia"/>
          <w:sz w:val="24"/>
          <w:szCs w:val="24"/>
        </w:rPr>
        <w:t>28</w:t>
      </w:r>
      <w:r w:rsidR="00D64333" w:rsidRPr="00D4378F">
        <w:rPr>
          <w:rFonts w:asciiTheme="minorEastAsia" w:hAnsiTheme="minorEastAsia" w:hint="eastAsia"/>
          <w:sz w:val="24"/>
          <w:szCs w:val="24"/>
        </w:rPr>
        <w:t>日</w:t>
      </w:r>
      <w:r w:rsidRPr="00D4378F">
        <w:rPr>
          <w:rFonts w:asciiTheme="minorEastAsia" w:hAnsiTheme="minorEastAsia" w:hint="eastAsia"/>
          <w:sz w:val="24"/>
          <w:szCs w:val="24"/>
        </w:rPr>
        <w:t xml:space="preserve">　老発</w:t>
      </w:r>
      <w:r w:rsidR="00C87BF3">
        <w:rPr>
          <w:rFonts w:asciiTheme="minorEastAsia" w:hAnsiTheme="minorEastAsia" w:hint="eastAsia"/>
          <w:sz w:val="24"/>
          <w:szCs w:val="24"/>
        </w:rPr>
        <w:t>0328</w:t>
      </w:r>
      <w:r w:rsidR="00D64333" w:rsidRPr="00D4378F">
        <w:rPr>
          <w:rFonts w:asciiTheme="minorEastAsia" w:hAnsiTheme="minorEastAsia" w:hint="eastAsia"/>
          <w:sz w:val="24"/>
          <w:szCs w:val="24"/>
        </w:rPr>
        <w:t>第１</w:t>
      </w:r>
      <w:r w:rsidRPr="00D4378F">
        <w:rPr>
          <w:rFonts w:asciiTheme="minorEastAsia" w:hAnsiTheme="minorEastAsia" w:hint="eastAsia"/>
          <w:sz w:val="24"/>
          <w:szCs w:val="24"/>
        </w:rPr>
        <w:t>号）</w:t>
      </w:r>
    </w:p>
    <w:p w14:paraId="72BCC40F" w14:textId="71BFDE3F" w:rsidR="00E24B1B" w:rsidRPr="003405AC" w:rsidRDefault="00AE66AF" w:rsidP="00E24B1B">
      <w:pPr>
        <w:ind w:left="240" w:hangingChars="100" w:hanging="240"/>
        <w:rPr>
          <w:rFonts w:asciiTheme="minorEastAsia" w:hAnsiTheme="minorEastAsia"/>
          <w:sz w:val="24"/>
          <w:szCs w:val="24"/>
        </w:rPr>
      </w:pPr>
      <w:r w:rsidRPr="00D4378F">
        <w:rPr>
          <w:rFonts w:asciiTheme="minorEastAsia" w:hAnsiTheme="minorEastAsia" w:hint="eastAsia"/>
          <w:sz w:val="24"/>
          <w:szCs w:val="24"/>
        </w:rPr>
        <w:t>・</w:t>
      </w:r>
      <w:r w:rsidR="00A609C6" w:rsidRPr="00D4378F">
        <w:rPr>
          <w:rFonts w:asciiTheme="minorEastAsia" w:hAnsiTheme="minorEastAsia" w:hint="eastAsia"/>
          <w:sz w:val="24"/>
          <w:szCs w:val="24"/>
        </w:rPr>
        <w:t>介護保険法施行規則の一部を改正する省令（令和２年厚生労働省令第176号）</w:t>
      </w:r>
      <w:r w:rsidR="00E24B1B" w:rsidRPr="003405AC">
        <w:rPr>
          <w:rFonts w:asciiTheme="minorEastAsia" w:hAnsiTheme="minorEastAsia"/>
          <w:sz w:val="24"/>
          <w:szCs w:val="24"/>
        </w:rPr>
        <w:br w:type="page"/>
      </w:r>
    </w:p>
    <w:p w14:paraId="4EBA706E" w14:textId="4E5B10C0" w:rsidR="00E24B1B" w:rsidRPr="003405AC" w:rsidRDefault="00A609C6" w:rsidP="00E24B1B">
      <w:pPr>
        <w:rPr>
          <w:rFonts w:asciiTheme="minorEastAsia" w:hAnsiTheme="minorEastAsia"/>
          <w:sz w:val="24"/>
          <w:szCs w:val="24"/>
        </w:rPr>
      </w:pPr>
      <w:r w:rsidRPr="00AE66AF">
        <w:rPr>
          <w:noProof/>
        </w:rPr>
        <w:lastRenderedPageBreak/>
        <mc:AlternateContent>
          <mc:Choice Requires="wps">
            <w:drawing>
              <wp:anchor distT="0" distB="0" distL="114300" distR="114300" simplePos="0" relativeHeight="252274688" behindDoc="0" locked="0" layoutInCell="1" allowOverlap="1" wp14:anchorId="0A3EF900" wp14:editId="7D3B91B9">
                <wp:simplePos x="0" y="0"/>
                <wp:positionH relativeFrom="column">
                  <wp:posOffset>-69850</wp:posOffset>
                </wp:positionH>
                <wp:positionV relativeFrom="paragraph">
                  <wp:posOffset>204470</wp:posOffset>
                </wp:positionV>
                <wp:extent cx="6081395" cy="2994660"/>
                <wp:effectExtent l="0" t="0" r="14605" b="15240"/>
                <wp:wrapNone/>
                <wp:docPr id="25" name="角丸四角形 25"/>
                <wp:cNvGraphicFramePr/>
                <a:graphic xmlns:a="http://schemas.openxmlformats.org/drawingml/2006/main">
                  <a:graphicData uri="http://schemas.microsoft.com/office/word/2010/wordprocessingShape">
                    <wps:wsp>
                      <wps:cNvSpPr/>
                      <wps:spPr>
                        <a:xfrm>
                          <a:off x="0" y="0"/>
                          <a:ext cx="6081395" cy="2994660"/>
                        </a:xfrm>
                        <a:prstGeom prst="roundRect">
                          <a:avLst/>
                        </a:prstGeom>
                        <a:noFill/>
                        <a:ln w="25400" cap="flat" cmpd="sng" algn="ctr">
                          <a:solidFill>
                            <a:srgbClr val="4F81BD">
                              <a:shade val="50000"/>
                            </a:srgbClr>
                          </a:solidFill>
                          <a:prstDash val="solid"/>
                        </a:ln>
                        <a:effectLst/>
                      </wps:spPr>
                      <wps:txbx>
                        <w:txbxContent>
                          <w:p w14:paraId="13922404" w14:textId="77777777" w:rsidR="00FC4BC4" w:rsidRDefault="00FC4BC4" w:rsidP="00AE66AF">
                            <w:pPr>
                              <w:spacing w:line="20" w:lineRule="exact"/>
                              <w:jc w:val="left"/>
                              <w:rPr>
                                <w:color w:val="000000" w:themeColor="text1"/>
                                <w:sz w:val="24"/>
                              </w:rPr>
                            </w:pPr>
                          </w:p>
                          <w:p w14:paraId="687C7934" w14:textId="77777777" w:rsidR="00FC4BC4" w:rsidRDefault="00FC4BC4" w:rsidP="00AE66AF">
                            <w:pPr>
                              <w:spacing w:line="20" w:lineRule="exact"/>
                              <w:jc w:val="left"/>
                              <w:rPr>
                                <w:color w:val="000000" w:themeColor="text1"/>
                                <w:sz w:val="24"/>
                              </w:rPr>
                            </w:pPr>
                          </w:p>
                          <w:p w14:paraId="0A42B23C" w14:textId="77777777" w:rsidR="00FC4BC4" w:rsidRDefault="00FC4BC4" w:rsidP="00AE66AF">
                            <w:pPr>
                              <w:spacing w:line="20" w:lineRule="exact"/>
                              <w:jc w:val="left"/>
                              <w:rPr>
                                <w:color w:val="000000" w:themeColor="text1"/>
                                <w:sz w:val="24"/>
                              </w:rPr>
                            </w:pPr>
                          </w:p>
                          <w:p w14:paraId="3BBC6251" w14:textId="77777777" w:rsidR="00FC4BC4" w:rsidRDefault="00FC4BC4" w:rsidP="00AE66AF">
                            <w:pPr>
                              <w:spacing w:line="20" w:lineRule="exact"/>
                              <w:jc w:val="left"/>
                              <w:rPr>
                                <w:color w:val="000000" w:themeColor="text1"/>
                                <w:sz w:val="24"/>
                              </w:rPr>
                            </w:pPr>
                          </w:p>
                          <w:p w14:paraId="451491F2" w14:textId="77777777" w:rsidR="00FC4BC4" w:rsidRDefault="00FC4BC4" w:rsidP="00AE66AF">
                            <w:pPr>
                              <w:spacing w:line="20" w:lineRule="exact"/>
                              <w:jc w:val="left"/>
                              <w:rPr>
                                <w:color w:val="000000" w:themeColor="text1"/>
                                <w:sz w:val="24"/>
                              </w:rPr>
                            </w:pPr>
                          </w:p>
                          <w:p w14:paraId="412FC68F" w14:textId="77777777" w:rsidR="00FC4BC4" w:rsidRDefault="00FC4BC4" w:rsidP="00AE66AF">
                            <w:pPr>
                              <w:spacing w:line="20" w:lineRule="exact"/>
                              <w:jc w:val="left"/>
                              <w:rPr>
                                <w:color w:val="000000" w:themeColor="text1"/>
                                <w:sz w:val="24"/>
                              </w:rPr>
                            </w:pPr>
                          </w:p>
                          <w:p w14:paraId="60E12707" w14:textId="77777777" w:rsidR="00FC4BC4" w:rsidRDefault="00FC4BC4" w:rsidP="00AE66AF">
                            <w:pPr>
                              <w:spacing w:line="20" w:lineRule="exact"/>
                              <w:jc w:val="left"/>
                              <w:rPr>
                                <w:color w:val="000000" w:themeColor="text1"/>
                                <w:sz w:val="24"/>
                              </w:rPr>
                            </w:pPr>
                          </w:p>
                          <w:p w14:paraId="38A31188" w14:textId="77777777" w:rsidR="00FC4BC4" w:rsidRPr="00B47B52" w:rsidRDefault="00FC4BC4" w:rsidP="00AE66AF">
                            <w:pPr>
                              <w:spacing w:line="20" w:lineRule="exact"/>
                              <w:jc w:val="left"/>
                              <w:rPr>
                                <w:color w:val="000000" w:themeColor="text1"/>
                                <w:sz w:val="24"/>
                              </w:rPr>
                            </w:pPr>
                          </w:p>
                          <w:p w14:paraId="3D50A4B4" w14:textId="77777777" w:rsidR="00FC4BC4" w:rsidRDefault="00FC4BC4" w:rsidP="00AE66AF">
                            <w:pPr>
                              <w:spacing w:line="260" w:lineRule="exact"/>
                              <w:rPr>
                                <w:color w:val="000000" w:themeColor="text1"/>
                                <w:sz w:val="22"/>
                                <w:highlight w:val="cyan"/>
                              </w:rPr>
                            </w:pPr>
                          </w:p>
                          <w:p w14:paraId="1D4D41AA" w14:textId="392C2F97" w:rsidR="00FC4BC4" w:rsidRPr="00D4378F" w:rsidRDefault="00FC4BC4" w:rsidP="00AE66AF">
                            <w:pPr>
                              <w:spacing w:line="260" w:lineRule="exact"/>
                              <w:rPr>
                                <w:color w:val="000000" w:themeColor="text1"/>
                                <w:sz w:val="24"/>
                              </w:rPr>
                            </w:pPr>
                            <w:r w:rsidRPr="00D4378F">
                              <w:rPr>
                                <w:rFonts w:hint="eastAsia"/>
                                <w:color w:val="000000" w:themeColor="text1"/>
                                <w:sz w:val="22"/>
                              </w:rPr>
                              <w:t>対象者の状態を聴取・観察し、</w:t>
                            </w:r>
                            <w:r w:rsidRPr="00D4378F">
                              <w:rPr>
                                <w:rFonts w:hint="eastAsia"/>
                                <w:color w:val="000000" w:themeColor="text1"/>
                                <w:sz w:val="24"/>
                              </w:rPr>
                              <w:t>個別の状態像に合わせたケアプランにより</w:t>
                            </w:r>
                            <w:r w:rsidRPr="00D4378F">
                              <w:rPr>
                                <w:rFonts w:hint="eastAsia"/>
                                <w:b/>
                                <w:color w:val="000000" w:themeColor="text1"/>
                                <w:sz w:val="24"/>
                                <w:u w:val="single"/>
                              </w:rPr>
                              <w:t>総合事業の訪問型・通所型サービス</w:t>
                            </w:r>
                            <w:r w:rsidRPr="00D4378F">
                              <w:rPr>
                                <w:rFonts w:hint="eastAsia"/>
                                <w:b/>
                                <w:color w:val="000000" w:themeColor="text1"/>
                                <w:sz w:val="24"/>
                                <w:u w:val="single"/>
                              </w:rPr>
                              <w:t>A</w:t>
                            </w:r>
                            <w:r w:rsidRPr="00D4378F">
                              <w:rPr>
                                <w:rFonts w:hint="eastAsia"/>
                                <w:b/>
                                <w:color w:val="000000" w:themeColor="text1"/>
                                <w:sz w:val="24"/>
                                <w:u w:val="single"/>
                              </w:rPr>
                              <w:t>を利用されている</w:t>
                            </w:r>
                            <w:r w:rsidRPr="00D4378F">
                              <w:rPr>
                                <w:b/>
                                <w:color w:val="000000" w:themeColor="text1"/>
                                <w:sz w:val="24"/>
                                <w:u w:val="single"/>
                              </w:rPr>
                              <w:t>方</w:t>
                            </w:r>
                            <w:r w:rsidRPr="00D4378F">
                              <w:rPr>
                                <w:rFonts w:hint="eastAsia"/>
                                <w:b/>
                                <w:color w:val="000000" w:themeColor="text1"/>
                                <w:sz w:val="24"/>
                                <w:u w:val="single"/>
                              </w:rPr>
                              <w:t>が、６か月を目安に、卒業</w:t>
                            </w:r>
                            <w:r w:rsidRPr="00D4378F">
                              <w:rPr>
                                <w:b/>
                                <w:color w:val="000000" w:themeColor="text1"/>
                                <w:sz w:val="24"/>
                                <w:u w:val="single"/>
                              </w:rPr>
                              <w:t>を目指します。</w:t>
                            </w:r>
                            <w:r w:rsidRPr="00D4378F">
                              <w:rPr>
                                <w:rFonts w:hint="eastAsia"/>
                                <w:color w:val="000000" w:themeColor="text1"/>
                                <w:sz w:val="24"/>
                              </w:rPr>
                              <w:t>６</w:t>
                            </w:r>
                            <w:r w:rsidRPr="00D4378F">
                              <w:rPr>
                                <w:color w:val="000000" w:themeColor="text1"/>
                                <w:sz w:val="24"/>
                              </w:rPr>
                              <w:t>か月</w:t>
                            </w:r>
                            <w:r w:rsidRPr="00D4378F">
                              <w:rPr>
                                <w:rFonts w:hint="eastAsia"/>
                                <w:color w:val="000000" w:themeColor="text1"/>
                                <w:sz w:val="24"/>
                              </w:rPr>
                              <w:t>経過後も利用者の状態に</w:t>
                            </w:r>
                            <w:r w:rsidRPr="00D4378F">
                              <w:rPr>
                                <w:color w:val="000000" w:themeColor="text1"/>
                                <w:sz w:val="24"/>
                              </w:rPr>
                              <w:t>応じて</w:t>
                            </w:r>
                            <w:r w:rsidRPr="00D4378F">
                              <w:rPr>
                                <w:rFonts w:hint="eastAsia"/>
                                <w:color w:val="000000" w:themeColor="text1"/>
                                <w:sz w:val="24"/>
                              </w:rPr>
                              <w:t>総合事業や社会資源</w:t>
                            </w:r>
                            <w:r w:rsidRPr="00D4378F">
                              <w:rPr>
                                <w:color w:val="000000" w:themeColor="text1"/>
                                <w:sz w:val="24"/>
                              </w:rPr>
                              <w:t>などの</w:t>
                            </w:r>
                            <w:r w:rsidRPr="00D4378F">
                              <w:rPr>
                                <w:rFonts w:hint="eastAsia"/>
                                <w:color w:val="000000" w:themeColor="text1"/>
                                <w:sz w:val="24"/>
                              </w:rPr>
                              <w:t>サービス</w:t>
                            </w:r>
                            <w:r w:rsidRPr="00D4378F">
                              <w:rPr>
                                <w:color w:val="000000" w:themeColor="text1"/>
                                <w:sz w:val="24"/>
                              </w:rPr>
                              <w:t>を</w:t>
                            </w:r>
                            <w:r w:rsidRPr="00D4378F">
                              <w:rPr>
                                <w:rFonts w:hint="eastAsia"/>
                                <w:color w:val="000000" w:themeColor="text1"/>
                                <w:sz w:val="24"/>
                              </w:rPr>
                              <w:t>引き続き</w:t>
                            </w:r>
                            <w:r w:rsidRPr="00D4378F">
                              <w:rPr>
                                <w:color w:val="000000" w:themeColor="text1"/>
                                <w:sz w:val="24"/>
                              </w:rPr>
                              <w:t>利用しながら</w:t>
                            </w:r>
                            <w:r w:rsidRPr="00D4378F">
                              <w:rPr>
                                <w:rFonts w:hint="eastAsia"/>
                                <w:color w:val="000000" w:themeColor="text1"/>
                                <w:sz w:val="24"/>
                              </w:rPr>
                              <w:t>自立した</w:t>
                            </w:r>
                            <w:r w:rsidRPr="00D4378F">
                              <w:rPr>
                                <w:color w:val="000000" w:themeColor="text1"/>
                                <w:sz w:val="24"/>
                              </w:rPr>
                              <w:t>生活</w:t>
                            </w:r>
                            <w:r w:rsidRPr="00D4378F">
                              <w:rPr>
                                <w:rFonts w:hint="eastAsia"/>
                                <w:color w:val="000000" w:themeColor="text1"/>
                                <w:sz w:val="24"/>
                              </w:rPr>
                              <w:t>を</w:t>
                            </w:r>
                            <w:r w:rsidRPr="00D4378F">
                              <w:rPr>
                                <w:color w:val="000000" w:themeColor="text1"/>
                                <w:sz w:val="24"/>
                              </w:rPr>
                              <w:t>目標</w:t>
                            </w:r>
                            <w:r w:rsidRPr="00D4378F">
                              <w:rPr>
                                <w:rFonts w:hint="eastAsia"/>
                                <w:color w:val="000000" w:themeColor="text1"/>
                                <w:sz w:val="24"/>
                              </w:rPr>
                              <w:t>とします。</w:t>
                            </w:r>
                          </w:p>
                          <w:p w14:paraId="494FC2EB" w14:textId="77777777" w:rsidR="00FC4BC4" w:rsidRPr="00B47B52" w:rsidRDefault="00FC4BC4" w:rsidP="00AE66AF">
                            <w:pPr>
                              <w:spacing w:line="260" w:lineRule="exact"/>
                              <w:jc w:val="left"/>
                              <w:rPr>
                                <w:color w:val="000000" w:themeColor="text1"/>
                                <w:sz w:val="24"/>
                              </w:rPr>
                            </w:pPr>
                          </w:p>
                          <w:p w14:paraId="13F59C99" w14:textId="7E3B241A" w:rsidR="00FC4BC4" w:rsidRPr="007A32AD" w:rsidRDefault="00FC4BC4" w:rsidP="00AE66AF">
                            <w:pPr>
                              <w:spacing w:line="260" w:lineRule="exact"/>
                              <w:jc w:val="left"/>
                              <w:rPr>
                                <w:color w:val="000000" w:themeColor="text1"/>
                                <w:sz w:val="24"/>
                              </w:rPr>
                            </w:pPr>
                            <w:r w:rsidRPr="007A32AD">
                              <w:rPr>
                                <w:rFonts w:hint="eastAsia"/>
                                <w:color w:val="000000" w:themeColor="text1"/>
                                <w:sz w:val="24"/>
                              </w:rPr>
                              <w:t>卒業の</w:t>
                            </w:r>
                            <w:r>
                              <w:rPr>
                                <w:rFonts w:hint="eastAsia"/>
                                <w:color w:val="000000" w:themeColor="text1"/>
                                <w:sz w:val="24"/>
                              </w:rPr>
                              <w:t>目安</w:t>
                            </w:r>
                            <w:r w:rsidRPr="007A32AD">
                              <w:rPr>
                                <w:rFonts w:hint="eastAsia"/>
                                <w:color w:val="000000" w:themeColor="text1"/>
                                <w:sz w:val="24"/>
                              </w:rPr>
                              <w:t>については</w:t>
                            </w:r>
                            <w:r>
                              <w:rPr>
                                <w:rFonts w:hint="eastAsia"/>
                                <w:color w:val="000000" w:themeColor="text1"/>
                                <w:sz w:val="24"/>
                              </w:rPr>
                              <w:t>、</w:t>
                            </w:r>
                            <w:r w:rsidRPr="007A32AD">
                              <w:rPr>
                                <w:rFonts w:hint="eastAsia"/>
                                <w:color w:val="000000" w:themeColor="text1"/>
                                <w:sz w:val="24"/>
                              </w:rPr>
                              <w:t>以下の指標をもとに判断してください。</w:t>
                            </w:r>
                          </w:p>
                          <w:p w14:paraId="50854A49" w14:textId="77777777" w:rsidR="00FC4BC4" w:rsidRPr="007A32AD" w:rsidRDefault="00FC4BC4" w:rsidP="00AE66AF">
                            <w:pPr>
                              <w:spacing w:line="260" w:lineRule="exact"/>
                              <w:jc w:val="left"/>
                              <w:rPr>
                                <w:color w:val="000000" w:themeColor="text1"/>
                                <w:sz w:val="24"/>
                              </w:rPr>
                            </w:pPr>
                            <w:r w:rsidRPr="007A32AD">
                              <w:rPr>
                                <w:rFonts w:hint="eastAsia"/>
                                <w:color w:val="000000" w:themeColor="text1"/>
                                <w:sz w:val="24"/>
                              </w:rPr>
                              <w:t>①基本チェックリストにて、</w:t>
                            </w:r>
                            <w:r>
                              <w:rPr>
                                <w:rFonts w:hint="eastAsia"/>
                                <w:color w:val="000000" w:themeColor="text1"/>
                                <w:sz w:val="24"/>
                              </w:rPr>
                              <w:t>自立と</w:t>
                            </w:r>
                            <w:r w:rsidRPr="007A32AD">
                              <w:rPr>
                                <w:rFonts w:hint="eastAsia"/>
                                <w:color w:val="000000" w:themeColor="text1"/>
                                <w:sz w:val="24"/>
                              </w:rPr>
                              <w:t>なった場合</w:t>
                            </w:r>
                          </w:p>
                          <w:p w14:paraId="247FAEE8" w14:textId="77777777" w:rsidR="00FC4BC4" w:rsidRDefault="00FC4BC4" w:rsidP="00AE66AF">
                            <w:pPr>
                              <w:spacing w:line="260" w:lineRule="exact"/>
                              <w:jc w:val="left"/>
                              <w:rPr>
                                <w:color w:val="000000" w:themeColor="text1"/>
                                <w:sz w:val="24"/>
                              </w:rPr>
                            </w:pPr>
                            <w:r w:rsidRPr="007A32AD">
                              <w:rPr>
                                <w:rFonts w:hint="eastAsia"/>
                                <w:color w:val="000000" w:themeColor="text1"/>
                                <w:sz w:val="24"/>
                              </w:rPr>
                              <w:t>②通所型サービスＡ（短時間型）を利用している方は、３ヶ月ごとに行っている評価にてフレイルの状態から脱した場合</w:t>
                            </w:r>
                          </w:p>
                          <w:p w14:paraId="5165D2B2" w14:textId="77777777" w:rsidR="00FC4BC4" w:rsidRPr="007A32AD" w:rsidRDefault="00FC4BC4" w:rsidP="00AE66AF">
                            <w:pPr>
                              <w:spacing w:line="260" w:lineRule="exact"/>
                              <w:jc w:val="left"/>
                              <w:rPr>
                                <w:color w:val="000000" w:themeColor="text1"/>
                                <w:sz w:val="24"/>
                              </w:rPr>
                            </w:pPr>
                            <w:r>
                              <w:rPr>
                                <w:rFonts w:hint="eastAsia"/>
                                <w:color w:val="000000" w:themeColor="text1"/>
                                <w:sz w:val="24"/>
                              </w:rPr>
                              <w:t xml:space="preserve">　※資料は</w:t>
                            </w:r>
                            <w:r w:rsidRPr="00D4378F">
                              <w:rPr>
                                <w:rFonts w:hint="eastAsia"/>
                                <w:color w:val="000000" w:themeColor="text1"/>
                                <w:sz w:val="24"/>
                              </w:rPr>
                              <w:t>P.24</w:t>
                            </w:r>
                            <w:r w:rsidRPr="007A32AD">
                              <w:rPr>
                                <w:rFonts w:hint="eastAsia"/>
                                <w:color w:val="000000" w:themeColor="text1"/>
                                <w:sz w:val="24"/>
                              </w:rPr>
                              <w:t>参照</w:t>
                            </w:r>
                          </w:p>
                          <w:p w14:paraId="4A50DD64" w14:textId="77777777" w:rsidR="00FC4BC4" w:rsidRPr="001E68B5" w:rsidRDefault="00FC4BC4" w:rsidP="00AE66AF">
                            <w:pPr>
                              <w:spacing w:line="260" w:lineRule="exact"/>
                              <w:jc w:val="left"/>
                              <w:rPr>
                                <w:color w:val="000000" w:themeColor="text1"/>
                                <w:sz w:val="24"/>
                              </w:rPr>
                            </w:pPr>
                          </w:p>
                          <w:p w14:paraId="1B4A204B" w14:textId="51835C77" w:rsidR="00FC4BC4" w:rsidRPr="001E68B5" w:rsidRDefault="00FC4BC4" w:rsidP="00AE66AF">
                            <w:pPr>
                              <w:spacing w:line="260" w:lineRule="exact"/>
                              <w:jc w:val="left"/>
                              <w:rPr>
                                <w:sz w:val="22"/>
                              </w:rPr>
                            </w:pPr>
                            <w:r w:rsidRPr="001E68B5">
                              <w:rPr>
                                <w:rFonts w:hint="eastAsia"/>
                                <w:color w:val="000000" w:themeColor="text1"/>
                                <w:sz w:val="24"/>
                              </w:rPr>
                              <w:t>卒業後、住み慣れた地域で生活を送ることが出来るように、地域ケア会議等を開催します。地域ケア会議の積み重ねの中で把握した、地域課題及び課題解決策を図ります。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3EF900" id="角丸四角形 25" o:spid="_x0000_s1027" style="position:absolute;left:0;text-align:left;margin-left:-5.5pt;margin-top:16.1pt;width:478.85pt;height:235.8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" filled="f" strokecolor="#385d8a" strokeweight="2pt">
                <v:textbox>
                  <w:txbxContent>
                    <w:p w14:paraId="13922404" w14:textId="77777777" w:rsidR="00FC4BC4" w:rsidRDefault="00FC4BC4" w:rsidP="00AE66AF">
                      <w:pPr>
                        <w:spacing w:line="20" w:lineRule="exact"/>
                        <w:jc w:val="left"/>
                        <w:rPr>
                          <w:color w:val="000000" w:themeColor="text1"/>
                          <w:sz w:val="24"/>
                        </w:rPr>
                      </w:pPr>
                    </w:p>
                    <w:p w14:paraId="687C7934" w14:textId="77777777" w:rsidR="00FC4BC4" w:rsidRDefault="00FC4BC4" w:rsidP="00AE66AF">
                      <w:pPr>
                        <w:spacing w:line="20" w:lineRule="exact"/>
                        <w:jc w:val="left"/>
                        <w:rPr>
                          <w:color w:val="000000" w:themeColor="text1"/>
                          <w:sz w:val="24"/>
                        </w:rPr>
                      </w:pPr>
                    </w:p>
                    <w:p w14:paraId="0A42B23C" w14:textId="77777777" w:rsidR="00FC4BC4" w:rsidRDefault="00FC4BC4" w:rsidP="00AE66AF">
                      <w:pPr>
                        <w:spacing w:line="20" w:lineRule="exact"/>
                        <w:jc w:val="left"/>
                        <w:rPr>
                          <w:color w:val="000000" w:themeColor="text1"/>
                          <w:sz w:val="24"/>
                        </w:rPr>
                      </w:pPr>
                    </w:p>
                    <w:p w14:paraId="3BBC6251" w14:textId="77777777" w:rsidR="00FC4BC4" w:rsidRDefault="00FC4BC4" w:rsidP="00AE66AF">
                      <w:pPr>
                        <w:spacing w:line="20" w:lineRule="exact"/>
                        <w:jc w:val="left"/>
                        <w:rPr>
                          <w:color w:val="000000" w:themeColor="text1"/>
                          <w:sz w:val="24"/>
                        </w:rPr>
                      </w:pPr>
                    </w:p>
                    <w:p w14:paraId="451491F2" w14:textId="77777777" w:rsidR="00FC4BC4" w:rsidRDefault="00FC4BC4" w:rsidP="00AE66AF">
                      <w:pPr>
                        <w:spacing w:line="20" w:lineRule="exact"/>
                        <w:jc w:val="left"/>
                        <w:rPr>
                          <w:color w:val="000000" w:themeColor="text1"/>
                          <w:sz w:val="24"/>
                        </w:rPr>
                      </w:pPr>
                    </w:p>
                    <w:p w14:paraId="412FC68F" w14:textId="77777777" w:rsidR="00FC4BC4" w:rsidRDefault="00FC4BC4" w:rsidP="00AE66AF">
                      <w:pPr>
                        <w:spacing w:line="20" w:lineRule="exact"/>
                        <w:jc w:val="left"/>
                        <w:rPr>
                          <w:color w:val="000000" w:themeColor="text1"/>
                          <w:sz w:val="24"/>
                        </w:rPr>
                      </w:pPr>
                    </w:p>
                    <w:p w14:paraId="60E12707" w14:textId="77777777" w:rsidR="00FC4BC4" w:rsidRDefault="00FC4BC4" w:rsidP="00AE66AF">
                      <w:pPr>
                        <w:spacing w:line="20" w:lineRule="exact"/>
                        <w:jc w:val="left"/>
                        <w:rPr>
                          <w:color w:val="000000" w:themeColor="text1"/>
                          <w:sz w:val="24"/>
                        </w:rPr>
                      </w:pPr>
                    </w:p>
                    <w:p w14:paraId="38A31188" w14:textId="77777777" w:rsidR="00FC4BC4" w:rsidRPr="00B47B52" w:rsidRDefault="00FC4BC4" w:rsidP="00AE66AF">
                      <w:pPr>
                        <w:spacing w:line="20" w:lineRule="exact"/>
                        <w:jc w:val="left"/>
                        <w:rPr>
                          <w:color w:val="000000" w:themeColor="text1"/>
                          <w:sz w:val="24"/>
                        </w:rPr>
                      </w:pPr>
                    </w:p>
                    <w:p w14:paraId="3D50A4B4" w14:textId="77777777" w:rsidR="00FC4BC4" w:rsidRDefault="00FC4BC4" w:rsidP="00AE66AF">
                      <w:pPr>
                        <w:spacing w:line="260" w:lineRule="exact"/>
                        <w:rPr>
                          <w:color w:val="000000" w:themeColor="text1"/>
                          <w:sz w:val="22"/>
                          <w:highlight w:val="cyan"/>
                        </w:rPr>
                      </w:pPr>
                    </w:p>
                    <w:p w14:paraId="1D4D41AA" w14:textId="392C2F97" w:rsidR="00FC4BC4" w:rsidRPr="00D4378F" w:rsidRDefault="00FC4BC4" w:rsidP="00AE66AF">
                      <w:pPr>
                        <w:spacing w:line="260" w:lineRule="exact"/>
                        <w:rPr>
                          <w:color w:val="000000" w:themeColor="text1"/>
                          <w:sz w:val="24"/>
                        </w:rPr>
                      </w:pPr>
                      <w:r w:rsidRPr="00D4378F">
                        <w:rPr>
                          <w:rFonts w:hint="eastAsia"/>
                          <w:color w:val="000000" w:themeColor="text1"/>
                          <w:sz w:val="22"/>
                        </w:rPr>
                        <w:t>対象者の状態を聴取・観察し、</w:t>
                      </w:r>
                      <w:r w:rsidRPr="00D4378F">
                        <w:rPr>
                          <w:rFonts w:hint="eastAsia"/>
                          <w:color w:val="000000" w:themeColor="text1"/>
                          <w:sz w:val="24"/>
                        </w:rPr>
                        <w:t>個別の状態像に合わせたケアプランにより</w:t>
                      </w:r>
                      <w:r w:rsidRPr="00D4378F">
                        <w:rPr>
                          <w:rFonts w:hint="eastAsia"/>
                          <w:b/>
                          <w:color w:val="000000" w:themeColor="text1"/>
                          <w:sz w:val="24"/>
                          <w:u w:val="single"/>
                        </w:rPr>
                        <w:t>総合事業の訪問型・通所型サービス</w:t>
                      </w:r>
                      <w:r w:rsidRPr="00D4378F">
                        <w:rPr>
                          <w:rFonts w:hint="eastAsia"/>
                          <w:b/>
                          <w:color w:val="000000" w:themeColor="text1"/>
                          <w:sz w:val="24"/>
                          <w:u w:val="single"/>
                        </w:rPr>
                        <w:t>A</w:t>
                      </w:r>
                      <w:r w:rsidRPr="00D4378F">
                        <w:rPr>
                          <w:rFonts w:hint="eastAsia"/>
                          <w:b/>
                          <w:color w:val="000000" w:themeColor="text1"/>
                          <w:sz w:val="24"/>
                          <w:u w:val="single"/>
                        </w:rPr>
                        <w:t>を利用されている</w:t>
                      </w:r>
                      <w:r w:rsidRPr="00D4378F">
                        <w:rPr>
                          <w:b/>
                          <w:color w:val="000000" w:themeColor="text1"/>
                          <w:sz w:val="24"/>
                          <w:u w:val="single"/>
                        </w:rPr>
                        <w:t>方</w:t>
                      </w:r>
                      <w:r w:rsidRPr="00D4378F">
                        <w:rPr>
                          <w:rFonts w:hint="eastAsia"/>
                          <w:b/>
                          <w:color w:val="000000" w:themeColor="text1"/>
                          <w:sz w:val="24"/>
                          <w:u w:val="single"/>
                        </w:rPr>
                        <w:t>が、６か月を目安に、卒業</w:t>
                      </w:r>
                      <w:r w:rsidRPr="00D4378F">
                        <w:rPr>
                          <w:b/>
                          <w:color w:val="000000" w:themeColor="text1"/>
                          <w:sz w:val="24"/>
                          <w:u w:val="single"/>
                        </w:rPr>
                        <w:t>を目指します。</w:t>
                      </w:r>
                      <w:r w:rsidRPr="00D4378F">
                        <w:rPr>
                          <w:rFonts w:hint="eastAsia"/>
                          <w:color w:val="000000" w:themeColor="text1"/>
                          <w:sz w:val="24"/>
                        </w:rPr>
                        <w:t>６</w:t>
                      </w:r>
                      <w:r w:rsidRPr="00D4378F">
                        <w:rPr>
                          <w:color w:val="000000" w:themeColor="text1"/>
                          <w:sz w:val="24"/>
                        </w:rPr>
                        <w:t>か月</w:t>
                      </w:r>
                      <w:r w:rsidRPr="00D4378F">
                        <w:rPr>
                          <w:rFonts w:hint="eastAsia"/>
                          <w:color w:val="000000" w:themeColor="text1"/>
                          <w:sz w:val="24"/>
                        </w:rPr>
                        <w:t>経過後も利用者の状態に</w:t>
                      </w:r>
                      <w:r w:rsidRPr="00D4378F">
                        <w:rPr>
                          <w:color w:val="000000" w:themeColor="text1"/>
                          <w:sz w:val="24"/>
                        </w:rPr>
                        <w:t>応じて</w:t>
                      </w:r>
                      <w:r w:rsidRPr="00D4378F">
                        <w:rPr>
                          <w:rFonts w:hint="eastAsia"/>
                          <w:color w:val="000000" w:themeColor="text1"/>
                          <w:sz w:val="24"/>
                        </w:rPr>
                        <w:t>総合事業や社会資源</w:t>
                      </w:r>
                      <w:r w:rsidRPr="00D4378F">
                        <w:rPr>
                          <w:color w:val="000000" w:themeColor="text1"/>
                          <w:sz w:val="24"/>
                        </w:rPr>
                        <w:t>などの</w:t>
                      </w:r>
                      <w:r w:rsidRPr="00D4378F">
                        <w:rPr>
                          <w:rFonts w:hint="eastAsia"/>
                          <w:color w:val="000000" w:themeColor="text1"/>
                          <w:sz w:val="24"/>
                        </w:rPr>
                        <w:t>サービス</w:t>
                      </w:r>
                      <w:r w:rsidRPr="00D4378F">
                        <w:rPr>
                          <w:color w:val="000000" w:themeColor="text1"/>
                          <w:sz w:val="24"/>
                        </w:rPr>
                        <w:t>を</w:t>
                      </w:r>
                      <w:r w:rsidRPr="00D4378F">
                        <w:rPr>
                          <w:rFonts w:hint="eastAsia"/>
                          <w:color w:val="000000" w:themeColor="text1"/>
                          <w:sz w:val="24"/>
                        </w:rPr>
                        <w:t>引き続き</w:t>
                      </w:r>
                      <w:r w:rsidRPr="00D4378F">
                        <w:rPr>
                          <w:color w:val="000000" w:themeColor="text1"/>
                          <w:sz w:val="24"/>
                        </w:rPr>
                        <w:t>利用しながら</w:t>
                      </w:r>
                      <w:r w:rsidRPr="00D4378F">
                        <w:rPr>
                          <w:rFonts w:hint="eastAsia"/>
                          <w:color w:val="000000" w:themeColor="text1"/>
                          <w:sz w:val="24"/>
                        </w:rPr>
                        <w:t>自立した</w:t>
                      </w:r>
                      <w:r w:rsidRPr="00D4378F">
                        <w:rPr>
                          <w:color w:val="000000" w:themeColor="text1"/>
                          <w:sz w:val="24"/>
                        </w:rPr>
                        <w:t>生活</w:t>
                      </w:r>
                      <w:r w:rsidRPr="00D4378F">
                        <w:rPr>
                          <w:rFonts w:hint="eastAsia"/>
                          <w:color w:val="000000" w:themeColor="text1"/>
                          <w:sz w:val="24"/>
                        </w:rPr>
                        <w:t>を</w:t>
                      </w:r>
                      <w:r w:rsidRPr="00D4378F">
                        <w:rPr>
                          <w:color w:val="000000" w:themeColor="text1"/>
                          <w:sz w:val="24"/>
                        </w:rPr>
                        <w:t>目標</w:t>
                      </w:r>
                      <w:r w:rsidRPr="00D4378F">
                        <w:rPr>
                          <w:rFonts w:hint="eastAsia"/>
                          <w:color w:val="000000" w:themeColor="text1"/>
                          <w:sz w:val="24"/>
                        </w:rPr>
                        <w:t>とします。</w:t>
                      </w:r>
                    </w:p>
                    <w:p w14:paraId="494FC2EB" w14:textId="77777777" w:rsidR="00FC4BC4" w:rsidRPr="00B47B52" w:rsidRDefault="00FC4BC4" w:rsidP="00AE66AF">
                      <w:pPr>
                        <w:spacing w:line="260" w:lineRule="exact"/>
                        <w:jc w:val="left"/>
                        <w:rPr>
                          <w:color w:val="000000" w:themeColor="text1"/>
                          <w:sz w:val="24"/>
                        </w:rPr>
                      </w:pPr>
                    </w:p>
                    <w:p w14:paraId="13F59C99" w14:textId="7E3B241A" w:rsidR="00FC4BC4" w:rsidRPr="007A32AD" w:rsidRDefault="00FC4BC4" w:rsidP="00AE66AF">
                      <w:pPr>
                        <w:spacing w:line="260" w:lineRule="exact"/>
                        <w:jc w:val="left"/>
                        <w:rPr>
                          <w:color w:val="000000" w:themeColor="text1"/>
                          <w:sz w:val="24"/>
                        </w:rPr>
                      </w:pPr>
                      <w:r w:rsidRPr="007A32AD">
                        <w:rPr>
                          <w:rFonts w:hint="eastAsia"/>
                          <w:color w:val="000000" w:themeColor="text1"/>
                          <w:sz w:val="24"/>
                        </w:rPr>
                        <w:t>卒業の</w:t>
                      </w:r>
                      <w:r>
                        <w:rPr>
                          <w:rFonts w:hint="eastAsia"/>
                          <w:color w:val="000000" w:themeColor="text1"/>
                          <w:sz w:val="24"/>
                        </w:rPr>
                        <w:t>目安</w:t>
                      </w:r>
                      <w:r w:rsidRPr="007A32AD">
                        <w:rPr>
                          <w:rFonts w:hint="eastAsia"/>
                          <w:color w:val="000000" w:themeColor="text1"/>
                          <w:sz w:val="24"/>
                        </w:rPr>
                        <w:t>については</w:t>
                      </w:r>
                      <w:r>
                        <w:rPr>
                          <w:rFonts w:hint="eastAsia"/>
                          <w:color w:val="000000" w:themeColor="text1"/>
                          <w:sz w:val="24"/>
                        </w:rPr>
                        <w:t>、</w:t>
                      </w:r>
                      <w:r w:rsidRPr="007A32AD">
                        <w:rPr>
                          <w:rFonts w:hint="eastAsia"/>
                          <w:color w:val="000000" w:themeColor="text1"/>
                          <w:sz w:val="24"/>
                        </w:rPr>
                        <w:t>以下の指標をもとに判断してください。</w:t>
                      </w:r>
                    </w:p>
                    <w:p w14:paraId="50854A49" w14:textId="77777777" w:rsidR="00FC4BC4" w:rsidRPr="007A32AD" w:rsidRDefault="00FC4BC4" w:rsidP="00AE66AF">
                      <w:pPr>
                        <w:spacing w:line="260" w:lineRule="exact"/>
                        <w:jc w:val="left"/>
                        <w:rPr>
                          <w:color w:val="000000" w:themeColor="text1"/>
                          <w:sz w:val="24"/>
                        </w:rPr>
                      </w:pPr>
                      <w:r w:rsidRPr="007A32AD">
                        <w:rPr>
                          <w:rFonts w:hint="eastAsia"/>
                          <w:color w:val="000000" w:themeColor="text1"/>
                          <w:sz w:val="24"/>
                        </w:rPr>
                        <w:t>①基本チェックリストにて、</w:t>
                      </w:r>
                      <w:r>
                        <w:rPr>
                          <w:rFonts w:hint="eastAsia"/>
                          <w:color w:val="000000" w:themeColor="text1"/>
                          <w:sz w:val="24"/>
                        </w:rPr>
                        <w:t>自立と</w:t>
                      </w:r>
                      <w:r w:rsidRPr="007A32AD">
                        <w:rPr>
                          <w:rFonts w:hint="eastAsia"/>
                          <w:color w:val="000000" w:themeColor="text1"/>
                          <w:sz w:val="24"/>
                        </w:rPr>
                        <w:t>なった場合</w:t>
                      </w:r>
                    </w:p>
                    <w:p w14:paraId="247FAEE8" w14:textId="77777777" w:rsidR="00FC4BC4" w:rsidRDefault="00FC4BC4" w:rsidP="00AE66AF">
                      <w:pPr>
                        <w:spacing w:line="260" w:lineRule="exact"/>
                        <w:jc w:val="left"/>
                        <w:rPr>
                          <w:color w:val="000000" w:themeColor="text1"/>
                          <w:sz w:val="24"/>
                        </w:rPr>
                      </w:pPr>
                      <w:r w:rsidRPr="007A32AD">
                        <w:rPr>
                          <w:rFonts w:hint="eastAsia"/>
                          <w:color w:val="000000" w:themeColor="text1"/>
                          <w:sz w:val="24"/>
                        </w:rPr>
                        <w:t>②通所型サービスＡ（短時間型）を利用している方は、３ヶ月ごとに行っている評価にてフレイルの状態から脱した場合</w:t>
                      </w:r>
                    </w:p>
                    <w:p w14:paraId="5165D2B2" w14:textId="77777777" w:rsidR="00FC4BC4" w:rsidRPr="007A32AD" w:rsidRDefault="00FC4BC4" w:rsidP="00AE66AF">
                      <w:pPr>
                        <w:spacing w:line="260" w:lineRule="exact"/>
                        <w:jc w:val="left"/>
                        <w:rPr>
                          <w:color w:val="000000" w:themeColor="text1"/>
                          <w:sz w:val="24"/>
                        </w:rPr>
                      </w:pPr>
                      <w:r>
                        <w:rPr>
                          <w:rFonts w:hint="eastAsia"/>
                          <w:color w:val="000000" w:themeColor="text1"/>
                          <w:sz w:val="24"/>
                        </w:rPr>
                        <w:t xml:space="preserve">　※資料は</w:t>
                      </w:r>
                      <w:r w:rsidRPr="00D4378F">
                        <w:rPr>
                          <w:rFonts w:hint="eastAsia"/>
                          <w:color w:val="000000" w:themeColor="text1"/>
                          <w:sz w:val="24"/>
                        </w:rPr>
                        <w:t>P.24</w:t>
                      </w:r>
                      <w:r w:rsidRPr="007A32AD">
                        <w:rPr>
                          <w:rFonts w:hint="eastAsia"/>
                          <w:color w:val="000000" w:themeColor="text1"/>
                          <w:sz w:val="24"/>
                        </w:rPr>
                        <w:t>参照</w:t>
                      </w:r>
                    </w:p>
                    <w:p w14:paraId="4A50DD64" w14:textId="77777777" w:rsidR="00FC4BC4" w:rsidRPr="001E68B5" w:rsidRDefault="00FC4BC4" w:rsidP="00AE66AF">
                      <w:pPr>
                        <w:spacing w:line="260" w:lineRule="exact"/>
                        <w:jc w:val="left"/>
                        <w:rPr>
                          <w:color w:val="000000" w:themeColor="text1"/>
                          <w:sz w:val="24"/>
                        </w:rPr>
                      </w:pPr>
                    </w:p>
                    <w:p w14:paraId="1B4A204B" w14:textId="51835C77" w:rsidR="00FC4BC4" w:rsidRPr="001E68B5" w:rsidRDefault="00FC4BC4" w:rsidP="00AE66AF">
                      <w:pPr>
                        <w:spacing w:line="260" w:lineRule="exact"/>
                        <w:jc w:val="left"/>
                        <w:rPr>
                          <w:sz w:val="22"/>
                        </w:rPr>
                      </w:pPr>
                      <w:r w:rsidRPr="001E68B5">
                        <w:rPr>
                          <w:rFonts w:hint="eastAsia"/>
                          <w:color w:val="000000" w:themeColor="text1"/>
                          <w:sz w:val="24"/>
                        </w:rPr>
                        <w:t>卒業後、住み慣れた地域で生活を送ることが出来るように、地域ケア会議等を開催します。地域ケア会議の積み重ねの中で把握した、地域課題及び課題解決策を図ります。</w:t>
                      </w:r>
                    </w:p>
                  </w:txbxContent>
                </v:textbox>
              </v:roundrect>
            </w:pict>
          </mc:Fallback>
        </mc:AlternateContent>
      </w:r>
      <w:r w:rsidRPr="00AE66AF">
        <w:rPr>
          <w:rFonts w:asciiTheme="minorEastAsia" w:hAnsiTheme="minorEastAsia"/>
          <w:noProof/>
          <w:sz w:val="24"/>
          <w:szCs w:val="24"/>
        </w:rPr>
        <mc:AlternateContent>
          <mc:Choice Requires="wps">
            <w:drawing>
              <wp:anchor distT="0" distB="0" distL="114300" distR="114300" simplePos="0" relativeHeight="252276736" behindDoc="0" locked="0" layoutInCell="1" allowOverlap="1" wp14:anchorId="516B70B0" wp14:editId="699D9A7A">
                <wp:simplePos x="0" y="0"/>
                <wp:positionH relativeFrom="column">
                  <wp:posOffset>-1270</wp:posOffset>
                </wp:positionH>
                <wp:positionV relativeFrom="paragraph">
                  <wp:posOffset>204470</wp:posOffset>
                </wp:positionV>
                <wp:extent cx="2413000" cy="358140"/>
                <wp:effectExtent l="0" t="0" r="25400" b="22860"/>
                <wp:wrapNone/>
                <wp:docPr id="24" name="角丸四角形 24"/>
                <wp:cNvGraphicFramePr/>
                <a:graphic xmlns:a="http://schemas.openxmlformats.org/drawingml/2006/main">
                  <a:graphicData uri="http://schemas.microsoft.com/office/word/2010/wordprocessingShape">
                    <wps:wsp>
                      <wps:cNvSpPr/>
                      <wps:spPr>
                        <a:xfrm>
                          <a:off x="0" y="0"/>
                          <a:ext cx="2413000" cy="358140"/>
                        </a:xfrm>
                        <a:prstGeom prst="roundRect">
                          <a:avLst/>
                        </a:prstGeom>
                        <a:solidFill>
                          <a:sysClr val="window" lastClr="FFFFFF">
                            <a:alpha val="99000"/>
                          </a:sysClr>
                        </a:solidFill>
                        <a:ln w="25400" cap="flat" cmpd="sng" algn="ctr">
                          <a:solidFill>
                            <a:srgbClr val="4F81BD">
                              <a:shade val="50000"/>
                            </a:srgbClr>
                          </a:solidFill>
                          <a:prstDash val="solid"/>
                        </a:ln>
                        <a:effectLst/>
                      </wps:spPr>
                      <wps:txbx>
                        <w:txbxContent>
                          <w:p w14:paraId="581FD81B" w14:textId="77777777" w:rsidR="00FC4BC4" w:rsidRPr="00D50F4F" w:rsidRDefault="00FC4BC4" w:rsidP="00AE66AF">
                            <w:pPr>
                              <w:spacing w:line="340" w:lineRule="exact"/>
                              <w:jc w:val="center"/>
                              <w:rPr>
                                <w:b/>
                                <w:color w:val="000000" w:themeColor="text1"/>
                                <w:sz w:val="28"/>
                              </w:rPr>
                            </w:pPr>
                            <w:r w:rsidRPr="00D50F4F">
                              <w:rPr>
                                <w:rFonts w:hint="eastAsia"/>
                                <w:b/>
                                <w:color w:val="000000" w:themeColor="text1"/>
                                <w:sz w:val="28"/>
                              </w:rPr>
                              <w:t>市の</w:t>
                            </w:r>
                            <w:r>
                              <w:rPr>
                                <w:rFonts w:hint="eastAsia"/>
                                <w:b/>
                                <w:color w:val="000000" w:themeColor="text1"/>
                                <w:sz w:val="28"/>
                              </w:rPr>
                              <w:t>総合事業の考え方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B70B0" id="角丸四角形 24" o:spid="_x0000_s1028" style="position:absolute;left:0;text-align:left;margin-left:-.1pt;margin-top:16.1pt;width:190pt;height:28.2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" fillcolor="window" strokecolor="#385d8a" strokeweight="2pt">
                <v:fill opacity="64764f"/>
                <v:textbox>
                  <w:txbxContent>
                    <w:p w14:paraId="581FD81B" w14:textId="77777777" w:rsidR="00FC4BC4" w:rsidRPr="00D50F4F" w:rsidRDefault="00FC4BC4" w:rsidP="00AE66AF">
                      <w:pPr>
                        <w:spacing w:line="340" w:lineRule="exact"/>
                        <w:jc w:val="center"/>
                        <w:rPr>
                          <w:b/>
                          <w:color w:val="000000" w:themeColor="text1"/>
                          <w:sz w:val="28"/>
                        </w:rPr>
                      </w:pPr>
                      <w:r w:rsidRPr="00D50F4F">
                        <w:rPr>
                          <w:rFonts w:hint="eastAsia"/>
                          <w:b/>
                          <w:color w:val="000000" w:themeColor="text1"/>
                          <w:sz w:val="28"/>
                        </w:rPr>
                        <w:t>市の</w:t>
                      </w:r>
                      <w:r>
                        <w:rPr>
                          <w:rFonts w:hint="eastAsia"/>
                          <w:b/>
                          <w:color w:val="000000" w:themeColor="text1"/>
                          <w:sz w:val="28"/>
                        </w:rPr>
                        <w:t>総合事業の考え方</w:t>
                      </w:r>
                    </w:p>
                  </w:txbxContent>
                </v:textbox>
              </v:roundrect>
            </w:pict>
          </mc:Fallback>
        </mc:AlternateContent>
      </w:r>
      <w:r w:rsidR="00E24B1B" w:rsidRPr="003405AC">
        <w:rPr>
          <w:rFonts w:asciiTheme="minorEastAsia" w:hAnsiTheme="minorEastAsia" w:hint="eastAsia"/>
          <w:sz w:val="24"/>
          <w:szCs w:val="24"/>
        </w:rPr>
        <w:t>２　市の総合事業</w:t>
      </w:r>
    </w:p>
    <w:p w14:paraId="50F10ACD" w14:textId="5A99839D" w:rsidR="00AE66AF" w:rsidRDefault="00AE66AF" w:rsidP="00E24B1B">
      <w:pPr>
        <w:ind w:firstLineChars="100" w:firstLine="240"/>
        <w:rPr>
          <w:rFonts w:asciiTheme="minorEastAsia" w:hAnsiTheme="minorEastAsia"/>
          <w:sz w:val="24"/>
          <w:szCs w:val="24"/>
        </w:rPr>
      </w:pPr>
    </w:p>
    <w:p w14:paraId="4A384386" w14:textId="17680C65" w:rsidR="00AE66AF" w:rsidRDefault="00AE66AF" w:rsidP="00E24B1B">
      <w:pPr>
        <w:ind w:firstLineChars="100" w:firstLine="240"/>
        <w:rPr>
          <w:rFonts w:asciiTheme="minorEastAsia" w:hAnsiTheme="minorEastAsia"/>
          <w:sz w:val="24"/>
          <w:szCs w:val="24"/>
        </w:rPr>
      </w:pPr>
    </w:p>
    <w:p w14:paraId="6B83387B" w14:textId="77777777" w:rsidR="00AE66AF" w:rsidRDefault="00AE66AF" w:rsidP="00E24B1B">
      <w:pPr>
        <w:ind w:firstLineChars="100" w:firstLine="240"/>
        <w:rPr>
          <w:rFonts w:asciiTheme="minorEastAsia" w:hAnsiTheme="minorEastAsia"/>
          <w:sz w:val="24"/>
          <w:szCs w:val="24"/>
        </w:rPr>
      </w:pPr>
    </w:p>
    <w:p w14:paraId="241AA77E" w14:textId="77777777" w:rsidR="00AE66AF" w:rsidRDefault="00AE66AF" w:rsidP="00E24B1B">
      <w:pPr>
        <w:ind w:firstLineChars="100" w:firstLine="240"/>
        <w:rPr>
          <w:rFonts w:asciiTheme="minorEastAsia" w:hAnsiTheme="minorEastAsia"/>
          <w:sz w:val="24"/>
          <w:szCs w:val="24"/>
        </w:rPr>
      </w:pPr>
    </w:p>
    <w:p w14:paraId="2D985A53" w14:textId="77777777" w:rsidR="00AE66AF" w:rsidRDefault="00AE66AF" w:rsidP="00E24B1B">
      <w:pPr>
        <w:ind w:firstLineChars="100" w:firstLine="240"/>
        <w:rPr>
          <w:rFonts w:asciiTheme="minorEastAsia" w:hAnsiTheme="minorEastAsia"/>
          <w:sz w:val="24"/>
          <w:szCs w:val="24"/>
        </w:rPr>
      </w:pPr>
    </w:p>
    <w:p w14:paraId="48CDFBEB" w14:textId="77777777" w:rsidR="00AE66AF" w:rsidRDefault="00AE66AF" w:rsidP="00E24B1B">
      <w:pPr>
        <w:ind w:firstLineChars="100" w:firstLine="240"/>
        <w:rPr>
          <w:rFonts w:asciiTheme="minorEastAsia" w:hAnsiTheme="minorEastAsia"/>
          <w:sz w:val="24"/>
          <w:szCs w:val="24"/>
        </w:rPr>
      </w:pPr>
    </w:p>
    <w:p w14:paraId="21463114" w14:textId="77777777" w:rsidR="00AE66AF" w:rsidRDefault="00AE66AF" w:rsidP="00E24B1B">
      <w:pPr>
        <w:ind w:firstLineChars="100" w:firstLine="240"/>
        <w:rPr>
          <w:rFonts w:asciiTheme="minorEastAsia" w:hAnsiTheme="minorEastAsia"/>
          <w:sz w:val="24"/>
          <w:szCs w:val="24"/>
        </w:rPr>
      </w:pPr>
    </w:p>
    <w:p w14:paraId="1CD5836A" w14:textId="77777777" w:rsidR="00AE66AF" w:rsidRDefault="00AE66AF" w:rsidP="00E24B1B">
      <w:pPr>
        <w:ind w:firstLineChars="100" w:firstLine="240"/>
        <w:rPr>
          <w:rFonts w:asciiTheme="minorEastAsia" w:hAnsiTheme="minorEastAsia"/>
          <w:sz w:val="24"/>
          <w:szCs w:val="24"/>
        </w:rPr>
      </w:pPr>
    </w:p>
    <w:p w14:paraId="461F475C" w14:textId="77777777" w:rsidR="00AE66AF" w:rsidRDefault="00AE66AF" w:rsidP="00E24B1B">
      <w:pPr>
        <w:ind w:firstLineChars="100" w:firstLine="240"/>
        <w:rPr>
          <w:rFonts w:asciiTheme="minorEastAsia" w:hAnsiTheme="minorEastAsia"/>
          <w:sz w:val="24"/>
          <w:szCs w:val="24"/>
        </w:rPr>
      </w:pPr>
    </w:p>
    <w:p w14:paraId="390163B2" w14:textId="77777777" w:rsidR="00AE66AF" w:rsidRDefault="00AE66AF" w:rsidP="00E24B1B">
      <w:pPr>
        <w:ind w:firstLineChars="100" w:firstLine="240"/>
        <w:rPr>
          <w:rFonts w:asciiTheme="minorEastAsia" w:hAnsiTheme="minorEastAsia"/>
          <w:sz w:val="24"/>
          <w:szCs w:val="24"/>
        </w:rPr>
      </w:pPr>
    </w:p>
    <w:p w14:paraId="055A8440" w14:textId="77777777" w:rsidR="00AE66AF" w:rsidRDefault="00AE66AF" w:rsidP="00E24B1B">
      <w:pPr>
        <w:ind w:firstLineChars="100" w:firstLine="240"/>
        <w:rPr>
          <w:rFonts w:asciiTheme="minorEastAsia" w:hAnsiTheme="minorEastAsia"/>
          <w:sz w:val="24"/>
          <w:szCs w:val="24"/>
        </w:rPr>
      </w:pPr>
    </w:p>
    <w:p w14:paraId="7C9043E4" w14:textId="77777777" w:rsidR="00AE66AF" w:rsidRDefault="00AE66AF" w:rsidP="00E24B1B">
      <w:pPr>
        <w:ind w:firstLineChars="100" w:firstLine="240"/>
        <w:rPr>
          <w:rFonts w:asciiTheme="minorEastAsia" w:hAnsiTheme="minorEastAsia"/>
          <w:sz w:val="24"/>
          <w:szCs w:val="24"/>
        </w:rPr>
      </w:pPr>
    </w:p>
    <w:p w14:paraId="2AC5F087" w14:textId="77777777" w:rsidR="00AE66AF" w:rsidRDefault="00AE66AF" w:rsidP="00E24B1B">
      <w:pPr>
        <w:ind w:firstLineChars="100" w:firstLine="240"/>
        <w:rPr>
          <w:rFonts w:asciiTheme="minorEastAsia" w:hAnsiTheme="minorEastAsia"/>
          <w:sz w:val="24"/>
          <w:szCs w:val="24"/>
        </w:rPr>
      </w:pPr>
    </w:p>
    <w:p w14:paraId="06A944E3" w14:textId="77777777" w:rsidR="00AE66AF" w:rsidRDefault="00AE66AF" w:rsidP="00E24B1B">
      <w:pPr>
        <w:ind w:firstLineChars="100" w:firstLine="240"/>
        <w:rPr>
          <w:rFonts w:asciiTheme="minorEastAsia" w:hAnsiTheme="minorEastAsia"/>
          <w:sz w:val="24"/>
          <w:szCs w:val="24"/>
        </w:rPr>
      </w:pPr>
    </w:p>
    <w:p w14:paraId="26C463C6" w14:textId="77777777" w:rsidR="00AE66AF" w:rsidRDefault="00AE66AF" w:rsidP="00E24B1B">
      <w:pPr>
        <w:ind w:firstLineChars="100" w:firstLine="240"/>
        <w:rPr>
          <w:rFonts w:asciiTheme="minorEastAsia" w:hAnsiTheme="minorEastAsia"/>
          <w:sz w:val="24"/>
          <w:szCs w:val="24"/>
        </w:rPr>
      </w:pPr>
    </w:p>
    <w:p w14:paraId="617804E6"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（１）相談からサービス利用までの流れ</w:t>
      </w:r>
    </w:p>
    <w:p w14:paraId="5460DCB2" w14:textId="77777777" w:rsidR="00E24B1B" w:rsidRPr="003405AC" w:rsidRDefault="00E24B1B" w:rsidP="00E24B1B">
      <w:pPr>
        <w:ind w:firstLineChars="200" w:firstLine="480"/>
        <w:rPr>
          <w:rFonts w:asciiTheme="minorEastAsia" w:hAnsiTheme="minorEastAsia"/>
          <w:sz w:val="24"/>
          <w:szCs w:val="24"/>
        </w:rPr>
      </w:pPr>
      <w:r w:rsidRPr="003405AC">
        <w:rPr>
          <w:rFonts w:asciiTheme="minorEastAsia" w:hAnsiTheme="minorEastAsia" w:hint="eastAsia"/>
          <w:sz w:val="24"/>
          <w:szCs w:val="24"/>
        </w:rPr>
        <w:t>①市役所(高齢介護課)、地域包括支援センター、居宅介護支援事業所に相談</w:t>
      </w:r>
    </w:p>
    <w:p w14:paraId="22FF7D25"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相談者</w:t>
      </w:r>
      <w:r w:rsidR="009A5ADA" w:rsidRPr="003405AC">
        <w:rPr>
          <w:rFonts w:asciiTheme="minorEastAsia" w:hAnsiTheme="minorEastAsia" w:hint="eastAsia"/>
          <w:color w:val="000000" w:themeColor="text1"/>
          <w:sz w:val="24"/>
          <w:szCs w:val="24"/>
        </w:rPr>
        <w:t>からの聴き取りから、以下の方に「介護予防・日常生活支援総合事業</w:t>
      </w:r>
      <w:r w:rsidRPr="003405AC">
        <w:rPr>
          <w:rFonts w:asciiTheme="minorEastAsia" w:hAnsiTheme="minorEastAsia" w:hint="eastAsia"/>
          <w:color w:val="000000" w:themeColor="text1"/>
          <w:sz w:val="24"/>
          <w:szCs w:val="24"/>
        </w:rPr>
        <w:t>対象者確認票」(以下、「確認票」といいます。)を実施します。</w:t>
      </w:r>
    </w:p>
    <w:p w14:paraId="3E70BE2C"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ア　介護サービスもしくは介護予防・生活支援サービスの利用を希望する新規申請者</w:t>
      </w:r>
    </w:p>
    <w:p w14:paraId="063C6DA3" w14:textId="68BE1CEE"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イ　介護サービスもしくは介護予防・生活支援サービスの利用継続を希望する更新者</w:t>
      </w:r>
    </w:p>
    <w:p w14:paraId="5746BCE9"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※ただし、以下のいずれかに該当する者は確認票を実施せず、要介護認定の申請をします。</w:t>
      </w:r>
    </w:p>
    <w:p w14:paraId="4FCA2769"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・利用希望の在宅サービスが下記に該当</w:t>
      </w:r>
    </w:p>
    <w:p w14:paraId="1956CF26" w14:textId="77777777" w:rsidR="00E24B1B" w:rsidRPr="003405AC" w:rsidRDefault="00E24B1B" w:rsidP="00E24B1B">
      <w:pPr>
        <w:ind w:firstLineChars="400" w:firstLine="960"/>
        <w:rPr>
          <w:rFonts w:asciiTheme="minorEastAsia" w:hAnsiTheme="minorEastAsia"/>
          <w:color w:val="FF0000"/>
          <w:kern w:val="0"/>
          <w:sz w:val="24"/>
          <w:szCs w:val="24"/>
        </w:rPr>
      </w:pPr>
      <w:r w:rsidRPr="003405AC">
        <w:rPr>
          <w:rFonts w:asciiTheme="minorEastAsia" w:hAnsiTheme="minorEastAsia" w:hint="eastAsia"/>
          <w:color w:val="000000" w:themeColor="text1"/>
          <w:kern w:val="0"/>
          <w:sz w:val="24"/>
          <w:szCs w:val="24"/>
        </w:rPr>
        <w:t>住宅改修、福祉用具レンタル・購入、訪問看護、訪問入浴、</w:t>
      </w:r>
      <w:r w:rsidR="00A44C7E" w:rsidRPr="003405AC">
        <w:rPr>
          <w:rFonts w:asciiTheme="minorEastAsia" w:hAnsiTheme="minorEastAsia" w:hint="eastAsia"/>
          <w:color w:val="000000" w:themeColor="text1"/>
          <w:kern w:val="0"/>
          <w:sz w:val="24"/>
          <w:szCs w:val="24"/>
        </w:rPr>
        <w:t>訪問リハ、</w:t>
      </w:r>
    </w:p>
    <w:p w14:paraId="32559CC7" w14:textId="77777777" w:rsidR="00E24B1B" w:rsidRPr="003405AC" w:rsidRDefault="00E24B1B" w:rsidP="00E24B1B">
      <w:pPr>
        <w:ind w:firstLineChars="400" w:firstLine="960"/>
        <w:rPr>
          <w:rFonts w:asciiTheme="minorEastAsia" w:hAnsiTheme="minorEastAsia"/>
          <w:color w:val="000000" w:themeColor="text1"/>
          <w:sz w:val="24"/>
          <w:szCs w:val="24"/>
        </w:rPr>
      </w:pPr>
      <w:r w:rsidRPr="003405AC">
        <w:rPr>
          <w:rFonts w:asciiTheme="minorEastAsia" w:hAnsiTheme="minorEastAsia" w:hint="eastAsia"/>
          <w:color w:val="000000" w:themeColor="text1"/>
          <w:kern w:val="0"/>
          <w:sz w:val="24"/>
          <w:szCs w:val="24"/>
        </w:rPr>
        <w:t>ショートステイ</w:t>
      </w:r>
    </w:p>
    <w:p w14:paraId="196C4C12" w14:textId="77777777" w:rsidR="00E24B1B" w:rsidRPr="003405AC" w:rsidRDefault="00E24B1B" w:rsidP="00E24B1B">
      <w:pPr>
        <w:ind w:leftChars="600" w:left="1260"/>
        <w:rPr>
          <w:rFonts w:asciiTheme="minorEastAsia" w:hAnsiTheme="minorEastAsia"/>
          <w:color w:val="000000" w:themeColor="text1"/>
          <w:szCs w:val="21"/>
        </w:rPr>
      </w:pPr>
      <w:r w:rsidRPr="003405AC">
        <w:rPr>
          <w:rFonts w:asciiTheme="minorEastAsia" w:hAnsiTheme="minorEastAsia" w:hint="eastAsia"/>
          <w:noProof/>
          <w:color w:val="000000" w:themeColor="text1"/>
          <w:szCs w:val="21"/>
        </w:rPr>
        <mc:AlternateContent>
          <mc:Choice Requires="wps">
            <w:drawing>
              <wp:anchor distT="0" distB="0" distL="114300" distR="114300" simplePos="0" relativeHeight="252151808" behindDoc="0" locked="0" layoutInCell="1" allowOverlap="1" wp14:anchorId="339A9179" wp14:editId="104CADD3">
                <wp:simplePos x="0" y="0"/>
                <wp:positionH relativeFrom="column">
                  <wp:posOffset>680720</wp:posOffset>
                </wp:positionH>
                <wp:positionV relativeFrom="paragraph">
                  <wp:posOffset>4445</wp:posOffset>
                </wp:positionV>
                <wp:extent cx="5229225" cy="3905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2292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E81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3.6pt;margin-top:.35pt;width:411.75pt;height:30.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" strokecolor="black [3213]"/>
            </w:pict>
          </mc:Fallback>
        </mc:AlternateContent>
      </w:r>
      <w:r w:rsidRPr="003405AC">
        <w:rPr>
          <w:rFonts w:asciiTheme="minorEastAsia" w:hAnsiTheme="minorEastAsia" w:hint="eastAsia"/>
          <w:color w:val="000000" w:themeColor="text1"/>
          <w:szCs w:val="21"/>
        </w:rPr>
        <w:t>通所リハビリは通所型サービスA（短時間型）への変更が可能か、聞き取りを要するため、確認票を実施します。</w:t>
      </w:r>
    </w:p>
    <w:p w14:paraId="6AAF16D8"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・入所希望施設が下記に該当</w:t>
      </w:r>
    </w:p>
    <w:p w14:paraId="5A0C412C" w14:textId="00D90D7D" w:rsidR="00E24B1B" w:rsidRPr="003405AC" w:rsidRDefault="00E24B1B" w:rsidP="00E24B1B">
      <w:pPr>
        <w:ind w:leftChars="400" w:left="8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グループホーム、特別養護老人ホーム、介護老人保健施設、</w:t>
      </w:r>
      <w:r w:rsidR="008B0DA9" w:rsidRPr="003405AC">
        <w:rPr>
          <w:rFonts w:asciiTheme="minorEastAsia" w:hAnsiTheme="minorEastAsia" w:hint="eastAsia"/>
          <w:color w:val="000000" w:themeColor="text1"/>
          <w:sz w:val="24"/>
          <w:szCs w:val="24"/>
        </w:rPr>
        <w:t>介護</w:t>
      </w:r>
      <w:r w:rsidR="009A5ADA" w:rsidRPr="003405AC">
        <w:rPr>
          <w:rFonts w:asciiTheme="minorEastAsia" w:hAnsiTheme="minorEastAsia" w:hint="eastAsia"/>
          <w:color w:val="000000" w:themeColor="text1"/>
          <w:sz w:val="24"/>
          <w:szCs w:val="24"/>
        </w:rPr>
        <w:t>医療院</w:t>
      </w:r>
      <w:r w:rsidRPr="003405AC">
        <w:rPr>
          <w:rFonts w:asciiTheme="minorEastAsia" w:hAnsiTheme="minorEastAsia" w:hint="eastAsia"/>
          <w:color w:val="000000" w:themeColor="text1"/>
          <w:sz w:val="24"/>
          <w:szCs w:val="24"/>
        </w:rPr>
        <w:t>など認定が必要な施設</w:t>
      </w:r>
    </w:p>
    <w:p w14:paraId="232D139F"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w:t>
      </w:r>
      <w:r w:rsidR="00CE7D4C" w:rsidRPr="003405AC">
        <w:rPr>
          <w:rFonts w:asciiTheme="minorEastAsia" w:hAnsiTheme="minorEastAsia" w:hint="eastAsia"/>
          <w:color w:val="000000" w:themeColor="text1"/>
          <w:sz w:val="24"/>
          <w:szCs w:val="24"/>
        </w:rPr>
        <w:t>対象者</w:t>
      </w:r>
      <w:r w:rsidR="009A5ADA" w:rsidRPr="003405AC">
        <w:rPr>
          <w:rFonts w:asciiTheme="minorEastAsia" w:hAnsiTheme="minorEastAsia" w:hint="eastAsia"/>
          <w:color w:val="000000" w:themeColor="text1"/>
          <w:sz w:val="24"/>
          <w:szCs w:val="24"/>
        </w:rPr>
        <w:t>の</w:t>
      </w:r>
      <w:r w:rsidRPr="003405AC">
        <w:rPr>
          <w:rFonts w:asciiTheme="minorEastAsia" w:hAnsiTheme="minorEastAsia" w:hint="eastAsia"/>
          <w:color w:val="000000" w:themeColor="text1"/>
          <w:sz w:val="24"/>
          <w:szCs w:val="24"/>
        </w:rPr>
        <w:t>状況が下記に該当</w:t>
      </w:r>
    </w:p>
    <w:p w14:paraId="13567E0D" w14:textId="77777777" w:rsidR="00E24B1B" w:rsidRPr="003405AC" w:rsidRDefault="00E24B1B" w:rsidP="00E24B1B">
      <w:pPr>
        <w:ind w:leftChars="400" w:left="8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第２号被保険者、認知症（診断されており、日常生活に支障がある）、特定　　疾患など医療行為が必要な方（例：リウマチ、パーキンソン、癌末期等）</w:t>
      </w:r>
    </w:p>
    <w:p w14:paraId="782E708B"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※一般介護予防事業のみ利用を希望している場合は、基本チェックリストの実施は不要です。</w:t>
      </w:r>
    </w:p>
    <w:p w14:paraId="28A06AB3"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2D2A2594" w14:textId="77777777" w:rsidR="00E24B1B" w:rsidRPr="003405AC" w:rsidRDefault="00E24B1B" w:rsidP="00A10AFF">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②確認票の結果により、申請を</w:t>
      </w:r>
      <w:r w:rsidR="00B22C4E" w:rsidRPr="003405AC">
        <w:rPr>
          <w:rFonts w:asciiTheme="minorEastAsia" w:hAnsiTheme="minorEastAsia" w:hint="eastAsia"/>
          <w:color w:val="000000" w:themeColor="text1"/>
          <w:sz w:val="24"/>
          <w:szCs w:val="24"/>
        </w:rPr>
        <w:t>「</w:t>
      </w:r>
      <w:r w:rsidR="00CE7D4C" w:rsidRPr="003405AC">
        <w:rPr>
          <w:rFonts w:asciiTheme="minorEastAsia" w:hAnsiTheme="minorEastAsia" w:hint="eastAsia"/>
          <w:color w:val="000000" w:themeColor="text1"/>
          <w:sz w:val="24"/>
          <w:szCs w:val="24"/>
        </w:rPr>
        <w:t>要介護認定申請の対象者</w:t>
      </w:r>
      <w:r w:rsidR="00B22C4E" w:rsidRPr="003405AC">
        <w:rPr>
          <w:rFonts w:asciiTheme="minorEastAsia" w:hAnsiTheme="minorEastAsia" w:hint="eastAsia"/>
          <w:color w:val="000000" w:themeColor="text1"/>
          <w:sz w:val="24"/>
          <w:szCs w:val="24"/>
        </w:rPr>
        <w:t>」</w:t>
      </w:r>
      <w:r w:rsidR="00A10AFF" w:rsidRPr="003405AC">
        <w:rPr>
          <w:rFonts w:asciiTheme="minorEastAsia" w:hAnsiTheme="minorEastAsia" w:hint="eastAsia"/>
          <w:color w:val="000000" w:themeColor="text1"/>
          <w:sz w:val="24"/>
          <w:szCs w:val="24"/>
        </w:rPr>
        <w:t>もしくは</w:t>
      </w:r>
      <w:r w:rsidR="00B22C4E" w:rsidRPr="003405AC">
        <w:rPr>
          <w:rFonts w:asciiTheme="minorEastAsia" w:hAnsiTheme="minorEastAsia" w:hint="eastAsia"/>
          <w:color w:val="000000" w:themeColor="text1"/>
          <w:sz w:val="24"/>
          <w:szCs w:val="24"/>
        </w:rPr>
        <w:t>「</w:t>
      </w:r>
      <w:r w:rsidR="00A10AFF" w:rsidRPr="003405AC">
        <w:rPr>
          <w:rFonts w:asciiTheme="minorEastAsia" w:hAnsiTheme="minorEastAsia" w:hint="eastAsia"/>
          <w:color w:val="000000" w:themeColor="text1"/>
          <w:sz w:val="24"/>
          <w:szCs w:val="24"/>
        </w:rPr>
        <w:t>基本チェックリストの対象者」へ</w:t>
      </w:r>
      <w:r w:rsidRPr="003405AC">
        <w:rPr>
          <w:rFonts w:asciiTheme="minorEastAsia" w:hAnsiTheme="minorEastAsia" w:hint="eastAsia"/>
          <w:color w:val="000000" w:themeColor="text1"/>
          <w:sz w:val="24"/>
          <w:szCs w:val="24"/>
        </w:rPr>
        <w:t>振り分け</w:t>
      </w:r>
    </w:p>
    <w:p w14:paraId="44F05C5B"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確認票で「要介護認定申請の対象者」となった場合、要介護認定申請</w:t>
      </w:r>
      <w:r w:rsidR="00A10AFF" w:rsidRPr="003405AC">
        <w:rPr>
          <w:rFonts w:asciiTheme="minorEastAsia" w:hAnsiTheme="minorEastAsia" w:hint="eastAsia"/>
          <w:color w:val="000000" w:themeColor="text1"/>
          <w:sz w:val="24"/>
          <w:szCs w:val="24"/>
        </w:rPr>
        <w:t>となりま</w:t>
      </w:r>
      <w:r w:rsidR="00A10AFF" w:rsidRPr="003405AC">
        <w:rPr>
          <w:rFonts w:asciiTheme="minorEastAsia" w:hAnsiTheme="minorEastAsia" w:hint="eastAsia"/>
          <w:color w:val="000000" w:themeColor="text1"/>
          <w:sz w:val="24"/>
          <w:szCs w:val="24"/>
        </w:rPr>
        <w:lastRenderedPageBreak/>
        <w:t>す</w:t>
      </w:r>
      <w:r w:rsidRPr="003405AC">
        <w:rPr>
          <w:rFonts w:asciiTheme="minorEastAsia" w:hAnsiTheme="minorEastAsia" w:hint="eastAsia"/>
          <w:color w:val="000000" w:themeColor="text1"/>
          <w:sz w:val="24"/>
          <w:szCs w:val="24"/>
        </w:rPr>
        <w:t>。「基本チェックリストの対象者」となった場合、基本チェックリストを実施します。</w:t>
      </w:r>
    </w:p>
    <w:p w14:paraId="5413F4BC" w14:textId="77777777" w:rsidR="000902CC" w:rsidRPr="003405AC" w:rsidRDefault="000902CC" w:rsidP="00E24B1B">
      <w:pPr>
        <w:ind w:leftChars="300" w:left="630"/>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※基本的には要介護認定申請</w:t>
      </w:r>
      <w:r w:rsidR="006A7577" w:rsidRPr="003405AC">
        <w:rPr>
          <w:rFonts w:asciiTheme="minorEastAsia" w:hAnsiTheme="minorEastAsia" w:hint="eastAsia"/>
          <w:b/>
          <w:color w:val="000000" w:themeColor="text1"/>
          <w:sz w:val="24"/>
          <w:szCs w:val="24"/>
        </w:rPr>
        <w:t>もしくは基本チェックリスト</w:t>
      </w:r>
      <w:r w:rsidRPr="003405AC">
        <w:rPr>
          <w:rFonts w:asciiTheme="minorEastAsia" w:hAnsiTheme="minorEastAsia" w:hint="eastAsia"/>
          <w:b/>
          <w:color w:val="000000" w:themeColor="text1"/>
          <w:sz w:val="24"/>
          <w:szCs w:val="24"/>
        </w:rPr>
        <w:t>のどちらかを実施することとなりますが、</w:t>
      </w:r>
      <w:r w:rsidR="00EE663A" w:rsidRPr="003405AC">
        <w:rPr>
          <w:rFonts w:asciiTheme="minorEastAsia" w:hAnsiTheme="minorEastAsia" w:hint="eastAsia"/>
          <w:b/>
          <w:color w:val="000000" w:themeColor="text1"/>
          <w:sz w:val="24"/>
          <w:szCs w:val="24"/>
        </w:rPr>
        <w:t>同時申請が望ましいと判断された場合はその都度ご連絡ください。</w:t>
      </w:r>
    </w:p>
    <w:p w14:paraId="1CA0BCCC" w14:textId="77777777" w:rsidR="00E24B1B" w:rsidRPr="003405AC" w:rsidRDefault="00E24B1B" w:rsidP="00E24B1B">
      <w:pPr>
        <w:ind w:left="600" w:hangingChars="250" w:hanging="60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5D77922F"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③基本チェックリストの実施</w:t>
      </w:r>
    </w:p>
    <w:p w14:paraId="4F2FF821"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基本チェックリストは</w:t>
      </w:r>
      <w:r w:rsidR="00B47B52" w:rsidRPr="003405AC">
        <w:rPr>
          <w:rFonts w:asciiTheme="minorEastAsia" w:hAnsiTheme="minorEastAsia" w:hint="eastAsia"/>
          <w:color w:val="000000" w:themeColor="text1"/>
          <w:sz w:val="24"/>
          <w:szCs w:val="24"/>
        </w:rPr>
        <w:t>、本人が窓口に来所し実施します。</w:t>
      </w:r>
      <w:r w:rsidR="00427AEC" w:rsidRPr="003405AC">
        <w:rPr>
          <w:rFonts w:asciiTheme="minorEastAsia" w:hAnsiTheme="minorEastAsia" w:hint="eastAsia"/>
          <w:color w:val="000000" w:themeColor="text1"/>
          <w:sz w:val="24"/>
          <w:szCs w:val="24"/>
        </w:rPr>
        <w:t>総合事業の趣旨を説明し、身体状況や生活</w:t>
      </w:r>
      <w:r w:rsidRPr="003405AC">
        <w:rPr>
          <w:rFonts w:asciiTheme="minorEastAsia" w:hAnsiTheme="minorEastAsia" w:hint="eastAsia"/>
          <w:color w:val="000000" w:themeColor="text1"/>
          <w:sz w:val="24"/>
          <w:szCs w:val="24"/>
        </w:rPr>
        <w:t>状況を直接確認しながら面談者が記載します。（※記入漏れがないように注意）</w:t>
      </w:r>
    </w:p>
    <w:p w14:paraId="7E4EE8C5"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やむを得ない事情がある場合には、家族等の代理人が基本チェックリストを受けることができますが、アセスメント・介護予防ケアマネジメントの時に本人と対面し、身体状況等の確認を実施します。</w:t>
      </w:r>
    </w:p>
    <w:p w14:paraId="3D7D5876" w14:textId="77777777" w:rsidR="00A609C6" w:rsidRDefault="00E24B1B" w:rsidP="00A609C6">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4D4C3F1C" w14:textId="0CB77386" w:rsidR="00E24B1B" w:rsidRPr="003405AC" w:rsidRDefault="00E24B1B" w:rsidP="00A609C6">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④事業対象者の判定・</w:t>
      </w:r>
      <w:r w:rsidR="00AA706F"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被保険者証等の交付</w:t>
      </w:r>
    </w:p>
    <w:p w14:paraId="011DFC21" w14:textId="763507D8"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基本チェックリストの判定の結果、該当した場合、事業対象者となります。申請に必要な書</w:t>
      </w:r>
      <w:r w:rsidRPr="003405AC">
        <w:rPr>
          <w:rFonts w:asciiTheme="minorEastAsia" w:hAnsiTheme="minorEastAsia" w:hint="eastAsia"/>
          <w:sz w:val="24"/>
          <w:szCs w:val="24"/>
        </w:rPr>
        <w:t>類（</w:t>
      </w:r>
      <w:r w:rsidR="004E31ED" w:rsidRPr="003405AC">
        <w:rPr>
          <w:rFonts w:asciiTheme="minorEastAsia" w:hAnsiTheme="minorEastAsia" w:hint="eastAsia"/>
          <w:sz w:val="24"/>
          <w:szCs w:val="24"/>
        </w:rPr>
        <w:t>下記</w:t>
      </w:r>
      <w:r w:rsidR="007127A0" w:rsidRPr="003405AC">
        <w:rPr>
          <w:rFonts w:asciiTheme="minorEastAsia" w:hAnsiTheme="minorEastAsia" w:hint="eastAsia"/>
          <w:sz w:val="24"/>
          <w:szCs w:val="24"/>
        </w:rPr>
        <w:t>※</w:t>
      </w:r>
      <w:r w:rsidRPr="003405AC">
        <w:rPr>
          <w:rFonts w:asciiTheme="minorEastAsia" w:hAnsiTheme="minorEastAsia" w:hint="eastAsia"/>
          <w:sz w:val="24"/>
          <w:szCs w:val="24"/>
        </w:rPr>
        <w:t>参照）を提</w:t>
      </w:r>
      <w:r w:rsidRPr="003405AC">
        <w:rPr>
          <w:rFonts w:asciiTheme="minorEastAsia" w:hAnsiTheme="minorEastAsia" w:hint="eastAsia"/>
          <w:color w:val="000000" w:themeColor="text1"/>
          <w:sz w:val="24"/>
          <w:szCs w:val="24"/>
        </w:rPr>
        <w:t>出すると、事業対象者の登録がなされ、後日</w:t>
      </w:r>
      <w:r w:rsidR="00842F2C">
        <w:rPr>
          <w:rFonts w:asciiTheme="minorEastAsia" w:hAnsiTheme="minorEastAsia" w:hint="eastAsia"/>
          <w:color w:val="000000" w:themeColor="text1"/>
          <w:sz w:val="24"/>
          <w:szCs w:val="24"/>
        </w:rPr>
        <w:t>、</w:t>
      </w:r>
      <w:r w:rsidR="00AA706F"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w:t>
      </w:r>
      <w:r w:rsidR="004A5551" w:rsidRPr="003405AC">
        <w:rPr>
          <w:rFonts w:asciiTheme="minorEastAsia" w:hAnsiTheme="minorEastAsia" w:hint="eastAsia"/>
          <w:color w:val="000000" w:themeColor="text1"/>
          <w:sz w:val="24"/>
          <w:szCs w:val="24"/>
        </w:rPr>
        <w:t>者</w:t>
      </w:r>
      <w:r w:rsidRPr="003405AC">
        <w:rPr>
          <w:rFonts w:asciiTheme="minorEastAsia" w:hAnsiTheme="minorEastAsia" w:hint="eastAsia"/>
          <w:color w:val="000000" w:themeColor="text1"/>
          <w:sz w:val="24"/>
          <w:szCs w:val="24"/>
        </w:rPr>
        <w:t>証及び負担割合証が郵送されます。（負担割合証は新規申請の場合のみ。）</w:t>
      </w:r>
    </w:p>
    <w:p w14:paraId="765E2120"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・非該当の場合、一般介護予防事業の利用につなげます。</w:t>
      </w:r>
    </w:p>
    <w:p w14:paraId="1429D019" w14:textId="77777777" w:rsidR="00B22C4E" w:rsidRPr="003405AC" w:rsidRDefault="00B22C4E" w:rsidP="00B22C4E">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※必要な書類</w:t>
      </w:r>
    </w:p>
    <w:p w14:paraId="23211DAF" w14:textId="5601BA39" w:rsidR="00B22C4E" w:rsidRPr="003405AC" w:rsidRDefault="00B22C4E" w:rsidP="00861F68">
      <w:pPr>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「確認票」「基本チェックリスト」「介護予防サービス計画作成・介護予防ケアマネジメント依頼（変更）届出書」「</w:t>
      </w:r>
      <w:r w:rsidR="00427AE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w:t>
      </w:r>
    </w:p>
    <w:p w14:paraId="487C8ACE" w14:textId="77777777" w:rsidR="00E24B1B" w:rsidRPr="003405AC" w:rsidRDefault="00E24B1B" w:rsidP="00E24B1B">
      <w:pPr>
        <w:ind w:leftChars="200" w:left="660" w:hangingChars="100" w:hanging="240"/>
        <w:rPr>
          <w:rFonts w:asciiTheme="minorEastAsia" w:hAnsiTheme="minorEastAsia"/>
          <w:color w:val="000000" w:themeColor="text1"/>
          <w:sz w:val="24"/>
          <w:szCs w:val="24"/>
        </w:rPr>
      </w:pPr>
    </w:p>
    <w:p w14:paraId="6CE5DE92" w14:textId="77777777" w:rsidR="00E24B1B" w:rsidRPr="003405AC" w:rsidRDefault="00E24B1B" w:rsidP="00E24B1B">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⑤介護予防ケアマネジメント</w:t>
      </w:r>
    </w:p>
    <w:p w14:paraId="499869CB"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地域包括支援センター又は居宅介護支援事業所は、要支援者・事業対象者に対してアセスメントを行い、その結果に基づきケアプラン案の作成、サービスの案内等を行い、契約を締結します。</w:t>
      </w:r>
    </w:p>
    <w:p w14:paraId="771F7A2B"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0D9EB345" w14:textId="77777777" w:rsidR="00E24B1B" w:rsidRPr="003405AC" w:rsidRDefault="00E24B1B" w:rsidP="00E24B1B">
      <w:pPr>
        <w:ind w:firstLineChars="200" w:firstLine="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⑥総合事業の利用開始</w:t>
      </w:r>
    </w:p>
    <w:p w14:paraId="1C50040F" w14:textId="69A4514E"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要支援者・事業対象者</w:t>
      </w:r>
      <w:r w:rsidR="00C87BF3">
        <w:rPr>
          <w:rFonts w:asciiTheme="minorEastAsia" w:hAnsiTheme="minorEastAsia" w:hint="eastAsia"/>
          <w:color w:val="000000" w:themeColor="text1"/>
          <w:sz w:val="24"/>
          <w:szCs w:val="24"/>
        </w:rPr>
        <w:t>等</w:t>
      </w:r>
      <w:r w:rsidRPr="003405AC">
        <w:rPr>
          <w:rFonts w:asciiTheme="minorEastAsia" w:hAnsiTheme="minorEastAsia" w:hint="eastAsia"/>
          <w:color w:val="000000" w:themeColor="text1"/>
          <w:sz w:val="24"/>
          <w:szCs w:val="24"/>
        </w:rPr>
        <w:t>は、サービス担当者会議等を経て、ケアプランに同意した上で、サービス提供事業者と契約を締結し、総合事業の利用を開始します。</w:t>
      </w:r>
    </w:p>
    <w:p w14:paraId="44B86A72" w14:textId="77777777" w:rsidR="00E24B1B" w:rsidRPr="003405AC" w:rsidRDefault="00E24B1B" w:rsidP="00E24B1B">
      <w:pPr>
        <w:rPr>
          <w:rFonts w:asciiTheme="minorEastAsia" w:hAnsiTheme="minorEastAsia"/>
          <w:color w:val="000000" w:themeColor="text1"/>
          <w:sz w:val="24"/>
          <w:szCs w:val="24"/>
        </w:rPr>
      </w:pPr>
    </w:p>
    <w:p w14:paraId="71D87DB0" w14:textId="77777777" w:rsidR="00E24B1B" w:rsidRPr="003405AC" w:rsidRDefault="00B22C4E" w:rsidP="00E24B1B">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⑦その他</w:t>
      </w:r>
    </w:p>
    <w:p w14:paraId="195AC6D2" w14:textId="77777777" w:rsidR="00E24B1B" w:rsidRPr="003405AC" w:rsidRDefault="00861F68" w:rsidP="00E24B1B">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AA706F" w:rsidRPr="003405AC">
        <w:rPr>
          <w:rFonts w:asciiTheme="minorEastAsia" w:hAnsiTheme="minorEastAsia" w:hint="eastAsia"/>
          <w:color w:val="000000" w:themeColor="text1"/>
          <w:sz w:val="24"/>
          <w:szCs w:val="24"/>
        </w:rPr>
        <w:t>・</w:t>
      </w:r>
      <w:r w:rsidRPr="003405AC">
        <w:rPr>
          <w:rFonts w:asciiTheme="minorEastAsia" w:hAnsiTheme="minorEastAsia" w:hint="eastAsia"/>
          <w:color w:val="000000" w:themeColor="text1"/>
          <w:sz w:val="24"/>
          <w:szCs w:val="24"/>
        </w:rPr>
        <w:t>有効期間の設定</w:t>
      </w:r>
    </w:p>
    <w:p w14:paraId="4A8A1FC2" w14:textId="031BB676" w:rsidR="00861F68" w:rsidRPr="003405AC" w:rsidRDefault="00861F68" w:rsidP="00AA706F">
      <w:pPr>
        <w:ind w:leftChars="176" w:left="850" w:hangingChars="200" w:hanging="480"/>
        <w:rPr>
          <w:rFonts w:asciiTheme="minorEastAsia" w:hAnsiTheme="minorEastAsia"/>
          <w:sz w:val="24"/>
          <w:szCs w:val="24"/>
          <w:u w:val="single"/>
        </w:rPr>
      </w:pPr>
      <w:r w:rsidRPr="003405AC">
        <w:rPr>
          <w:rFonts w:asciiTheme="minorEastAsia" w:hAnsiTheme="minorEastAsia" w:hint="eastAsia"/>
          <w:sz w:val="24"/>
          <w:szCs w:val="24"/>
        </w:rPr>
        <w:t xml:space="preserve">　　　</w:t>
      </w:r>
      <w:r w:rsidRPr="003405AC">
        <w:rPr>
          <w:rFonts w:asciiTheme="minorEastAsia" w:hAnsiTheme="minorEastAsia" w:hint="eastAsia"/>
          <w:sz w:val="24"/>
          <w:szCs w:val="24"/>
          <w:u w:val="single"/>
        </w:rPr>
        <w:t>事業対象者について、一律24か月の有効期間を設定します。</w:t>
      </w:r>
      <w:r w:rsidR="00AA706F" w:rsidRPr="003405AC">
        <w:rPr>
          <w:rFonts w:asciiTheme="minorEastAsia" w:hAnsiTheme="minorEastAsia" w:hint="eastAsia"/>
          <w:sz w:val="24"/>
          <w:szCs w:val="24"/>
        </w:rPr>
        <w:t>なお、地域包括支援センター又は</w:t>
      </w:r>
      <w:r w:rsidRPr="003405AC">
        <w:rPr>
          <w:rFonts w:asciiTheme="minorEastAsia" w:hAnsiTheme="minorEastAsia" w:hint="eastAsia"/>
          <w:sz w:val="24"/>
          <w:szCs w:val="24"/>
        </w:rPr>
        <w:t>居宅介護支援事業所の職員が、</w:t>
      </w:r>
      <w:r w:rsidR="00B752F9">
        <w:rPr>
          <w:rFonts w:asciiTheme="minorEastAsia" w:hAnsiTheme="minorEastAsia" w:hint="eastAsia"/>
          <w:sz w:val="24"/>
          <w:szCs w:val="24"/>
        </w:rPr>
        <w:t>有効期間到来時に「確認票」にて聴き取り、状況に応じて介護認定申請、または基本チェックリスト等を実施し、</w:t>
      </w:r>
      <w:r w:rsidRPr="003405AC">
        <w:rPr>
          <w:rFonts w:asciiTheme="minorEastAsia" w:hAnsiTheme="minorEastAsia" w:hint="eastAsia"/>
          <w:sz w:val="24"/>
          <w:szCs w:val="24"/>
        </w:rPr>
        <w:t>手続きを行います。</w:t>
      </w:r>
    </w:p>
    <w:p w14:paraId="2FF13B88" w14:textId="77777777" w:rsidR="00861F68" w:rsidRPr="003405AC" w:rsidRDefault="00AA706F" w:rsidP="00861F68">
      <w:pPr>
        <w:ind w:firstLineChars="300" w:firstLine="720"/>
        <w:rPr>
          <w:rFonts w:asciiTheme="minorEastAsia" w:hAnsiTheme="minorEastAsia"/>
          <w:sz w:val="24"/>
          <w:szCs w:val="24"/>
        </w:rPr>
      </w:pPr>
      <w:r w:rsidRPr="003405AC">
        <w:rPr>
          <w:rFonts w:asciiTheme="minorEastAsia" w:hAnsiTheme="minorEastAsia" w:hint="eastAsia"/>
          <w:sz w:val="24"/>
          <w:szCs w:val="24"/>
        </w:rPr>
        <w:t>・</w:t>
      </w:r>
      <w:r w:rsidR="00861F68" w:rsidRPr="003405AC">
        <w:rPr>
          <w:rFonts w:asciiTheme="minorEastAsia" w:hAnsiTheme="minorEastAsia" w:hint="eastAsia"/>
          <w:sz w:val="24"/>
          <w:szCs w:val="24"/>
        </w:rPr>
        <w:t>利用者負担</w:t>
      </w:r>
    </w:p>
    <w:p w14:paraId="2365ECA7" w14:textId="29807437" w:rsidR="00E24B1B" w:rsidRPr="00A609C6" w:rsidRDefault="00861F68" w:rsidP="00A609C6">
      <w:pPr>
        <w:ind w:leftChars="244" w:left="992" w:hangingChars="200" w:hanging="480"/>
        <w:rPr>
          <w:rFonts w:asciiTheme="minorEastAsia" w:hAnsiTheme="minorEastAsia"/>
          <w:color w:val="000000" w:themeColor="text1"/>
          <w:sz w:val="24"/>
          <w:szCs w:val="24"/>
        </w:rPr>
      </w:pPr>
      <w:r w:rsidRPr="003405AC">
        <w:rPr>
          <w:rFonts w:asciiTheme="minorEastAsia" w:hAnsiTheme="minorEastAsia" w:hint="eastAsia"/>
          <w:sz w:val="24"/>
          <w:szCs w:val="24"/>
        </w:rPr>
        <w:t xml:space="preserve">　　　介護給付の利用者負担割合(原則１割、一定以上所得者は２割あるいは３割)と同様の取り扱いです。</w:t>
      </w:r>
      <w:r w:rsidR="00A609C6" w:rsidRPr="00D4378F">
        <w:rPr>
          <w:rFonts w:asciiTheme="minorEastAsia" w:hAnsiTheme="minorEastAsia" w:hint="eastAsia"/>
          <w:sz w:val="24"/>
          <w:szCs w:val="24"/>
        </w:rPr>
        <w:t>なお、総合事業では保険料の滞納などによる給付制限は当面の間適用しません</w:t>
      </w:r>
      <w:r w:rsidR="007350D6" w:rsidRPr="00D4378F">
        <w:rPr>
          <w:rFonts w:asciiTheme="minorEastAsia" w:hAnsiTheme="minorEastAsia" w:hint="eastAsia"/>
          <w:sz w:val="24"/>
          <w:szCs w:val="24"/>
        </w:rPr>
        <w:t>。</w:t>
      </w:r>
      <w:r w:rsidR="00E24B1B" w:rsidRPr="003405AC">
        <w:rPr>
          <w:rFonts w:asciiTheme="minorEastAsia" w:hAnsiTheme="minorEastAsia"/>
          <w:sz w:val="24"/>
          <w:szCs w:val="24"/>
        </w:rPr>
        <w:br w:type="page"/>
      </w:r>
    </w:p>
    <w:p w14:paraId="1834813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noProof/>
          <w:sz w:val="24"/>
          <w:szCs w:val="24"/>
        </w:rPr>
        <w:lastRenderedPageBreak/>
        <mc:AlternateContent>
          <mc:Choice Requires="wps">
            <w:drawing>
              <wp:anchor distT="0" distB="0" distL="114300" distR="114300" simplePos="0" relativeHeight="252150784" behindDoc="0" locked="0" layoutInCell="1" allowOverlap="1" wp14:anchorId="5D4B8079" wp14:editId="68B520DC">
                <wp:simplePos x="0" y="0"/>
                <wp:positionH relativeFrom="column">
                  <wp:posOffset>-233681</wp:posOffset>
                </wp:positionH>
                <wp:positionV relativeFrom="paragraph">
                  <wp:posOffset>-300355</wp:posOffset>
                </wp:positionV>
                <wp:extent cx="3476625" cy="4857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476625" cy="48577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9DD7F2" w14:textId="77777777" w:rsidR="00FC4BC4" w:rsidRPr="000E4BFB" w:rsidRDefault="00FC4BC4" w:rsidP="00E24B1B">
                            <w:pPr>
                              <w:jc w:val="center"/>
                              <w:rPr>
                                <w:color w:val="000000" w:themeColor="text1"/>
                                <w:sz w:val="24"/>
                                <w:szCs w:val="24"/>
                              </w:rPr>
                            </w:pPr>
                            <w:r>
                              <w:rPr>
                                <w:rFonts w:hint="eastAsia"/>
                                <w:color w:val="000000" w:themeColor="text1"/>
                                <w:sz w:val="24"/>
                                <w:szCs w:val="24"/>
                              </w:rPr>
                              <w:t>相談から</w:t>
                            </w:r>
                            <w:r w:rsidRPr="000E4BFB">
                              <w:rPr>
                                <w:rFonts w:hint="eastAsia"/>
                                <w:color w:val="000000" w:themeColor="text1"/>
                                <w:sz w:val="24"/>
                                <w:szCs w:val="24"/>
                              </w:rPr>
                              <w:t>サービス利用</w:t>
                            </w:r>
                            <w:r>
                              <w:rPr>
                                <w:rFonts w:hint="eastAsia"/>
                                <w:color w:val="000000" w:themeColor="text1"/>
                                <w:sz w:val="24"/>
                                <w:szCs w:val="24"/>
                              </w:rPr>
                              <w:t>まで</w:t>
                            </w:r>
                            <w:r w:rsidRPr="000E4BFB">
                              <w:rPr>
                                <w:rFonts w:hint="eastAsia"/>
                                <w:color w:val="000000" w:themeColor="text1"/>
                                <w:sz w:val="24"/>
                                <w:szCs w:val="24"/>
                              </w:rPr>
                              <w:t>の</w:t>
                            </w:r>
                            <w:r>
                              <w:rPr>
                                <w:rFonts w:hint="eastAsia"/>
                                <w:color w:val="000000" w:themeColor="text1"/>
                                <w:sz w:val="24"/>
                                <w:szCs w:val="24"/>
                              </w:rPr>
                              <w:t>おおまかな</w:t>
                            </w:r>
                            <w:r w:rsidRPr="000E4BFB">
                              <w:rPr>
                                <w:rFonts w:hint="eastAsia"/>
                                <w:color w:val="000000" w:themeColor="text1"/>
                                <w:sz w:val="24"/>
                                <w:szCs w:val="24"/>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B8079" id="正方形/長方形 13" o:spid="_x0000_s1029" style="position:absolute;left:0;text-align:left;margin-left:-18.4pt;margin-top:-23.65pt;width:273.75pt;height:38.25pt;z-index:25215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" fillcolor="white [3212]" strokecolor="#243f60 [1604]" strokeweight="1pt">
                <v:textbox>
                  <w:txbxContent>
                    <w:p w14:paraId="669DD7F2" w14:textId="77777777" w:rsidR="00FC4BC4" w:rsidRPr="000E4BFB" w:rsidRDefault="00FC4BC4" w:rsidP="00E24B1B">
                      <w:pPr>
                        <w:jc w:val="center"/>
                        <w:rPr>
                          <w:color w:val="000000" w:themeColor="text1"/>
                          <w:sz w:val="24"/>
                          <w:szCs w:val="24"/>
                        </w:rPr>
                      </w:pPr>
                      <w:r>
                        <w:rPr>
                          <w:rFonts w:hint="eastAsia"/>
                          <w:color w:val="000000" w:themeColor="text1"/>
                          <w:sz w:val="24"/>
                          <w:szCs w:val="24"/>
                        </w:rPr>
                        <w:t>相談から</w:t>
                      </w:r>
                      <w:r w:rsidRPr="000E4BFB">
                        <w:rPr>
                          <w:rFonts w:hint="eastAsia"/>
                          <w:color w:val="000000" w:themeColor="text1"/>
                          <w:sz w:val="24"/>
                          <w:szCs w:val="24"/>
                        </w:rPr>
                        <w:t>サービス利用</w:t>
                      </w:r>
                      <w:r>
                        <w:rPr>
                          <w:rFonts w:hint="eastAsia"/>
                          <w:color w:val="000000" w:themeColor="text1"/>
                          <w:sz w:val="24"/>
                          <w:szCs w:val="24"/>
                        </w:rPr>
                        <w:t>まで</w:t>
                      </w:r>
                      <w:r w:rsidRPr="000E4BFB">
                        <w:rPr>
                          <w:rFonts w:hint="eastAsia"/>
                          <w:color w:val="000000" w:themeColor="text1"/>
                          <w:sz w:val="24"/>
                          <w:szCs w:val="24"/>
                        </w:rPr>
                        <w:t>の</w:t>
                      </w:r>
                      <w:r>
                        <w:rPr>
                          <w:rFonts w:hint="eastAsia"/>
                          <w:color w:val="000000" w:themeColor="text1"/>
                          <w:sz w:val="24"/>
                          <w:szCs w:val="24"/>
                        </w:rPr>
                        <w:t>おおまかな</w:t>
                      </w:r>
                      <w:r w:rsidRPr="000E4BFB">
                        <w:rPr>
                          <w:rFonts w:hint="eastAsia"/>
                          <w:color w:val="000000" w:themeColor="text1"/>
                          <w:sz w:val="24"/>
                          <w:szCs w:val="24"/>
                        </w:rPr>
                        <w:t>流れ</w:t>
                      </w:r>
                    </w:p>
                  </w:txbxContent>
                </v:textbox>
              </v:rect>
            </w:pict>
          </mc:Fallback>
        </mc:AlternateContent>
      </w:r>
    </w:p>
    <w:p w14:paraId="314EA7F9"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1872" behindDoc="0" locked="0" layoutInCell="1" allowOverlap="1" wp14:anchorId="0D78C725" wp14:editId="07BA9462">
                <wp:simplePos x="0" y="0"/>
                <wp:positionH relativeFrom="column">
                  <wp:posOffset>811412</wp:posOffset>
                </wp:positionH>
                <wp:positionV relativeFrom="paragraph">
                  <wp:posOffset>75949</wp:posOffset>
                </wp:positionV>
                <wp:extent cx="4085560" cy="561975"/>
                <wp:effectExtent l="0" t="0" r="10795" b="28575"/>
                <wp:wrapNone/>
                <wp:docPr id="17" name="円/楕円 17"/>
                <wp:cNvGraphicFramePr/>
                <a:graphic xmlns:a="http://schemas.openxmlformats.org/drawingml/2006/main">
                  <a:graphicData uri="http://schemas.microsoft.com/office/word/2010/wordprocessingShape">
                    <wps:wsp>
                      <wps:cNvSpPr/>
                      <wps:spPr>
                        <a:xfrm>
                          <a:off x="0" y="0"/>
                          <a:ext cx="4085560" cy="5619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2565AD" w14:textId="77777777" w:rsidR="00FC4BC4" w:rsidRPr="00CB441F" w:rsidRDefault="00FC4BC4" w:rsidP="00E24B1B">
                            <w:pPr>
                              <w:spacing w:line="240" w:lineRule="exact"/>
                              <w:jc w:val="center"/>
                              <w:rPr>
                                <w:color w:val="000000" w:themeColor="text1"/>
                              </w:rPr>
                            </w:pPr>
                            <w:r w:rsidRPr="00CB441F">
                              <w:rPr>
                                <w:rFonts w:hint="eastAsia"/>
                                <w:color w:val="000000" w:themeColor="text1"/>
                              </w:rPr>
                              <w:t>本人又は家族等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78C725" id="円/楕円 17" o:spid="_x0000_s1030" style="position:absolute;left:0;text-align:left;margin-left:63.9pt;margin-top:6pt;width:321.7pt;height:44.25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" fillcolor="white [3212]" strokecolor="#243f60 [1604]" strokeweight="2pt">
                <v:textbox>
                  <w:txbxContent>
                    <w:p w14:paraId="4D2565AD" w14:textId="77777777" w:rsidR="00FC4BC4" w:rsidRPr="00CB441F" w:rsidRDefault="00FC4BC4" w:rsidP="00E24B1B">
                      <w:pPr>
                        <w:spacing w:line="240" w:lineRule="exact"/>
                        <w:jc w:val="center"/>
                        <w:rPr>
                          <w:color w:val="000000" w:themeColor="text1"/>
                        </w:rPr>
                      </w:pPr>
                      <w:r w:rsidRPr="00CB441F">
                        <w:rPr>
                          <w:rFonts w:hint="eastAsia"/>
                          <w:color w:val="000000" w:themeColor="text1"/>
                        </w:rPr>
                        <w:t>本人又は家族等</w:t>
                      </w:r>
                    </w:p>
                  </w:txbxContent>
                </v:textbox>
              </v:oval>
            </w:pict>
          </mc:Fallback>
        </mc:AlternateContent>
      </w:r>
    </w:p>
    <w:p w14:paraId="318ED8BE" w14:textId="77777777" w:rsidR="00E24B1B" w:rsidRPr="003405AC" w:rsidRDefault="00262AF6"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w:t>
      </w:r>
    </w:p>
    <w:p w14:paraId="501DD055"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0848" behindDoc="0" locked="0" layoutInCell="1" allowOverlap="1" wp14:anchorId="5F9B38D5" wp14:editId="1BDB1BC4">
                <wp:simplePos x="0" y="0"/>
                <wp:positionH relativeFrom="column">
                  <wp:posOffset>2795270</wp:posOffset>
                </wp:positionH>
                <wp:positionV relativeFrom="paragraph">
                  <wp:posOffset>126365</wp:posOffset>
                </wp:positionV>
                <wp:extent cx="0" cy="323850"/>
                <wp:effectExtent l="133350" t="0" r="57150" b="57150"/>
                <wp:wrapNone/>
                <wp:docPr id="16" name="直線矢印コネクタ 16"/>
                <wp:cNvGraphicFramePr/>
                <a:graphic xmlns:a="http://schemas.openxmlformats.org/drawingml/2006/main">
                  <a:graphicData uri="http://schemas.microsoft.com/office/word/2010/wordprocessingShape">
                    <wps:wsp>
                      <wps:cNvCnPr/>
                      <wps:spPr>
                        <a:xfrm>
                          <a:off x="0" y="0"/>
                          <a:ext cx="0" cy="3238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E18758" id="_x0000_t32" coordsize="21600,21600" o:spt="32" o:oned="t" path="m,l21600,21600e" filled="f">
                <v:path arrowok="t" fillok="f" o:connecttype="none"/>
                <o:lock v:ext="edit" shapetype="t"/>
              </v:shapetype>
              <v:shape id="直線矢印コネクタ 16" o:spid="_x0000_s1026" type="#_x0000_t32" style="position:absolute;left:0;text-align:left;margin-left:220.1pt;margin-top:9.95pt;width:0;height:25.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" strokecolor="#4579b8 [3044]" strokeweight="2.25pt">
                <v:stroke endarrow="open"/>
              </v:shape>
            </w:pict>
          </mc:Fallback>
        </mc:AlternateContent>
      </w:r>
    </w:p>
    <w:p w14:paraId="22CE2885" w14:textId="77777777" w:rsidR="00E24B1B" w:rsidRPr="003405AC" w:rsidRDefault="00E24B1B" w:rsidP="00E24B1B">
      <w:pPr>
        <w:ind w:left="240" w:hangingChars="100" w:hanging="240"/>
        <w:rPr>
          <w:rFonts w:asciiTheme="minorEastAsia" w:hAnsiTheme="minorEastAsia"/>
          <w:sz w:val="24"/>
          <w:szCs w:val="24"/>
        </w:rPr>
      </w:pPr>
    </w:p>
    <w:p w14:paraId="59F52F69"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2896" behindDoc="0" locked="0" layoutInCell="1" allowOverlap="1" wp14:anchorId="12F5A630" wp14:editId="3FC4EF77">
                <wp:simplePos x="0" y="0"/>
                <wp:positionH relativeFrom="column">
                  <wp:posOffset>423545</wp:posOffset>
                </wp:positionH>
                <wp:positionV relativeFrom="paragraph">
                  <wp:posOffset>42545</wp:posOffset>
                </wp:positionV>
                <wp:extent cx="4886325" cy="3714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88632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6AACD" w14:textId="77777777" w:rsidR="00FC4BC4" w:rsidRPr="004A7190" w:rsidRDefault="00FC4BC4" w:rsidP="00E24B1B">
                            <w:pPr>
                              <w:spacing w:line="260" w:lineRule="exact"/>
                              <w:jc w:val="center"/>
                              <w:rPr>
                                <w:color w:val="000000" w:themeColor="text1"/>
                                <w:szCs w:val="21"/>
                              </w:rPr>
                            </w:pPr>
                            <w:r w:rsidRPr="004A7190">
                              <w:rPr>
                                <w:rFonts w:hint="eastAsia"/>
                                <w:color w:val="000000" w:themeColor="text1"/>
                                <w:szCs w:val="21"/>
                              </w:rPr>
                              <w:t>①市役所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sidRPr="004A7190">
                              <w:rPr>
                                <w:rFonts w:hint="eastAsia"/>
                                <w:color w:val="000000" w:themeColor="text1"/>
                                <w:szCs w:val="21"/>
                              </w:rPr>
                              <w:t>、地域包括支援センター、居宅介護支援事業所に相談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5A630" id="正方形/長方形 20" o:spid="_x0000_s1031" style="position:absolute;left:0;text-align:left;margin-left:33.35pt;margin-top:3.35pt;width:384.75pt;height:29.25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" fillcolor="white [3212]" strokecolor="#243f60 [1604]" strokeweight="2pt">
                <v:textbox>
                  <w:txbxContent>
                    <w:p w14:paraId="42B6AACD" w14:textId="77777777" w:rsidR="00FC4BC4" w:rsidRPr="004A7190" w:rsidRDefault="00FC4BC4" w:rsidP="00E24B1B">
                      <w:pPr>
                        <w:spacing w:line="260" w:lineRule="exact"/>
                        <w:jc w:val="center"/>
                        <w:rPr>
                          <w:color w:val="000000" w:themeColor="text1"/>
                          <w:szCs w:val="21"/>
                        </w:rPr>
                      </w:pPr>
                      <w:r w:rsidRPr="004A7190">
                        <w:rPr>
                          <w:rFonts w:hint="eastAsia"/>
                          <w:color w:val="000000" w:themeColor="text1"/>
                          <w:szCs w:val="21"/>
                        </w:rPr>
                        <w:t>①市役所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sidRPr="004A7190">
                        <w:rPr>
                          <w:rFonts w:hint="eastAsia"/>
                          <w:color w:val="000000" w:themeColor="text1"/>
                          <w:szCs w:val="21"/>
                        </w:rPr>
                        <w:t>、地域包括支援センター、居宅介護支援事業所に相談</w:t>
                      </w:r>
                    </w:p>
                  </w:txbxContent>
                </v:textbox>
              </v:rect>
            </w:pict>
          </mc:Fallback>
        </mc:AlternateContent>
      </w:r>
    </w:p>
    <w:p w14:paraId="2E28B8B8"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1328" behindDoc="0" locked="0" layoutInCell="1" allowOverlap="1" wp14:anchorId="7FC5B49F" wp14:editId="01238A17">
                <wp:simplePos x="0" y="0"/>
                <wp:positionH relativeFrom="column">
                  <wp:posOffset>-319405</wp:posOffset>
                </wp:positionH>
                <wp:positionV relativeFrom="paragraph">
                  <wp:posOffset>29210</wp:posOffset>
                </wp:positionV>
                <wp:extent cx="0" cy="5076825"/>
                <wp:effectExtent l="133350" t="0" r="76200" b="47625"/>
                <wp:wrapNone/>
                <wp:docPr id="41" name="直線矢印コネクタ 41"/>
                <wp:cNvGraphicFramePr/>
                <a:graphic xmlns:a="http://schemas.openxmlformats.org/drawingml/2006/main">
                  <a:graphicData uri="http://schemas.microsoft.com/office/word/2010/wordprocessingShape">
                    <wps:wsp>
                      <wps:cNvCnPr/>
                      <wps:spPr>
                        <a:xfrm>
                          <a:off x="0" y="0"/>
                          <a:ext cx="0" cy="50768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6CF247" id="直線矢印コネクタ 41" o:spid="_x0000_s1026" type="#_x0000_t32" style="position:absolute;left:0;text-align:left;margin-left:-25.15pt;margin-top:2.3pt;width:0;height:399.7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0304" behindDoc="0" locked="0" layoutInCell="1" allowOverlap="1" wp14:anchorId="030E4FF7" wp14:editId="4B75505F">
                <wp:simplePos x="0" y="0"/>
                <wp:positionH relativeFrom="column">
                  <wp:posOffset>-309880</wp:posOffset>
                </wp:positionH>
                <wp:positionV relativeFrom="paragraph">
                  <wp:posOffset>38735</wp:posOffset>
                </wp:positionV>
                <wp:extent cx="733425" cy="0"/>
                <wp:effectExtent l="0" t="0" r="9525" b="19050"/>
                <wp:wrapNone/>
                <wp:docPr id="40" name="直線コネクタ 40"/>
                <wp:cNvGraphicFramePr/>
                <a:graphic xmlns:a="http://schemas.openxmlformats.org/drawingml/2006/main">
                  <a:graphicData uri="http://schemas.microsoft.com/office/word/2010/wordprocessingShape">
                    <wps:wsp>
                      <wps:cNvCnPr/>
                      <wps:spPr>
                        <a:xfrm>
                          <a:off x="0" y="0"/>
                          <a:ext cx="7334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A7022" id="直線コネクタ 40" o:spid="_x0000_s1026" style="position:absolute;left:0;text-align:left;z-index:252130304;visibility:visible;mso-wrap-style:square;mso-wrap-distance-left:9pt;mso-wrap-distance-top:0;mso-wrap-distance-right:9pt;mso-wrap-distance-bottom:0;mso-position-horizontal:absolute;mso-position-horizontal-relative:text;mso-position-vertical:absolute;mso-position-vertical-relative:text" from="-24.4pt,3.05pt" to="3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" strokecolor="#4579b8 [3044]" strokeweight="2pt">
                <v:stroke linestyle="thinThin"/>
              </v:line>
            </w:pict>
          </mc:Fallback>
        </mc:AlternateContent>
      </w:r>
    </w:p>
    <w:p w14:paraId="6B43420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9824" behindDoc="0" locked="0" layoutInCell="1" allowOverlap="1" wp14:anchorId="435EF621" wp14:editId="6E99394E">
                <wp:simplePos x="0" y="0"/>
                <wp:positionH relativeFrom="column">
                  <wp:posOffset>2783598</wp:posOffset>
                </wp:positionH>
                <wp:positionV relativeFrom="paragraph">
                  <wp:posOffset>8938</wp:posOffset>
                </wp:positionV>
                <wp:extent cx="0" cy="247650"/>
                <wp:effectExtent l="133350" t="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75074" id="直線矢印コネクタ 15" o:spid="_x0000_s1026" type="#_x0000_t32" style="position:absolute;left:0;text-align:left;margin-left:219.2pt;margin-top:.7pt;width:0;height:19.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" strokecolor="#4579b8 [3044]" strokeweight="2.25pt">
                <v:stroke endarrow="open"/>
              </v:shape>
            </w:pict>
          </mc:Fallback>
        </mc:AlternateContent>
      </w:r>
    </w:p>
    <w:p w14:paraId="0E4A23C7"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3920" behindDoc="0" locked="0" layoutInCell="1" allowOverlap="1" wp14:anchorId="1F3A83F7" wp14:editId="0738671E">
                <wp:simplePos x="0" y="0"/>
                <wp:positionH relativeFrom="column">
                  <wp:posOffset>423545</wp:posOffset>
                </wp:positionH>
                <wp:positionV relativeFrom="paragraph">
                  <wp:posOffset>50165</wp:posOffset>
                </wp:positionV>
                <wp:extent cx="4886325" cy="466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886325" cy="466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8F74E1" w14:textId="77777777" w:rsidR="00FC4BC4" w:rsidRDefault="00FC4BC4" w:rsidP="00E24B1B">
                            <w:pPr>
                              <w:spacing w:line="260" w:lineRule="exact"/>
                              <w:jc w:val="center"/>
                              <w:rPr>
                                <w:color w:val="000000" w:themeColor="text1"/>
                                <w:szCs w:val="21"/>
                              </w:rPr>
                            </w:pPr>
                            <w:r>
                              <w:rPr>
                                <w:rFonts w:hint="eastAsia"/>
                                <w:color w:val="000000" w:themeColor="text1"/>
                                <w:szCs w:val="21"/>
                              </w:rPr>
                              <w:t>②</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77839CB3"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『介護予防・日常生活支援総合事業　対象者確認票』の実施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A83F7" id="正方形/長方形 21" o:spid="_x0000_s1032" style="position:absolute;left:0;text-align:left;margin-left:33.35pt;margin-top:3.95pt;width:384.75pt;height:36.75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" fillcolor="white [3212]" strokecolor="#243f60 [1604]" strokeweight="2pt">
                <v:textbox>
                  <w:txbxContent>
                    <w:p w14:paraId="018F74E1" w14:textId="77777777" w:rsidR="00FC4BC4" w:rsidRDefault="00FC4BC4" w:rsidP="00E24B1B">
                      <w:pPr>
                        <w:spacing w:line="260" w:lineRule="exact"/>
                        <w:jc w:val="center"/>
                        <w:rPr>
                          <w:color w:val="000000" w:themeColor="text1"/>
                          <w:szCs w:val="21"/>
                        </w:rPr>
                      </w:pPr>
                      <w:r>
                        <w:rPr>
                          <w:rFonts w:hint="eastAsia"/>
                          <w:color w:val="000000" w:themeColor="text1"/>
                          <w:szCs w:val="21"/>
                        </w:rPr>
                        <w:t>②</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77839CB3"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『介護予防・日常生活支援総合事業　対象者確認票』の実施</w:t>
                      </w:r>
                    </w:p>
                  </w:txbxContent>
                </v:textbox>
              </v:rect>
            </w:pict>
          </mc:Fallback>
        </mc:AlternateContent>
      </w:r>
    </w:p>
    <w:p w14:paraId="4D4B332D" w14:textId="77777777" w:rsidR="00E24B1B" w:rsidRPr="003405AC" w:rsidRDefault="00E24B1B" w:rsidP="00E24B1B">
      <w:pPr>
        <w:ind w:left="240" w:hangingChars="100" w:hanging="240"/>
        <w:rPr>
          <w:rFonts w:asciiTheme="minorEastAsia" w:hAnsiTheme="minorEastAsia"/>
          <w:sz w:val="24"/>
          <w:szCs w:val="24"/>
        </w:rPr>
      </w:pPr>
    </w:p>
    <w:p w14:paraId="58F733C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8800" behindDoc="0" locked="0" layoutInCell="1" allowOverlap="1" wp14:anchorId="56EC9FC3" wp14:editId="19D88E17">
                <wp:simplePos x="0" y="0"/>
                <wp:positionH relativeFrom="column">
                  <wp:posOffset>1176020</wp:posOffset>
                </wp:positionH>
                <wp:positionV relativeFrom="paragraph">
                  <wp:posOffset>109220</wp:posOffset>
                </wp:positionV>
                <wp:extent cx="0" cy="295275"/>
                <wp:effectExtent l="133350" t="0" r="57150" b="47625"/>
                <wp:wrapNone/>
                <wp:docPr id="10" name="直線矢印コネクタ 10"/>
                <wp:cNvGraphicFramePr/>
                <a:graphic xmlns:a="http://schemas.openxmlformats.org/drawingml/2006/main">
                  <a:graphicData uri="http://schemas.microsoft.com/office/word/2010/wordprocessingShape">
                    <wps:wsp>
                      <wps:cNvCnPr/>
                      <wps:spPr>
                        <a:xfrm>
                          <a:off x="0" y="0"/>
                          <a:ext cx="0" cy="2952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98C346" id="直線矢印コネクタ 10" o:spid="_x0000_s1026" type="#_x0000_t32" style="position:absolute;left:0;text-align:left;margin-left:92.6pt;margin-top:8.6pt;width:0;height:23.25pt;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52832" behindDoc="0" locked="0" layoutInCell="1" allowOverlap="1" wp14:anchorId="4D32A442" wp14:editId="23CFD7EE">
                <wp:simplePos x="0" y="0"/>
                <wp:positionH relativeFrom="column">
                  <wp:posOffset>5022215</wp:posOffset>
                </wp:positionH>
                <wp:positionV relativeFrom="paragraph">
                  <wp:posOffset>112395</wp:posOffset>
                </wp:positionV>
                <wp:extent cx="5286" cy="702978"/>
                <wp:effectExtent l="133350" t="19050" r="90170" b="40005"/>
                <wp:wrapNone/>
                <wp:docPr id="18" name="直線矢印コネクタ 18"/>
                <wp:cNvGraphicFramePr/>
                <a:graphic xmlns:a="http://schemas.openxmlformats.org/drawingml/2006/main">
                  <a:graphicData uri="http://schemas.microsoft.com/office/word/2010/wordprocessingShape">
                    <wps:wsp>
                      <wps:cNvCnPr/>
                      <wps:spPr>
                        <a:xfrm flipH="1">
                          <a:off x="0" y="0"/>
                          <a:ext cx="5286" cy="702978"/>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BBBFE" id="直線矢印コネクタ 18" o:spid="_x0000_s1026" type="#_x0000_t32" style="position:absolute;left:0;text-align:left;margin-left:395.45pt;margin-top:8.85pt;width:.4pt;height:55.35pt;flip:x;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" strokecolor="#4579b8 [3044]" strokeweight="2.25pt">
                <v:stroke endarrow="open"/>
              </v:shape>
            </w:pict>
          </mc:Fallback>
        </mc:AlternateContent>
      </w:r>
    </w:p>
    <w:p w14:paraId="1E8AC28C" w14:textId="77777777" w:rsidR="00E24B1B" w:rsidRPr="003405AC" w:rsidRDefault="00E24B1B" w:rsidP="00E24B1B">
      <w:pPr>
        <w:ind w:left="240" w:hangingChars="100" w:hanging="240"/>
        <w:rPr>
          <w:rFonts w:asciiTheme="minorEastAsia" w:hAnsiTheme="minorEastAsia"/>
          <w:sz w:val="24"/>
          <w:szCs w:val="24"/>
        </w:rPr>
      </w:pPr>
    </w:p>
    <w:p w14:paraId="4C56397E"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61024" behindDoc="0" locked="0" layoutInCell="1" allowOverlap="1" wp14:anchorId="2EA9CCB8" wp14:editId="779B9B8D">
                <wp:simplePos x="0" y="0"/>
                <wp:positionH relativeFrom="column">
                  <wp:posOffset>423545</wp:posOffset>
                </wp:positionH>
                <wp:positionV relativeFrom="paragraph">
                  <wp:posOffset>-3175</wp:posOffset>
                </wp:positionV>
                <wp:extent cx="2695575" cy="80010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69557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719EA" w14:textId="77777777" w:rsidR="00FC4BC4" w:rsidRDefault="00FC4BC4" w:rsidP="00E24B1B">
                            <w:pPr>
                              <w:spacing w:line="260" w:lineRule="exact"/>
                              <w:jc w:val="center"/>
                              <w:rPr>
                                <w:color w:val="000000" w:themeColor="text1"/>
                                <w:szCs w:val="21"/>
                              </w:rPr>
                            </w:pPr>
                            <w:r>
                              <w:rPr>
                                <w:rFonts w:hint="eastAsia"/>
                                <w:color w:val="000000" w:themeColor="text1"/>
                                <w:szCs w:val="21"/>
                              </w:rPr>
                              <w:t>③</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655A1041"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『基本チェックリスト』の実施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9CCB8" id="正方形/長方形 26" o:spid="_x0000_s1033" style="position:absolute;left:0;text-align:left;margin-left:33.35pt;margin-top:-.25pt;width:212.25pt;height:63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" fillcolor="white [3212]" strokecolor="#243f60 [1604]" strokeweight="2pt">
                <v:textbox>
                  <w:txbxContent>
                    <w:p w14:paraId="436719EA" w14:textId="77777777" w:rsidR="00FC4BC4" w:rsidRDefault="00FC4BC4" w:rsidP="00E24B1B">
                      <w:pPr>
                        <w:spacing w:line="260" w:lineRule="exact"/>
                        <w:jc w:val="center"/>
                        <w:rPr>
                          <w:color w:val="000000" w:themeColor="text1"/>
                          <w:szCs w:val="21"/>
                        </w:rPr>
                      </w:pPr>
                      <w:r>
                        <w:rPr>
                          <w:rFonts w:hint="eastAsia"/>
                          <w:color w:val="000000" w:themeColor="text1"/>
                          <w:szCs w:val="21"/>
                        </w:rPr>
                        <w:t>③</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655A1041"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『基本チェックリスト』の実施</w:t>
                      </w:r>
                    </w:p>
                  </w:txbxContent>
                </v:textbox>
              </v:rect>
            </w:pict>
          </mc:Fallback>
        </mc:AlternateContent>
      </w:r>
    </w:p>
    <w:p w14:paraId="22E87F4D"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2352" behindDoc="0" locked="0" layoutInCell="1" allowOverlap="1" wp14:anchorId="2A7282C4" wp14:editId="27AB651D">
                <wp:simplePos x="0" y="0"/>
                <wp:positionH relativeFrom="column">
                  <wp:posOffset>-185420</wp:posOffset>
                </wp:positionH>
                <wp:positionV relativeFrom="paragraph">
                  <wp:posOffset>103505</wp:posOffset>
                </wp:positionV>
                <wp:extent cx="647700" cy="2571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5394F" w14:textId="77777777" w:rsidR="00FC4BC4" w:rsidRDefault="00FC4BC4" w:rsidP="00E24B1B">
                            <w:r>
                              <w:rPr>
                                <w:rFonts w:hint="eastAsia"/>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82C4" id="テキスト ボックス 45" o:spid="_x0000_s1034" type="#_x0000_t202" style="position:absolute;left:0;text-align:left;margin-left:-14.6pt;margin-top:8.15pt;width:51pt;height:20.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" fillcolor="white [3201]" stroked="f" strokeweight=".5pt">
                <v:fill opacity="0"/>
                <v:textbox>
                  <w:txbxContent>
                    <w:p w14:paraId="5185394F" w14:textId="77777777" w:rsidR="00FC4BC4" w:rsidRDefault="00FC4BC4" w:rsidP="00E24B1B">
                      <w:r>
                        <w:rPr>
                          <w:rFonts w:hint="eastAsia"/>
                        </w:rPr>
                        <w:t>非該当</w:t>
                      </w:r>
                    </w:p>
                  </w:txbxContent>
                </v:textbox>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54880" behindDoc="0" locked="0" layoutInCell="1" allowOverlap="1" wp14:anchorId="190B06B0" wp14:editId="7552CACB">
                <wp:simplePos x="0" y="0"/>
                <wp:positionH relativeFrom="column">
                  <wp:posOffset>3376930</wp:posOffset>
                </wp:positionH>
                <wp:positionV relativeFrom="paragraph">
                  <wp:posOffset>103505</wp:posOffset>
                </wp:positionV>
                <wp:extent cx="64770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6BBAA" w14:textId="77777777" w:rsidR="00FC4BC4" w:rsidRDefault="00FC4BC4" w:rsidP="00E24B1B">
                            <w:r>
                              <w:rPr>
                                <w:rFonts w:hint="eastAsia"/>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06B0" id="テキスト ボックス 22" o:spid="_x0000_s1035" type="#_x0000_t202" style="position:absolute;left:0;text-align:left;margin-left:265.9pt;margin-top:8.15pt;width:51pt;height:20.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" fillcolor="white [3201]" stroked="f" strokeweight=".5pt">
                <v:fill opacity="0"/>
                <v:textbox>
                  <w:txbxContent>
                    <w:p w14:paraId="7FF6BBAA" w14:textId="77777777" w:rsidR="00FC4BC4" w:rsidRDefault="00FC4BC4" w:rsidP="00E24B1B">
                      <w:r>
                        <w:rPr>
                          <w:rFonts w:hint="eastAsia"/>
                        </w:rPr>
                        <w:t>非該当</w:t>
                      </w:r>
                    </w:p>
                  </w:txbxContent>
                </v:textbox>
              </v:shape>
            </w:pict>
          </mc:Fallback>
        </mc:AlternateContent>
      </w:r>
    </w:p>
    <w:p w14:paraId="4C686F5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3856" behindDoc="0" locked="0" layoutInCell="1" allowOverlap="1" wp14:anchorId="0FF0A63F" wp14:editId="043AD5F8">
                <wp:simplePos x="0" y="0"/>
                <wp:positionH relativeFrom="column">
                  <wp:posOffset>3119120</wp:posOffset>
                </wp:positionH>
                <wp:positionV relativeFrom="paragraph">
                  <wp:posOffset>132080</wp:posOffset>
                </wp:positionV>
                <wp:extent cx="1019175"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10191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9A2DD" id="直線矢印コネクタ 19" o:spid="_x0000_s1026" type="#_x0000_t32" style="position:absolute;left:0;text-align:left;margin-left:245.6pt;margin-top:10.4pt;width:80.25pt;height:0;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4944" behindDoc="0" locked="0" layoutInCell="1" allowOverlap="1" wp14:anchorId="45DB55FD" wp14:editId="602F4742">
                <wp:simplePos x="0" y="0"/>
                <wp:positionH relativeFrom="column">
                  <wp:posOffset>4138295</wp:posOffset>
                </wp:positionH>
                <wp:positionV relativeFrom="paragraph">
                  <wp:posOffset>-1270</wp:posOffset>
                </wp:positionV>
                <wp:extent cx="206692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2066925"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07614"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要介護認定申請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B55FD" id="正方形/長方形 33" o:spid="_x0000_s1036" style="position:absolute;left:0;text-align:left;margin-left:325.85pt;margin-top:-.1pt;width:162.75pt;height:24.7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" fillcolor="white [3212]" strokecolor="#243f60 [1604]" strokeweight="2pt">
                <v:textbox>
                  <w:txbxContent>
                    <w:p w14:paraId="54007614" w14:textId="77777777" w:rsidR="00FC4BC4" w:rsidRPr="004A7190" w:rsidRDefault="00FC4BC4" w:rsidP="00E24B1B">
                      <w:pPr>
                        <w:spacing w:line="260" w:lineRule="exact"/>
                        <w:jc w:val="center"/>
                        <w:rPr>
                          <w:color w:val="000000" w:themeColor="text1"/>
                          <w:szCs w:val="21"/>
                        </w:rPr>
                      </w:pPr>
                      <w:r>
                        <w:rPr>
                          <w:rFonts w:hint="eastAsia"/>
                          <w:color w:val="000000" w:themeColor="text1"/>
                          <w:szCs w:val="21"/>
                        </w:rPr>
                        <w:t>要介護認定申請</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9280" behindDoc="0" locked="0" layoutInCell="1" allowOverlap="1" wp14:anchorId="38692114" wp14:editId="10CDA9B6">
                <wp:simplePos x="0" y="0"/>
                <wp:positionH relativeFrom="column">
                  <wp:posOffset>-290830</wp:posOffset>
                </wp:positionH>
                <wp:positionV relativeFrom="paragraph">
                  <wp:posOffset>132080</wp:posOffset>
                </wp:positionV>
                <wp:extent cx="733425" cy="0"/>
                <wp:effectExtent l="38100" t="133350" r="0" b="133350"/>
                <wp:wrapNone/>
                <wp:docPr id="39" name="直線矢印コネクタ 39"/>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19DC4" id="直線矢印コネクタ 39" o:spid="_x0000_s1026" type="#_x0000_t32" style="position:absolute;left:0;text-align:left;margin-left:-22.9pt;margin-top:10.4pt;width:57.75pt;height:0;flip:x;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" strokecolor="#4579b8 [3044]" strokeweight="2.25pt">
                <v:stroke endarrow="open" linestyle="thinThin"/>
              </v:shape>
            </w:pict>
          </mc:Fallback>
        </mc:AlternateContent>
      </w:r>
    </w:p>
    <w:p w14:paraId="5D84F3B6"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9040" behindDoc="0" locked="0" layoutInCell="1" allowOverlap="1" wp14:anchorId="4D758392" wp14:editId="3CF472D3">
                <wp:simplePos x="0" y="0"/>
                <wp:positionH relativeFrom="column">
                  <wp:posOffset>5662295</wp:posOffset>
                </wp:positionH>
                <wp:positionV relativeFrom="paragraph">
                  <wp:posOffset>118745</wp:posOffset>
                </wp:positionV>
                <wp:extent cx="0" cy="457200"/>
                <wp:effectExtent l="133350" t="0" r="133350" b="57150"/>
                <wp:wrapNone/>
                <wp:docPr id="49" name="直線矢印コネクタ 49"/>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280C54E" id="直線矢印コネクタ 49" o:spid="_x0000_s1026" type="#_x0000_t32" style="position:absolute;left:0;text-align:left;margin-left:445.85pt;margin-top:9.35pt;width:0;height:36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8016" behindDoc="0" locked="0" layoutInCell="1" allowOverlap="1" wp14:anchorId="700C6344" wp14:editId="08E5DBFA">
                <wp:simplePos x="0" y="0"/>
                <wp:positionH relativeFrom="column">
                  <wp:posOffset>4300220</wp:posOffset>
                </wp:positionH>
                <wp:positionV relativeFrom="paragraph">
                  <wp:posOffset>118745</wp:posOffset>
                </wp:positionV>
                <wp:extent cx="9525" cy="457200"/>
                <wp:effectExtent l="133350" t="19050" r="123825" b="57150"/>
                <wp:wrapNone/>
                <wp:docPr id="48" name="直線矢印コネクタ 48"/>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77C2B" id="直線矢印コネクタ 48" o:spid="_x0000_s1026" type="#_x0000_t32" style="position:absolute;left:0;text-align:left;margin-left:338.6pt;margin-top:9.35pt;width:.75pt;height:36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3376" behindDoc="0" locked="0" layoutInCell="1" allowOverlap="1" wp14:anchorId="6010FB14" wp14:editId="7534B8B2">
                <wp:simplePos x="0" y="0"/>
                <wp:positionH relativeFrom="column">
                  <wp:posOffset>699770</wp:posOffset>
                </wp:positionH>
                <wp:positionV relativeFrom="paragraph">
                  <wp:posOffset>191135</wp:posOffset>
                </wp:positionV>
                <wp:extent cx="476250" cy="2571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47625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C63EB" w14:textId="77777777" w:rsidR="00FC4BC4" w:rsidRDefault="00FC4BC4" w:rsidP="00E24B1B">
                            <w:r>
                              <w:rPr>
                                <w:rFonts w:hint="eastAsia"/>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FB14" id="テキスト ボックス 46" o:spid="_x0000_s1037" type="#_x0000_t202" style="position:absolute;left:0;text-align:left;margin-left:55.1pt;margin-top:15.05pt;width:37.5pt;height:20.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" fillcolor="white [3201]" stroked="f" strokeweight=".5pt">
                <v:fill opacity="0"/>
                <v:textbox>
                  <w:txbxContent>
                    <w:p w14:paraId="214C63EB" w14:textId="77777777" w:rsidR="00FC4BC4" w:rsidRDefault="00FC4BC4" w:rsidP="00E24B1B">
                      <w:r>
                        <w:rPr>
                          <w:rFonts w:hint="eastAsia"/>
                        </w:rPr>
                        <w:t>該当</w:t>
                      </w:r>
                    </w:p>
                  </w:txbxContent>
                </v:textbox>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6208" behindDoc="0" locked="0" layoutInCell="1" allowOverlap="1" wp14:anchorId="06FD165A" wp14:editId="029E6B52">
                <wp:simplePos x="0" y="0"/>
                <wp:positionH relativeFrom="column">
                  <wp:posOffset>1176020</wp:posOffset>
                </wp:positionH>
                <wp:positionV relativeFrom="paragraph">
                  <wp:posOffset>109220</wp:posOffset>
                </wp:positionV>
                <wp:extent cx="0" cy="466725"/>
                <wp:effectExtent l="133350" t="0" r="133350" b="47625"/>
                <wp:wrapNone/>
                <wp:docPr id="31" name="直線矢印コネクタ 31"/>
                <wp:cNvGraphicFramePr/>
                <a:graphic xmlns:a="http://schemas.openxmlformats.org/drawingml/2006/main">
                  <a:graphicData uri="http://schemas.microsoft.com/office/word/2010/wordprocessingShape">
                    <wps:wsp>
                      <wps:cNvCnPr/>
                      <wps:spPr>
                        <a:xfrm>
                          <a:off x="0" y="0"/>
                          <a:ext cx="0" cy="4667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D6A0B8" id="直線矢印コネクタ 31" o:spid="_x0000_s1026" type="#_x0000_t32" style="position:absolute;left:0;text-align:left;margin-left:92.6pt;margin-top:8.6pt;width:0;height:36.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" strokecolor="#4579b8 [3044]" strokeweight="2.25pt">
                <v:stroke endarrow="open" linestyle="thinThin"/>
              </v:shape>
            </w:pict>
          </mc:Fallback>
        </mc:AlternateContent>
      </w:r>
    </w:p>
    <w:p w14:paraId="50867E68" w14:textId="77777777" w:rsidR="00E24B1B" w:rsidRPr="003405AC" w:rsidRDefault="00E24B1B" w:rsidP="00E24B1B">
      <w:pPr>
        <w:ind w:left="240" w:hangingChars="100" w:hanging="240"/>
        <w:rPr>
          <w:rFonts w:asciiTheme="minorEastAsia" w:hAnsiTheme="minorEastAsia"/>
          <w:sz w:val="24"/>
          <w:szCs w:val="24"/>
        </w:rPr>
      </w:pPr>
    </w:p>
    <w:p w14:paraId="52AC4E32"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6992" behindDoc="0" locked="0" layoutInCell="1" allowOverlap="1" wp14:anchorId="191523DB" wp14:editId="1287D693">
                <wp:simplePos x="0" y="0"/>
                <wp:positionH relativeFrom="column">
                  <wp:posOffset>5224145</wp:posOffset>
                </wp:positionH>
                <wp:positionV relativeFrom="paragraph">
                  <wp:posOffset>168275</wp:posOffset>
                </wp:positionV>
                <wp:extent cx="914400" cy="5905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914400" cy="5905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B75F" w14:textId="77777777" w:rsidR="00FC4BC4" w:rsidRDefault="00FC4BC4" w:rsidP="00E24B1B">
                            <w:pPr>
                              <w:spacing w:line="240" w:lineRule="exact"/>
                              <w:jc w:val="center"/>
                              <w:rPr>
                                <w:color w:val="000000" w:themeColor="text1"/>
                              </w:rPr>
                            </w:pPr>
                            <w:r>
                              <w:rPr>
                                <w:rFonts w:hint="eastAsia"/>
                                <w:color w:val="000000" w:themeColor="text1"/>
                              </w:rPr>
                              <w:t>要介護</w:t>
                            </w:r>
                          </w:p>
                          <w:p w14:paraId="3E796C69" w14:textId="77777777" w:rsidR="00FC4BC4" w:rsidRPr="00C64D74" w:rsidRDefault="00FC4BC4" w:rsidP="00E24B1B">
                            <w:pPr>
                              <w:spacing w:line="240" w:lineRule="exact"/>
                              <w:jc w:val="center"/>
                              <w:rPr>
                                <w:color w:val="000000" w:themeColor="text1"/>
                              </w:rPr>
                            </w:pPr>
                            <w:r>
                              <w:rPr>
                                <w:rFonts w:hint="eastAsia"/>
                                <w:color w:val="000000" w:themeColor="text1"/>
                              </w:rPr>
                              <w:t>１</w:t>
                            </w:r>
                            <w:r>
                              <w:rPr>
                                <w:color w:val="000000" w:themeColor="text1"/>
                              </w:rPr>
                              <w:t>～</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523DB" id="円/楕円 37" o:spid="_x0000_s1038" style="position:absolute;left:0;text-align:left;margin-left:411.35pt;margin-top:13.25pt;width:1in;height:46.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" fillcolor="white [3212]" strokecolor="#243f60 [1604]" strokeweight="2pt">
                <v:textbox>
                  <w:txbxContent>
                    <w:p w14:paraId="049AB75F" w14:textId="77777777" w:rsidR="00FC4BC4" w:rsidRDefault="00FC4BC4" w:rsidP="00E24B1B">
                      <w:pPr>
                        <w:spacing w:line="240" w:lineRule="exact"/>
                        <w:jc w:val="center"/>
                        <w:rPr>
                          <w:color w:val="000000" w:themeColor="text1"/>
                        </w:rPr>
                      </w:pPr>
                      <w:r>
                        <w:rPr>
                          <w:rFonts w:hint="eastAsia"/>
                          <w:color w:val="000000" w:themeColor="text1"/>
                        </w:rPr>
                        <w:t>要介護</w:t>
                      </w:r>
                    </w:p>
                    <w:p w14:paraId="3E796C69" w14:textId="77777777" w:rsidR="00FC4BC4" w:rsidRPr="00C64D74" w:rsidRDefault="00FC4BC4" w:rsidP="00E24B1B">
                      <w:pPr>
                        <w:spacing w:line="240" w:lineRule="exact"/>
                        <w:jc w:val="center"/>
                        <w:rPr>
                          <w:color w:val="000000" w:themeColor="text1"/>
                        </w:rPr>
                      </w:pPr>
                      <w:r>
                        <w:rPr>
                          <w:rFonts w:hint="eastAsia"/>
                          <w:color w:val="000000" w:themeColor="text1"/>
                        </w:rPr>
                        <w:t>１</w:t>
                      </w:r>
                      <w:r>
                        <w:rPr>
                          <w:color w:val="000000" w:themeColor="text1"/>
                        </w:rPr>
                        <w:t>～</w:t>
                      </w:r>
                      <w:r>
                        <w:rPr>
                          <w:rFonts w:hint="eastAsia"/>
                          <w:color w:val="000000" w:themeColor="text1"/>
                        </w:rPr>
                        <w:t>５</w:t>
                      </w:r>
                    </w:p>
                  </w:txbxContent>
                </v:textbox>
              </v:oval>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5968" behindDoc="0" locked="0" layoutInCell="1" allowOverlap="1" wp14:anchorId="2526DE0E" wp14:editId="003F7836">
                <wp:simplePos x="0" y="0"/>
                <wp:positionH relativeFrom="column">
                  <wp:posOffset>3833495</wp:posOffset>
                </wp:positionH>
                <wp:positionV relativeFrom="paragraph">
                  <wp:posOffset>168275</wp:posOffset>
                </wp:positionV>
                <wp:extent cx="914400" cy="5905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914400" cy="5905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33270" w14:textId="77777777" w:rsidR="00FC4BC4" w:rsidRDefault="00FC4BC4" w:rsidP="00E24B1B">
                            <w:pPr>
                              <w:spacing w:line="240" w:lineRule="exact"/>
                              <w:jc w:val="center"/>
                              <w:rPr>
                                <w:color w:val="000000" w:themeColor="text1"/>
                              </w:rPr>
                            </w:pPr>
                            <w:r>
                              <w:rPr>
                                <w:rFonts w:hint="eastAsia"/>
                                <w:color w:val="000000" w:themeColor="text1"/>
                              </w:rPr>
                              <w:t>要支援</w:t>
                            </w:r>
                          </w:p>
                          <w:p w14:paraId="3352EE65" w14:textId="77777777" w:rsidR="00FC4BC4" w:rsidRPr="00C64D74" w:rsidRDefault="00FC4BC4" w:rsidP="00E24B1B">
                            <w:pPr>
                              <w:spacing w:line="240" w:lineRule="exact"/>
                              <w:jc w:val="center"/>
                              <w:rPr>
                                <w:color w:val="000000" w:themeColor="text1"/>
                              </w:rPr>
                            </w:pPr>
                            <w:r>
                              <w:rPr>
                                <w:rFonts w:hint="eastAsia"/>
                                <w:color w:val="000000" w:themeColor="text1"/>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6DE0E" id="円/楕円 36" o:spid="_x0000_s1039" style="position:absolute;left:0;text-align:left;margin-left:301.85pt;margin-top:13.25pt;width:1in;height:46.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" fillcolor="white [3212]" strokecolor="#243f60 [1604]" strokeweight="2pt">
                <v:textbox>
                  <w:txbxContent>
                    <w:p w14:paraId="7A233270" w14:textId="77777777" w:rsidR="00FC4BC4" w:rsidRDefault="00FC4BC4" w:rsidP="00E24B1B">
                      <w:pPr>
                        <w:spacing w:line="240" w:lineRule="exact"/>
                        <w:jc w:val="center"/>
                        <w:rPr>
                          <w:color w:val="000000" w:themeColor="text1"/>
                        </w:rPr>
                      </w:pPr>
                      <w:r>
                        <w:rPr>
                          <w:rFonts w:hint="eastAsia"/>
                          <w:color w:val="000000" w:themeColor="text1"/>
                        </w:rPr>
                        <w:t>要支援</w:t>
                      </w:r>
                    </w:p>
                    <w:p w14:paraId="3352EE65" w14:textId="77777777" w:rsidR="00FC4BC4" w:rsidRPr="00C64D74" w:rsidRDefault="00FC4BC4" w:rsidP="00E24B1B">
                      <w:pPr>
                        <w:spacing w:line="240" w:lineRule="exact"/>
                        <w:jc w:val="center"/>
                        <w:rPr>
                          <w:color w:val="000000" w:themeColor="text1"/>
                        </w:rPr>
                      </w:pPr>
                      <w:r>
                        <w:rPr>
                          <w:rFonts w:hint="eastAsia"/>
                          <w:color w:val="000000" w:themeColor="text1"/>
                        </w:rPr>
                        <w:t>１～２</w:t>
                      </w:r>
                    </w:p>
                  </w:txbxContent>
                </v:textbox>
              </v:oval>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5184" behindDoc="0" locked="0" layoutInCell="1" allowOverlap="1" wp14:anchorId="265C34A0" wp14:editId="1DF35994">
                <wp:simplePos x="0" y="0"/>
                <wp:positionH relativeFrom="column">
                  <wp:posOffset>480695</wp:posOffset>
                </wp:positionH>
                <wp:positionV relativeFrom="paragraph">
                  <wp:posOffset>168275</wp:posOffset>
                </wp:positionV>
                <wp:extent cx="1428750" cy="4667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1428750"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E5A452" w14:textId="77777777" w:rsidR="00FC4BC4" w:rsidRPr="004C762B" w:rsidRDefault="00FC4BC4" w:rsidP="00E24B1B">
                            <w:pPr>
                              <w:spacing w:line="240" w:lineRule="exact"/>
                              <w:jc w:val="center"/>
                              <w:rPr>
                                <w:color w:val="000000" w:themeColor="text1"/>
                              </w:rPr>
                            </w:pPr>
                            <w:r>
                              <w:rPr>
                                <w:rFonts w:hint="eastAsia"/>
                                <w:color w:val="000000" w:themeColor="text1"/>
                              </w:rPr>
                              <w:t>④事業対象者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C34A0" id="円/楕円 28" o:spid="_x0000_s1040" style="position:absolute;left:0;text-align:left;margin-left:37.85pt;margin-top:13.25pt;width:112.5pt;height:36.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" fillcolor="white [3212]" strokecolor="#243f60 [1604]" strokeweight="2pt">
                <v:textbox>
                  <w:txbxContent>
                    <w:p w14:paraId="32E5A452" w14:textId="77777777" w:rsidR="00FC4BC4" w:rsidRPr="004C762B" w:rsidRDefault="00FC4BC4" w:rsidP="00E24B1B">
                      <w:pPr>
                        <w:spacing w:line="240" w:lineRule="exact"/>
                        <w:jc w:val="center"/>
                        <w:rPr>
                          <w:color w:val="000000" w:themeColor="text1"/>
                        </w:rPr>
                      </w:pPr>
                      <w:r>
                        <w:rPr>
                          <w:rFonts w:hint="eastAsia"/>
                          <w:color w:val="000000" w:themeColor="text1"/>
                        </w:rPr>
                        <w:t>④事業対象者</w:t>
                      </w:r>
                    </w:p>
                  </w:txbxContent>
                </v:textbox>
              </v:oval>
            </w:pict>
          </mc:Fallback>
        </mc:AlternateContent>
      </w:r>
    </w:p>
    <w:p w14:paraId="3740BC04" w14:textId="77777777" w:rsidR="00E24B1B" w:rsidRPr="003405AC" w:rsidRDefault="00E24B1B" w:rsidP="00E24B1B">
      <w:pPr>
        <w:ind w:left="240" w:hangingChars="100" w:hanging="240"/>
        <w:rPr>
          <w:rFonts w:asciiTheme="minorEastAsia" w:hAnsiTheme="minorEastAsia"/>
          <w:sz w:val="24"/>
          <w:szCs w:val="24"/>
        </w:rPr>
      </w:pPr>
    </w:p>
    <w:p w14:paraId="4979B5DA" w14:textId="77777777" w:rsidR="00E24B1B" w:rsidRPr="003405AC" w:rsidRDefault="00E24B1B" w:rsidP="00E24B1B">
      <w:pPr>
        <w:ind w:left="240" w:hangingChars="100" w:hanging="240"/>
        <w:rPr>
          <w:rFonts w:asciiTheme="minorEastAsia" w:hAnsiTheme="minorEastAsia"/>
          <w:sz w:val="24"/>
          <w:szCs w:val="24"/>
        </w:rPr>
      </w:pPr>
    </w:p>
    <w:p w14:paraId="5D424236" w14:textId="77777777" w:rsidR="00E24B1B" w:rsidRPr="003405AC" w:rsidRDefault="00E24B1B" w:rsidP="00E24B1B">
      <w:pPr>
        <w:ind w:left="210" w:hangingChars="100" w:hanging="210"/>
        <w:rPr>
          <w:rFonts w:asciiTheme="minorEastAsia" w:hAnsiTheme="minorEastAsia"/>
          <w:sz w:val="24"/>
          <w:szCs w:val="24"/>
        </w:rPr>
      </w:pPr>
      <w:r w:rsidRPr="003405AC">
        <w:rPr>
          <w:rFonts w:asciiTheme="minorEastAsia" w:hAnsiTheme="minorEastAsia"/>
          <w:noProof/>
        </w:rPr>
        <mc:AlternateContent>
          <mc:Choice Requires="wps">
            <w:drawing>
              <wp:anchor distT="0" distB="0" distL="114300" distR="114300" simplePos="0" relativeHeight="252120064" behindDoc="0" locked="0" layoutInCell="1" allowOverlap="1" wp14:anchorId="69D8C57B" wp14:editId="1BC051D2">
                <wp:simplePos x="0" y="0"/>
                <wp:positionH relativeFrom="column">
                  <wp:posOffset>5662295</wp:posOffset>
                </wp:positionH>
                <wp:positionV relativeFrom="paragraph">
                  <wp:posOffset>147320</wp:posOffset>
                </wp:positionV>
                <wp:extent cx="0" cy="342900"/>
                <wp:effectExtent l="133350" t="0" r="76200" b="57150"/>
                <wp:wrapNone/>
                <wp:docPr id="57" name="直線矢印コネクタ 57"/>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9AC160" id="直線矢印コネクタ 57" o:spid="_x0000_s1026" type="#_x0000_t32" style="position:absolute;left:0;text-align:left;margin-left:445.85pt;margin-top:11.6pt;width:0;height:27pt;z-index:25212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21088" behindDoc="0" locked="0" layoutInCell="1" allowOverlap="1" wp14:anchorId="3CAEBA60" wp14:editId="3C0F98FD">
                <wp:simplePos x="0" y="0"/>
                <wp:positionH relativeFrom="column">
                  <wp:posOffset>4271645</wp:posOffset>
                </wp:positionH>
                <wp:positionV relativeFrom="paragraph">
                  <wp:posOffset>147320</wp:posOffset>
                </wp:positionV>
                <wp:extent cx="0" cy="342900"/>
                <wp:effectExtent l="133350" t="0" r="76200" b="57150"/>
                <wp:wrapNone/>
                <wp:docPr id="58" name="直線矢印コネクタ 5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2D106F" id="直線矢印コネクタ 58" o:spid="_x0000_s1026" type="#_x0000_t32" style="position:absolute;left:0;text-align:left;margin-left:336.35pt;margin-top:11.6pt;width:0;height:27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7232" behindDoc="0" locked="0" layoutInCell="1" allowOverlap="1" wp14:anchorId="67240EEC" wp14:editId="3D6D087D">
                <wp:simplePos x="0" y="0"/>
                <wp:positionH relativeFrom="column">
                  <wp:posOffset>1176020</wp:posOffset>
                </wp:positionH>
                <wp:positionV relativeFrom="paragraph">
                  <wp:posOffset>33020</wp:posOffset>
                </wp:positionV>
                <wp:extent cx="0" cy="457200"/>
                <wp:effectExtent l="133350" t="0" r="133350" b="57150"/>
                <wp:wrapNone/>
                <wp:docPr id="232" name="直線矢印コネクタ 232"/>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63B0D1" id="直線矢印コネクタ 232" o:spid="_x0000_s1026" type="#_x0000_t32" style="position:absolute;left:0;text-align:left;margin-left:92.6pt;margin-top:2.6pt;width:0;height:36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" strokecolor="#4579b8 [3044]" strokeweight="2.25pt">
                <v:stroke endarrow="open" linestyle="thinThin"/>
              </v:shape>
            </w:pict>
          </mc:Fallback>
        </mc:AlternateContent>
      </w:r>
    </w:p>
    <w:p w14:paraId="51F2FF89" w14:textId="77777777" w:rsidR="00E24B1B" w:rsidRPr="003405AC" w:rsidRDefault="00E24B1B" w:rsidP="00E24B1B">
      <w:pPr>
        <w:ind w:left="240" w:hangingChars="100" w:hanging="240"/>
        <w:rPr>
          <w:rFonts w:asciiTheme="minorEastAsia" w:hAnsiTheme="minorEastAsia"/>
          <w:sz w:val="24"/>
          <w:szCs w:val="24"/>
        </w:rPr>
      </w:pPr>
    </w:p>
    <w:p w14:paraId="72421683"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6928" behindDoc="0" locked="0" layoutInCell="1" allowOverlap="1" wp14:anchorId="30C06334" wp14:editId="1AEB7070">
                <wp:simplePos x="0" y="0"/>
                <wp:positionH relativeFrom="column">
                  <wp:posOffset>109219</wp:posOffset>
                </wp:positionH>
                <wp:positionV relativeFrom="paragraph">
                  <wp:posOffset>82550</wp:posOffset>
                </wp:positionV>
                <wp:extent cx="6029325" cy="361950"/>
                <wp:effectExtent l="0" t="0" r="28575" b="19050"/>
                <wp:wrapNone/>
                <wp:docPr id="268" name="正方形/長方形 268"/>
                <wp:cNvGraphicFramePr/>
                <a:graphic xmlns:a="http://schemas.openxmlformats.org/drawingml/2006/main">
                  <a:graphicData uri="http://schemas.microsoft.com/office/word/2010/wordprocessingShape">
                    <wps:wsp>
                      <wps:cNvSpPr/>
                      <wps:spPr>
                        <a:xfrm>
                          <a:off x="0" y="0"/>
                          <a:ext cx="6029325" cy="361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02CE8" w14:textId="77777777" w:rsidR="00FC4BC4" w:rsidRPr="00644C95" w:rsidRDefault="00FC4BC4" w:rsidP="00E24B1B">
                            <w:pPr>
                              <w:spacing w:line="240" w:lineRule="exact"/>
                              <w:jc w:val="center"/>
                              <w:rPr>
                                <w:color w:val="000000" w:themeColor="text1"/>
                                <w:sz w:val="20"/>
                              </w:rPr>
                            </w:pPr>
                            <w:r w:rsidRPr="00266C1F">
                              <w:rPr>
                                <w:rFonts w:hint="eastAsia"/>
                                <w:color w:val="000000" w:themeColor="text1"/>
                                <w:spacing w:val="14"/>
                                <w:kern w:val="0"/>
                                <w:sz w:val="20"/>
                                <w:fitText w:val="5000" w:id="1799026432"/>
                              </w:rPr>
                              <w:t>台帳登録、介護保険被保険者証・負担割合証発</w:t>
                            </w:r>
                            <w:r w:rsidRPr="00266C1F">
                              <w:rPr>
                                <w:rFonts w:hint="eastAsia"/>
                                <w:color w:val="000000" w:themeColor="text1"/>
                                <w:spacing w:val="6"/>
                                <w:kern w:val="0"/>
                                <w:sz w:val="20"/>
                                <w:fitText w:val="5000" w:id="1799026432"/>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06334" id="正方形/長方形 268" o:spid="_x0000_s1041" style="position:absolute;left:0;text-align:left;margin-left:8.6pt;margin-top:6.5pt;width:474.75pt;height:28.5pt;z-index:25215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" fillcolor="white [3212]" strokecolor="#243f60 [1604]" strokeweight="2pt">
                <v:textbox>
                  <w:txbxContent>
                    <w:p w14:paraId="0AE02CE8" w14:textId="77777777" w:rsidR="00FC4BC4" w:rsidRPr="00644C95" w:rsidRDefault="00FC4BC4" w:rsidP="00E24B1B">
                      <w:pPr>
                        <w:spacing w:line="240" w:lineRule="exact"/>
                        <w:jc w:val="center"/>
                        <w:rPr>
                          <w:color w:val="000000" w:themeColor="text1"/>
                          <w:sz w:val="20"/>
                        </w:rPr>
                      </w:pPr>
                      <w:r w:rsidRPr="00266C1F">
                        <w:rPr>
                          <w:rFonts w:hint="eastAsia"/>
                          <w:color w:val="000000" w:themeColor="text1"/>
                          <w:spacing w:val="14"/>
                          <w:kern w:val="0"/>
                          <w:sz w:val="20"/>
                          <w:fitText w:val="5000" w:id="1799026432"/>
                        </w:rPr>
                        <w:t>台帳登録、介護保険被保険者証・負担割合証発</w:t>
                      </w:r>
                      <w:r w:rsidRPr="00266C1F">
                        <w:rPr>
                          <w:rFonts w:hint="eastAsia"/>
                          <w:color w:val="000000" w:themeColor="text1"/>
                          <w:spacing w:val="6"/>
                          <w:kern w:val="0"/>
                          <w:sz w:val="20"/>
                          <w:fitText w:val="5000" w:id="1799026432"/>
                        </w:rPr>
                        <w:t>行</w:t>
                      </w:r>
                    </w:p>
                  </w:txbxContent>
                </v:textbox>
              </v:rect>
            </w:pict>
          </mc:Fallback>
        </mc:AlternateContent>
      </w:r>
    </w:p>
    <w:p w14:paraId="6C66A76F" w14:textId="77777777" w:rsidR="00E24B1B" w:rsidRPr="003405AC" w:rsidRDefault="00E24B1B" w:rsidP="00E24B1B">
      <w:pPr>
        <w:ind w:left="240" w:hangingChars="100" w:hanging="240"/>
        <w:rPr>
          <w:rFonts w:asciiTheme="minorEastAsia" w:hAnsiTheme="minorEastAsia"/>
          <w:sz w:val="24"/>
          <w:szCs w:val="24"/>
        </w:rPr>
      </w:pPr>
    </w:p>
    <w:p w14:paraId="3932334D"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5904" behindDoc="0" locked="0" layoutInCell="1" allowOverlap="1" wp14:anchorId="2D0E7EA9" wp14:editId="55454809">
                <wp:simplePos x="0" y="0"/>
                <wp:positionH relativeFrom="column">
                  <wp:posOffset>2852420</wp:posOffset>
                </wp:positionH>
                <wp:positionV relativeFrom="paragraph">
                  <wp:posOffset>141605</wp:posOffset>
                </wp:positionV>
                <wp:extent cx="0" cy="228600"/>
                <wp:effectExtent l="133350" t="0" r="57150" b="57150"/>
                <wp:wrapNone/>
                <wp:docPr id="54" name="直線矢印コネクタ 54"/>
                <wp:cNvGraphicFramePr/>
                <a:graphic xmlns:a="http://schemas.openxmlformats.org/drawingml/2006/main">
                  <a:graphicData uri="http://schemas.microsoft.com/office/word/2010/wordprocessingShape">
                    <wps:wsp>
                      <wps:cNvCnPr/>
                      <wps:spPr>
                        <a:xfrm>
                          <a:off x="0" y="0"/>
                          <a:ext cx="0" cy="2286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F24358" id="直線矢印コネクタ 54" o:spid="_x0000_s1026" type="#_x0000_t32" style="position:absolute;left:0;text-align:left;margin-left:224.6pt;margin-top:11.15pt;width:0;height:18pt;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60000" behindDoc="0" locked="0" layoutInCell="1" allowOverlap="1" wp14:anchorId="37DB188A" wp14:editId="5DE968D2">
                <wp:simplePos x="0" y="0"/>
                <wp:positionH relativeFrom="column">
                  <wp:posOffset>2852420</wp:posOffset>
                </wp:positionH>
                <wp:positionV relativeFrom="paragraph">
                  <wp:posOffset>141605</wp:posOffset>
                </wp:positionV>
                <wp:extent cx="1419225" cy="0"/>
                <wp:effectExtent l="0" t="0" r="9525" b="19050"/>
                <wp:wrapNone/>
                <wp:docPr id="55" name="直線コネクタ 55"/>
                <wp:cNvGraphicFramePr/>
                <a:graphic xmlns:a="http://schemas.openxmlformats.org/drawingml/2006/main">
                  <a:graphicData uri="http://schemas.microsoft.com/office/word/2010/wordprocessingShape">
                    <wps:wsp>
                      <wps:cNvCnPr/>
                      <wps:spPr>
                        <a:xfrm>
                          <a:off x="0" y="0"/>
                          <a:ext cx="14192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172A8" id="直線コネクタ 55" o:spid="_x0000_s1026" style="position:absolute;left:0;text-align:lef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6pt,11.15pt" to="336.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" strokecolor="#4579b8 [3044]" strokeweight="2pt">
                <v:stroke linestyle="thinThin"/>
              </v:line>
            </w:pict>
          </mc:Fallback>
        </mc:AlternateContent>
      </w:r>
      <w:r w:rsidRPr="003405AC">
        <w:rPr>
          <w:rFonts w:asciiTheme="minorEastAsia" w:hAnsiTheme="minorEastAsia"/>
          <w:noProof/>
        </w:rPr>
        <mc:AlternateContent>
          <mc:Choice Requires="wps">
            <w:drawing>
              <wp:anchor distT="0" distB="0" distL="114300" distR="114300" simplePos="0" relativeHeight="252157952" behindDoc="0" locked="0" layoutInCell="1" allowOverlap="1" wp14:anchorId="7278D886" wp14:editId="5E671B2D">
                <wp:simplePos x="0" y="0"/>
                <wp:positionH relativeFrom="column">
                  <wp:posOffset>4281170</wp:posOffset>
                </wp:positionH>
                <wp:positionV relativeFrom="paragraph">
                  <wp:posOffset>55880</wp:posOffset>
                </wp:positionV>
                <wp:extent cx="0" cy="342900"/>
                <wp:effectExtent l="133350" t="0" r="76200" b="57150"/>
                <wp:wrapNone/>
                <wp:docPr id="30" name="直線矢印コネクタ 30"/>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6C2E10" id="直線矢印コネクタ 30" o:spid="_x0000_s1026" type="#_x0000_t32" style="position:absolute;left:0;text-align:left;margin-left:337.1pt;margin-top:4.4pt;width:0;height:27pt;z-index:25215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58976" behindDoc="0" locked="0" layoutInCell="1" allowOverlap="1" wp14:anchorId="201A0520" wp14:editId="348A73DA">
                <wp:simplePos x="0" y="0"/>
                <wp:positionH relativeFrom="column">
                  <wp:posOffset>5662295</wp:posOffset>
                </wp:positionH>
                <wp:positionV relativeFrom="paragraph">
                  <wp:posOffset>55880</wp:posOffset>
                </wp:positionV>
                <wp:extent cx="0" cy="342900"/>
                <wp:effectExtent l="133350" t="0" r="76200" b="57150"/>
                <wp:wrapNone/>
                <wp:docPr id="224" name="直線矢印コネクタ 224"/>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F9548F" id="直線矢印コネクタ 224" o:spid="_x0000_s1026" type="#_x0000_t32" style="position:absolute;left:0;text-align:left;margin-left:445.85pt;margin-top:4.4pt;width:0;height:27pt;z-index:25215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28256" behindDoc="0" locked="0" layoutInCell="1" allowOverlap="1" wp14:anchorId="31C04073" wp14:editId="3E8B3841">
                <wp:simplePos x="0" y="0"/>
                <wp:positionH relativeFrom="column">
                  <wp:posOffset>1176020</wp:posOffset>
                </wp:positionH>
                <wp:positionV relativeFrom="paragraph">
                  <wp:posOffset>36830</wp:posOffset>
                </wp:positionV>
                <wp:extent cx="0" cy="333375"/>
                <wp:effectExtent l="133350" t="0" r="57150" b="47625"/>
                <wp:wrapNone/>
                <wp:docPr id="52" name="直線矢印コネクタ 52"/>
                <wp:cNvGraphicFramePr/>
                <a:graphic xmlns:a="http://schemas.openxmlformats.org/drawingml/2006/main">
                  <a:graphicData uri="http://schemas.microsoft.com/office/word/2010/wordprocessingShape">
                    <wps:wsp>
                      <wps:cNvCnPr/>
                      <wps:spPr>
                        <a:xfrm>
                          <a:off x="0" y="0"/>
                          <a:ext cx="0" cy="33337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25CCC1" id="直線矢印コネクタ 52" o:spid="_x0000_s1026" type="#_x0000_t32" style="position:absolute;left:0;text-align:left;margin-left:92.6pt;margin-top:2.9pt;width:0;height:26.25pt;z-index:25212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" strokecolor="#4579b8 [3044]" strokeweight="2.25pt">
                <v:stroke endarrow="open" linestyle="thinThin"/>
              </v:shape>
            </w:pict>
          </mc:Fallback>
        </mc:AlternateContent>
      </w:r>
    </w:p>
    <w:p w14:paraId="55E6F30E"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22112" behindDoc="0" locked="0" layoutInCell="1" allowOverlap="1" wp14:anchorId="2AA1C8BD" wp14:editId="7DF9E914">
                <wp:simplePos x="0" y="0"/>
                <wp:positionH relativeFrom="column">
                  <wp:posOffset>5024120</wp:posOffset>
                </wp:positionH>
                <wp:positionV relativeFrom="paragraph">
                  <wp:posOffset>191135</wp:posOffset>
                </wp:positionV>
                <wp:extent cx="1419225" cy="4381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1419225"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433A26"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居宅サービス</w:t>
                            </w:r>
                          </w:p>
                          <w:p w14:paraId="021AAEE2" w14:textId="77777777" w:rsidR="00FC4BC4" w:rsidRPr="00B22C4E" w:rsidRDefault="00FC4BC4" w:rsidP="00E24B1B">
                            <w:pPr>
                              <w:spacing w:line="240" w:lineRule="exact"/>
                              <w:jc w:val="center"/>
                              <w:rPr>
                                <w:color w:val="FF0000"/>
                                <w:sz w:val="20"/>
                                <w:shd w:val="pct15" w:color="auto" w:fill="FFFFFF"/>
                              </w:rPr>
                            </w:pPr>
                            <w:r w:rsidRPr="00CB441F">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C8BD" id="正方形/長方形 59" o:spid="_x0000_s1042" style="position:absolute;left:0;text-align:left;margin-left:395.6pt;margin-top:15.05pt;width:111.75pt;height:34.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" fillcolor="white [3212]" strokecolor="#243f60 [1604]" strokeweight="2pt">
                <v:textbox>
                  <w:txbxContent>
                    <w:p w14:paraId="64433A26"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居宅サービス</w:t>
                      </w:r>
                    </w:p>
                    <w:p w14:paraId="021AAEE2" w14:textId="77777777" w:rsidR="00FC4BC4" w:rsidRPr="00B22C4E" w:rsidRDefault="00FC4BC4" w:rsidP="00E24B1B">
                      <w:pPr>
                        <w:spacing w:line="240" w:lineRule="exact"/>
                        <w:jc w:val="center"/>
                        <w:rPr>
                          <w:color w:val="FF0000"/>
                          <w:sz w:val="20"/>
                          <w:shd w:val="pct15" w:color="auto" w:fill="FFFFFF"/>
                        </w:rPr>
                      </w:pPr>
                      <w:r w:rsidRPr="00CB441F">
                        <w:rPr>
                          <w:rFonts w:hint="eastAsia"/>
                          <w:color w:val="000000" w:themeColor="text1"/>
                          <w:sz w:val="20"/>
                        </w:rPr>
                        <w:t>計画の作成</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3136" behindDoc="0" locked="0" layoutInCell="1" allowOverlap="1" wp14:anchorId="329C5A1A" wp14:editId="776FB1CD">
                <wp:simplePos x="0" y="0"/>
                <wp:positionH relativeFrom="column">
                  <wp:posOffset>3642995</wp:posOffset>
                </wp:positionH>
                <wp:positionV relativeFrom="paragraph">
                  <wp:posOffset>191135</wp:posOffset>
                </wp:positionV>
                <wp:extent cx="1257300" cy="43815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12573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B4748"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介護予防サービス</w:t>
                            </w:r>
                          </w:p>
                          <w:p w14:paraId="4D6A5D76"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C5A1A" id="正方形/長方形 60" o:spid="_x0000_s1043" style="position:absolute;left:0;text-align:left;margin-left:286.85pt;margin-top:15.05pt;width:99pt;height:34.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" fillcolor="white [3212]" strokecolor="#243f60 [1604]" strokeweight="2pt">
                <v:textbox>
                  <w:txbxContent>
                    <w:p w14:paraId="0D7B4748"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介護予防サービス</w:t>
                      </w:r>
                    </w:p>
                    <w:p w14:paraId="4D6A5D76" w14:textId="77777777" w:rsidR="00FC4BC4" w:rsidRPr="00CB441F" w:rsidRDefault="00FC4BC4" w:rsidP="00E24B1B">
                      <w:pPr>
                        <w:spacing w:line="240" w:lineRule="exact"/>
                        <w:jc w:val="center"/>
                        <w:rPr>
                          <w:color w:val="000000" w:themeColor="text1"/>
                          <w:sz w:val="20"/>
                        </w:rPr>
                      </w:pPr>
                      <w:r w:rsidRPr="00CB441F">
                        <w:rPr>
                          <w:rFonts w:hint="eastAsia"/>
                          <w:color w:val="000000" w:themeColor="text1"/>
                          <w:sz w:val="20"/>
                        </w:rPr>
                        <w:t>計画の作成</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4160" behindDoc="0" locked="0" layoutInCell="1" allowOverlap="1" wp14:anchorId="3C7CBD8C" wp14:editId="13050A53">
                <wp:simplePos x="0" y="0"/>
                <wp:positionH relativeFrom="column">
                  <wp:posOffset>-43180</wp:posOffset>
                </wp:positionH>
                <wp:positionV relativeFrom="paragraph">
                  <wp:posOffset>181610</wp:posOffset>
                </wp:positionV>
                <wp:extent cx="3162300" cy="4381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31623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3C2BAD" w14:textId="77777777" w:rsidR="00FC4BC4" w:rsidRDefault="00FC4BC4" w:rsidP="00E24B1B">
                            <w:pPr>
                              <w:spacing w:line="240" w:lineRule="exact"/>
                              <w:jc w:val="center"/>
                              <w:rPr>
                                <w:color w:val="000000" w:themeColor="text1"/>
                                <w:sz w:val="20"/>
                              </w:rPr>
                            </w:pPr>
                            <w:r>
                              <w:rPr>
                                <w:rFonts w:hint="eastAsia"/>
                                <w:color w:val="000000" w:themeColor="text1"/>
                                <w:sz w:val="20"/>
                              </w:rPr>
                              <w:t>⑤介護予防ケアマネジメントの実施</w:t>
                            </w:r>
                          </w:p>
                          <w:p w14:paraId="6C644F22"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w:t>
                            </w:r>
                            <w:r>
                              <w:rPr>
                                <w:rFonts w:hint="eastAsia"/>
                                <w:color w:val="000000" w:themeColor="text1"/>
                                <w:sz w:val="20"/>
                              </w:rPr>
                              <w:t>居宅介護支援事業所等が実施</w:t>
                            </w:r>
                            <w:r>
                              <w:rPr>
                                <w:rFonts w:hint="eastAsia"/>
                                <w:color w:val="000000" w:themeColor="text1"/>
                                <w:sz w:val="20"/>
                              </w:rPr>
                              <w:t>)</w:t>
                            </w:r>
                          </w:p>
                          <w:p w14:paraId="5F3CA989" w14:textId="77777777" w:rsidR="00FC4BC4" w:rsidRPr="00644C95" w:rsidRDefault="00FC4BC4" w:rsidP="00E24B1B">
                            <w:pPr>
                              <w:spacing w:line="240" w:lineRule="exact"/>
                              <w:jc w:val="center"/>
                              <w:rPr>
                                <w:color w:val="000000" w:themeColor="text1"/>
                                <w:sz w:val="20"/>
                              </w:rPr>
                            </w:pPr>
                            <w:r w:rsidRPr="00644C95">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BD8C" id="正方形/長方形 61" o:spid="_x0000_s1044" style="position:absolute;left:0;text-align:left;margin-left:-3.4pt;margin-top:14.3pt;width:249pt;height:34.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" fillcolor="white [3212]" strokecolor="#243f60 [1604]" strokeweight="2pt">
                <v:textbox>
                  <w:txbxContent>
                    <w:p w14:paraId="313C2BAD" w14:textId="77777777" w:rsidR="00FC4BC4" w:rsidRDefault="00FC4BC4" w:rsidP="00E24B1B">
                      <w:pPr>
                        <w:spacing w:line="240" w:lineRule="exact"/>
                        <w:jc w:val="center"/>
                        <w:rPr>
                          <w:color w:val="000000" w:themeColor="text1"/>
                          <w:sz w:val="20"/>
                        </w:rPr>
                      </w:pPr>
                      <w:r>
                        <w:rPr>
                          <w:rFonts w:hint="eastAsia"/>
                          <w:color w:val="000000" w:themeColor="text1"/>
                          <w:sz w:val="20"/>
                        </w:rPr>
                        <w:t>⑤介護予防ケアマネジメントの実施</w:t>
                      </w:r>
                    </w:p>
                    <w:p w14:paraId="6C644F22"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w:t>
                      </w:r>
                      <w:r>
                        <w:rPr>
                          <w:rFonts w:hint="eastAsia"/>
                          <w:color w:val="000000" w:themeColor="text1"/>
                          <w:sz w:val="20"/>
                        </w:rPr>
                        <w:t>居宅介護支援事業所等が実施</w:t>
                      </w:r>
                      <w:r>
                        <w:rPr>
                          <w:rFonts w:hint="eastAsia"/>
                          <w:color w:val="000000" w:themeColor="text1"/>
                          <w:sz w:val="20"/>
                        </w:rPr>
                        <w:t>)</w:t>
                      </w:r>
                    </w:p>
                    <w:p w14:paraId="5F3CA989" w14:textId="77777777" w:rsidR="00FC4BC4" w:rsidRPr="00644C95" w:rsidRDefault="00FC4BC4" w:rsidP="00E24B1B">
                      <w:pPr>
                        <w:spacing w:line="240" w:lineRule="exact"/>
                        <w:jc w:val="center"/>
                        <w:rPr>
                          <w:color w:val="000000" w:themeColor="text1"/>
                          <w:sz w:val="20"/>
                        </w:rPr>
                      </w:pPr>
                      <w:r w:rsidRPr="00644C95">
                        <w:rPr>
                          <w:rFonts w:hint="eastAsia"/>
                          <w:color w:val="000000" w:themeColor="text1"/>
                          <w:sz w:val="20"/>
                        </w:rPr>
                        <w:t>計画の作成</w:t>
                      </w:r>
                    </w:p>
                  </w:txbxContent>
                </v:textbox>
              </v:rect>
            </w:pict>
          </mc:Fallback>
        </mc:AlternateContent>
      </w:r>
    </w:p>
    <w:p w14:paraId="18073103" w14:textId="77777777" w:rsidR="00E24B1B" w:rsidRPr="003405AC" w:rsidRDefault="00E24B1B" w:rsidP="00E24B1B">
      <w:pPr>
        <w:ind w:left="240" w:hangingChars="100" w:hanging="240"/>
        <w:rPr>
          <w:rFonts w:asciiTheme="minorEastAsia" w:hAnsiTheme="minorEastAsia"/>
          <w:sz w:val="24"/>
          <w:szCs w:val="24"/>
        </w:rPr>
      </w:pPr>
    </w:p>
    <w:p w14:paraId="66EFFA28" w14:textId="77777777" w:rsidR="00E24B1B" w:rsidRPr="003405AC" w:rsidRDefault="00E24B1B" w:rsidP="00E24B1B">
      <w:pPr>
        <w:ind w:left="240" w:hangingChars="100" w:hanging="240"/>
        <w:rPr>
          <w:rFonts w:asciiTheme="minorEastAsia" w:hAnsiTheme="minorEastAsia"/>
          <w:sz w:val="24"/>
          <w:szCs w:val="24"/>
        </w:rPr>
      </w:pPr>
    </w:p>
    <w:p w14:paraId="1F5CC7F8" w14:textId="77777777" w:rsidR="00E24B1B" w:rsidRPr="003405AC" w:rsidRDefault="00E24B1B" w:rsidP="00CB441F">
      <w:pPr>
        <w:ind w:left="210" w:hangingChars="100" w:hanging="210"/>
        <w:rPr>
          <w:rFonts w:asciiTheme="minorEastAsia" w:hAnsiTheme="minorEastAsia"/>
          <w:sz w:val="24"/>
          <w:szCs w:val="24"/>
        </w:rPr>
      </w:pPr>
      <w:r w:rsidRPr="003405AC">
        <w:rPr>
          <w:rFonts w:asciiTheme="minorEastAsia" w:hAnsiTheme="minorEastAsia"/>
          <w:noProof/>
        </w:rPr>
        <mc:AlternateContent>
          <mc:Choice Requires="wps">
            <w:drawing>
              <wp:anchor distT="0" distB="0" distL="114300" distR="114300" simplePos="0" relativeHeight="252143616" behindDoc="0" locked="0" layoutInCell="1" allowOverlap="1" wp14:anchorId="13E1B386" wp14:editId="4369C794">
                <wp:simplePos x="0" y="0"/>
                <wp:positionH relativeFrom="column">
                  <wp:posOffset>461645</wp:posOffset>
                </wp:positionH>
                <wp:positionV relativeFrom="paragraph">
                  <wp:posOffset>2540</wp:posOffset>
                </wp:positionV>
                <wp:extent cx="0" cy="619125"/>
                <wp:effectExtent l="133350" t="0" r="57150" b="47625"/>
                <wp:wrapNone/>
                <wp:docPr id="63" name="直線矢印コネクタ 63"/>
                <wp:cNvGraphicFramePr/>
                <a:graphic xmlns:a="http://schemas.openxmlformats.org/drawingml/2006/main">
                  <a:graphicData uri="http://schemas.microsoft.com/office/word/2010/wordprocessingShape">
                    <wps:wsp>
                      <wps:cNvCnPr/>
                      <wps:spPr>
                        <a:xfrm>
                          <a:off x="0" y="0"/>
                          <a:ext cx="0" cy="6191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3FBF9" id="直線矢印コネクタ 63" o:spid="_x0000_s1026" type="#_x0000_t32" style="position:absolute;left:0;text-align:left;margin-left:36.35pt;margin-top:.2pt;width:0;height:48.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" strokecolor="#4579b8 [3044]" strokeweight="2.25pt">
                <v:stroke endarrow="open" linestyle="thinThin"/>
              </v:shape>
            </w:pict>
          </mc:Fallback>
        </mc:AlternateContent>
      </w:r>
      <w:r w:rsidRPr="003405AC">
        <w:rPr>
          <w:rFonts w:asciiTheme="minorEastAsia" w:hAnsiTheme="minorEastAsia"/>
          <w:noProof/>
        </w:rPr>
        <mc:AlternateContent>
          <mc:Choice Requires="wps">
            <w:drawing>
              <wp:anchor distT="0" distB="0" distL="114300" distR="114300" simplePos="0" relativeHeight="252144640" behindDoc="0" locked="0" layoutInCell="1" allowOverlap="1" wp14:anchorId="1D026EF9" wp14:editId="4C1A3FCC">
                <wp:simplePos x="0" y="0"/>
                <wp:positionH relativeFrom="column">
                  <wp:posOffset>1652270</wp:posOffset>
                </wp:positionH>
                <wp:positionV relativeFrom="paragraph">
                  <wp:posOffset>12065</wp:posOffset>
                </wp:positionV>
                <wp:extent cx="0" cy="600075"/>
                <wp:effectExtent l="133350" t="0" r="57150" b="47625"/>
                <wp:wrapNone/>
                <wp:docPr id="62" name="直線矢印コネクタ 62"/>
                <wp:cNvGraphicFramePr/>
                <a:graphic xmlns:a="http://schemas.openxmlformats.org/drawingml/2006/main">
                  <a:graphicData uri="http://schemas.microsoft.com/office/word/2010/wordprocessingShape">
                    <wps:wsp>
                      <wps:cNvCnPr/>
                      <wps:spPr>
                        <a:xfrm>
                          <a:off x="0" y="0"/>
                          <a:ext cx="0" cy="60007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673C82" id="直線矢印コネクタ 62" o:spid="_x0000_s1026" type="#_x0000_t32" style="position:absolute;left:0;text-align:left;margin-left:130.1pt;margin-top:.95pt;width:0;height:47.2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" strokecolor="#4579b8 [3044]" strokeweight="2.25pt">
                <v:stroke endarrow="open" linestyle="thinThin"/>
              </v:shape>
            </w:pict>
          </mc:Fallback>
        </mc:AlternateContent>
      </w:r>
      <w:r w:rsidRPr="003405AC">
        <w:rPr>
          <w:rFonts w:asciiTheme="minorEastAsia" w:hAnsiTheme="minorEastAsia"/>
          <w:noProof/>
        </w:rPr>
        <mc:AlternateContent>
          <mc:Choice Requires="wps">
            <w:drawing>
              <wp:anchor distT="0" distB="0" distL="114300" distR="114300" simplePos="0" relativeHeight="252140544" behindDoc="0" locked="0" layoutInCell="1" allowOverlap="1" wp14:anchorId="115004EF" wp14:editId="260E5671">
                <wp:simplePos x="0" y="0"/>
                <wp:positionH relativeFrom="column">
                  <wp:posOffset>3895725</wp:posOffset>
                </wp:positionH>
                <wp:positionV relativeFrom="paragraph">
                  <wp:posOffset>2540</wp:posOffset>
                </wp:positionV>
                <wp:extent cx="0" cy="310166"/>
                <wp:effectExtent l="0" t="0" r="19050" b="13970"/>
                <wp:wrapNone/>
                <wp:docPr id="65" name="直線コネクタ 65"/>
                <wp:cNvGraphicFramePr/>
                <a:graphic xmlns:a="http://schemas.openxmlformats.org/drawingml/2006/main">
                  <a:graphicData uri="http://schemas.microsoft.com/office/word/2010/wordprocessingShape">
                    <wps:wsp>
                      <wps:cNvCnPr/>
                      <wps:spPr>
                        <a:xfrm flipV="1">
                          <a:off x="0" y="0"/>
                          <a:ext cx="0" cy="310166"/>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5234" id="直線コネクタ 65" o:spid="_x0000_s1026" style="position:absolute;left:0;text-align:left;flip:y;z-index:252140544;visibility:visible;mso-wrap-style:square;mso-wrap-distance-left:9pt;mso-wrap-distance-top:0;mso-wrap-distance-right:9pt;mso-wrap-distance-bottom:0;mso-position-horizontal:absolute;mso-position-horizontal-relative:text;mso-position-vertical:absolute;mso-position-vertical-relative:text" from="306.75pt,.2pt" to="306.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" strokecolor="#4579b8 [3044]" strokeweight="2pt">
                <v:stroke linestyle="thinThin"/>
              </v:line>
            </w:pict>
          </mc:Fallback>
        </mc:AlternateContent>
      </w:r>
      <w:r w:rsidRPr="003405AC">
        <w:rPr>
          <w:rFonts w:asciiTheme="minorEastAsia" w:hAnsiTheme="minorEastAsia"/>
          <w:noProof/>
        </w:rPr>
        <mc:AlternateContent>
          <mc:Choice Requires="wps">
            <w:drawing>
              <wp:anchor distT="0" distB="0" distL="114300" distR="114300" simplePos="0" relativeHeight="252139520" behindDoc="0" locked="0" layoutInCell="1" allowOverlap="1" wp14:anchorId="5603600D" wp14:editId="0F170505">
                <wp:simplePos x="0" y="0"/>
                <wp:positionH relativeFrom="column">
                  <wp:posOffset>4281170</wp:posOffset>
                </wp:positionH>
                <wp:positionV relativeFrom="paragraph">
                  <wp:posOffset>17780</wp:posOffset>
                </wp:positionV>
                <wp:extent cx="0" cy="600075"/>
                <wp:effectExtent l="133350" t="0" r="57150" b="47625"/>
                <wp:wrapNone/>
                <wp:docPr id="87" name="直線矢印コネクタ 87"/>
                <wp:cNvGraphicFramePr/>
                <a:graphic xmlns:a="http://schemas.openxmlformats.org/drawingml/2006/main">
                  <a:graphicData uri="http://schemas.microsoft.com/office/word/2010/wordprocessingShape">
                    <wps:wsp>
                      <wps:cNvCnPr/>
                      <wps:spPr>
                        <a:xfrm>
                          <a:off x="0" y="0"/>
                          <a:ext cx="0" cy="6000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FA718A" id="直線矢印コネクタ 87" o:spid="_x0000_s1026" type="#_x0000_t32" style="position:absolute;left:0;text-align:left;margin-left:337.1pt;margin-top:1.4pt;width:0;height:47.25pt;z-index:25213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38496" behindDoc="0" locked="0" layoutInCell="1" allowOverlap="1" wp14:anchorId="4905F9D6" wp14:editId="01284DBD">
                <wp:simplePos x="0" y="0"/>
                <wp:positionH relativeFrom="column">
                  <wp:posOffset>5662295</wp:posOffset>
                </wp:positionH>
                <wp:positionV relativeFrom="paragraph">
                  <wp:posOffset>17780</wp:posOffset>
                </wp:positionV>
                <wp:extent cx="0" cy="581025"/>
                <wp:effectExtent l="133350" t="0" r="57150" b="47625"/>
                <wp:wrapNone/>
                <wp:docPr id="89" name="直線矢印コネクタ 89"/>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571F9A" id="直線矢印コネクタ 89" o:spid="_x0000_s1026" type="#_x0000_t32" style="position:absolute;left:0;text-align:left;margin-left:445.85pt;margin-top:1.4pt;width:0;height:45.7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" strokecolor="#4579b8 [3044]" strokeweight="2.25pt">
                <v:stroke endarrow="open"/>
              </v:shape>
            </w:pict>
          </mc:Fallback>
        </mc:AlternateContent>
      </w:r>
    </w:p>
    <w:p w14:paraId="45703D1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41568" behindDoc="0" locked="0" layoutInCell="1" allowOverlap="1" wp14:anchorId="2C20D730" wp14:editId="023AF2A1">
                <wp:simplePos x="0" y="0"/>
                <wp:positionH relativeFrom="column">
                  <wp:posOffset>2328545</wp:posOffset>
                </wp:positionH>
                <wp:positionV relativeFrom="paragraph">
                  <wp:posOffset>113030</wp:posOffset>
                </wp:positionV>
                <wp:extent cx="0" cy="304800"/>
                <wp:effectExtent l="133350" t="0" r="57150" b="57150"/>
                <wp:wrapNone/>
                <wp:docPr id="66" name="直線矢印コネクタ 66"/>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A3065C" id="直線矢印コネクタ 66" o:spid="_x0000_s1026" type="#_x0000_t32" style="position:absolute;left:0;text-align:left;margin-left:183.35pt;margin-top:8.9pt;width:0;height:24pt;z-index:25214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5664" behindDoc="0" locked="0" layoutInCell="1" allowOverlap="1" wp14:anchorId="37A7ED6C" wp14:editId="2A7AA8FD">
                <wp:simplePos x="0" y="0"/>
                <wp:positionH relativeFrom="column">
                  <wp:posOffset>1202850</wp:posOffset>
                </wp:positionH>
                <wp:positionV relativeFrom="paragraph">
                  <wp:posOffset>111285</wp:posOffset>
                </wp:positionV>
                <wp:extent cx="140335" cy="3565840"/>
                <wp:effectExtent l="1905" t="0" r="13970" b="13970"/>
                <wp:wrapNone/>
                <wp:docPr id="90" name="左大かっこ 90"/>
                <wp:cNvGraphicFramePr/>
                <a:graphic xmlns:a="http://schemas.openxmlformats.org/drawingml/2006/main">
                  <a:graphicData uri="http://schemas.microsoft.com/office/word/2010/wordprocessingShape">
                    <wps:wsp>
                      <wps:cNvSpPr/>
                      <wps:spPr>
                        <a:xfrm rot="16200000">
                          <a:off x="0" y="0"/>
                          <a:ext cx="140335" cy="356584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BBD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0" o:spid="_x0000_s1026" type="#_x0000_t85" style="position:absolute;left:0;text-align:left;margin-left:94.7pt;margin-top:8.75pt;width:11.05pt;height:280.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" adj="71" strokecolor="#4579b8 [3044]" strokeweight="1.5p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2592" behindDoc="0" locked="0" layoutInCell="1" allowOverlap="1" wp14:anchorId="45426A60" wp14:editId="3EB1AE1D">
                <wp:simplePos x="0" y="0"/>
                <wp:positionH relativeFrom="column">
                  <wp:posOffset>2328545</wp:posOffset>
                </wp:positionH>
                <wp:positionV relativeFrom="paragraph">
                  <wp:posOffset>93980</wp:posOffset>
                </wp:positionV>
                <wp:extent cx="1571625" cy="0"/>
                <wp:effectExtent l="0" t="0" r="9525" b="19050"/>
                <wp:wrapNone/>
                <wp:docPr id="86" name="直線コネクタ 86"/>
                <wp:cNvGraphicFramePr/>
                <a:graphic xmlns:a="http://schemas.openxmlformats.org/drawingml/2006/main">
                  <a:graphicData uri="http://schemas.microsoft.com/office/word/2010/wordprocessingShape">
                    <wps:wsp>
                      <wps:cNvCnPr/>
                      <wps:spPr>
                        <a:xfrm>
                          <a:off x="0" y="0"/>
                          <a:ext cx="15716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6CC9E" id="直線コネクタ 86" o:spid="_x0000_s1026" style="position:absolute;left:0;text-align:lef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5pt,7.4pt" to="30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" strokecolor="#4579b8 [3044]" strokeweight="2pt">
                <v:stroke linestyle="thinThin"/>
              </v:line>
            </w:pict>
          </mc:Fallback>
        </mc:AlternateContent>
      </w:r>
    </w:p>
    <w:p w14:paraId="7DE4D746" w14:textId="77777777" w:rsidR="00E24B1B" w:rsidRPr="003405AC" w:rsidRDefault="00E24B1B" w:rsidP="00E24B1B">
      <w:pPr>
        <w:ind w:left="240" w:hangingChars="100" w:hanging="240"/>
        <w:rPr>
          <w:rFonts w:asciiTheme="minorEastAsia" w:hAnsiTheme="minorEastAsia"/>
          <w:sz w:val="24"/>
          <w:szCs w:val="24"/>
        </w:rPr>
      </w:pPr>
    </w:p>
    <w:p w14:paraId="4F23878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4400" behindDoc="0" locked="0" layoutInCell="1" allowOverlap="1" wp14:anchorId="01086560" wp14:editId="41716291">
                <wp:simplePos x="0" y="0"/>
                <wp:positionH relativeFrom="column">
                  <wp:posOffset>-452755</wp:posOffset>
                </wp:positionH>
                <wp:positionV relativeFrom="paragraph">
                  <wp:posOffset>10160</wp:posOffset>
                </wp:positionV>
                <wp:extent cx="1685925" cy="1362075"/>
                <wp:effectExtent l="0" t="0" r="28575" b="28575"/>
                <wp:wrapNone/>
                <wp:docPr id="91" name="正方形/長方形 91"/>
                <wp:cNvGraphicFramePr/>
                <a:graphic xmlns:a="http://schemas.openxmlformats.org/drawingml/2006/main">
                  <a:graphicData uri="http://schemas.microsoft.com/office/word/2010/wordprocessingShape">
                    <wps:wsp>
                      <wps:cNvSpPr/>
                      <wps:spPr>
                        <a:xfrm>
                          <a:off x="0" y="0"/>
                          <a:ext cx="1685925" cy="1362075"/>
                        </a:xfrm>
                        <a:prstGeom prst="rect">
                          <a:avLst/>
                        </a:prstGeom>
                        <a:solidFill>
                          <a:sysClr val="window" lastClr="FFFFFF"/>
                        </a:solidFill>
                        <a:ln w="25400" cap="flat" cmpd="dbl" algn="ctr">
                          <a:solidFill>
                            <a:srgbClr val="4F81BD">
                              <a:shade val="50000"/>
                            </a:srgbClr>
                          </a:solidFill>
                          <a:prstDash val="solid"/>
                        </a:ln>
                        <a:effectLst/>
                      </wps:spPr>
                      <wps:txbx>
                        <w:txbxContent>
                          <w:p w14:paraId="12ED4AE1" w14:textId="77777777" w:rsidR="00FC4BC4" w:rsidRDefault="00FC4BC4" w:rsidP="00E24B1B">
                            <w:pPr>
                              <w:spacing w:line="240" w:lineRule="exact"/>
                              <w:jc w:val="left"/>
                              <w:rPr>
                                <w:color w:val="000000" w:themeColor="text1"/>
                                <w:sz w:val="20"/>
                              </w:rPr>
                            </w:pPr>
                            <w:r>
                              <w:rPr>
                                <w:rFonts w:hint="eastAsia"/>
                                <w:color w:val="000000" w:themeColor="text1"/>
                                <w:sz w:val="20"/>
                              </w:rPr>
                              <w:t>○一般介護予防事業</w:t>
                            </w:r>
                          </w:p>
                          <w:p w14:paraId="345E5336" w14:textId="77777777" w:rsidR="00FC4BC4" w:rsidRPr="00644C95" w:rsidRDefault="00FC4BC4" w:rsidP="00E24B1B">
                            <w:pPr>
                              <w:spacing w:line="240" w:lineRule="exact"/>
                              <w:jc w:val="left"/>
                              <w:rPr>
                                <w:color w:val="000000" w:themeColor="text1"/>
                                <w:sz w:val="20"/>
                              </w:rPr>
                            </w:pPr>
                            <w:r>
                              <w:rPr>
                                <w:rFonts w:hint="eastAsia"/>
                                <w:color w:val="000000" w:themeColor="text1"/>
                                <w:sz w:val="20"/>
                              </w:rPr>
                              <w:t>（全ての高齢者が利用可）</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6560" id="正方形/長方形 91" o:spid="_x0000_s1045" style="position:absolute;left:0;text-align:left;margin-left:-35.65pt;margin-top:.8pt;width:132.75pt;height:10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" fillcolor="window" strokecolor="#385d8a" strokeweight="2pt">
                <v:stroke linestyle="thinThin"/>
                <v:textbox inset=",,0">
                  <w:txbxContent>
                    <w:p w14:paraId="12ED4AE1" w14:textId="77777777" w:rsidR="00FC4BC4" w:rsidRDefault="00FC4BC4" w:rsidP="00E24B1B">
                      <w:pPr>
                        <w:spacing w:line="240" w:lineRule="exact"/>
                        <w:jc w:val="left"/>
                        <w:rPr>
                          <w:color w:val="000000" w:themeColor="text1"/>
                          <w:sz w:val="20"/>
                        </w:rPr>
                      </w:pPr>
                      <w:r>
                        <w:rPr>
                          <w:rFonts w:hint="eastAsia"/>
                          <w:color w:val="000000" w:themeColor="text1"/>
                          <w:sz w:val="20"/>
                        </w:rPr>
                        <w:t>○一般介護予防事業</w:t>
                      </w:r>
                    </w:p>
                    <w:p w14:paraId="345E5336" w14:textId="77777777" w:rsidR="00FC4BC4" w:rsidRPr="00644C95" w:rsidRDefault="00FC4BC4" w:rsidP="00E24B1B">
                      <w:pPr>
                        <w:spacing w:line="240" w:lineRule="exact"/>
                        <w:jc w:val="left"/>
                        <w:rPr>
                          <w:color w:val="000000" w:themeColor="text1"/>
                          <w:sz w:val="20"/>
                        </w:rPr>
                      </w:pPr>
                      <w:r>
                        <w:rPr>
                          <w:rFonts w:hint="eastAsia"/>
                          <w:color w:val="000000" w:themeColor="text1"/>
                          <w:sz w:val="20"/>
                        </w:rPr>
                        <w:t>（</w:t>
                      </w:r>
                      <w:r>
                        <w:rPr>
                          <w:rFonts w:hint="eastAsia"/>
                          <w:color w:val="000000" w:themeColor="text1"/>
                          <w:sz w:val="20"/>
                        </w:rPr>
                        <w:t>全ての高齢者が利用可）</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5424" behindDoc="0" locked="0" layoutInCell="1" allowOverlap="1" wp14:anchorId="58CA7D6F" wp14:editId="35DF3688">
                <wp:simplePos x="0" y="0"/>
                <wp:positionH relativeFrom="column">
                  <wp:posOffset>1328420</wp:posOffset>
                </wp:positionH>
                <wp:positionV relativeFrom="paragraph">
                  <wp:posOffset>9525</wp:posOffset>
                </wp:positionV>
                <wp:extent cx="1647825" cy="1362075"/>
                <wp:effectExtent l="0" t="0" r="28575" b="28575"/>
                <wp:wrapNone/>
                <wp:docPr id="93" name="正方形/長方形 93"/>
                <wp:cNvGraphicFramePr/>
                <a:graphic xmlns:a="http://schemas.openxmlformats.org/drawingml/2006/main">
                  <a:graphicData uri="http://schemas.microsoft.com/office/word/2010/wordprocessingShape">
                    <wps:wsp>
                      <wps:cNvSpPr/>
                      <wps:spPr>
                        <a:xfrm>
                          <a:off x="0" y="0"/>
                          <a:ext cx="1647825" cy="1362075"/>
                        </a:xfrm>
                        <a:prstGeom prst="rect">
                          <a:avLst/>
                        </a:prstGeom>
                        <a:solidFill>
                          <a:sysClr val="window" lastClr="FFFFFF"/>
                        </a:solidFill>
                        <a:ln w="25400" cap="flat" cmpd="dbl" algn="ctr">
                          <a:solidFill>
                            <a:srgbClr val="4F81BD">
                              <a:shade val="50000"/>
                            </a:srgbClr>
                          </a:solidFill>
                          <a:prstDash val="solid"/>
                        </a:ln>
                        <a:effectLst/>
                      </wps:spPr>
                      <wps:txbx>
                        <w:txbxContent>
                          <w:p w14:paraId="37EADF50" w14:textId="77777777" w:rsidR="00FC4BC4" w:rsidRDefault="00FC4BC4" w:rsidP="00E24B1B">
                            <w:pPr>
                              <w:spacing w:line="240" w:lineRule="exact"/>
                              <w:jc w:val="left"/>
                              <w:rPr>
                                <w:color w:val="000000" w:themeColor="text1"/>
                                <w:sz w:val="20"/>
                              </w:rPr>
                            </w:pPr>
                            <w:r>
                              <w:rPr>
                                <w:rFonts w:hint="eastAsia"/>
                                <w:color w:val="000000" w:themeColor="text1"/>
                                <w:sz w:val="20"/>
                              </w:rPr>
                              <w:t>○介護予防・生活支援サービス事業</w:t>
                            </w:r>
                          </w:p>
                          <w:p w14:paraId="4885C5E5" w14:textId="77777777" w:rsidR="00FC4BC4" w:rsidRDefault="00FC4BC4" w:rsidP="00E24B1B">
                            <w:pPr>
                              <w:spacing w:line="240" w:lineRule="exact"/>
                              <w:jc w:val="left"/>
                              <w:rPr>
                                <w:color w:val="000000" w:themeColor="text1"/>
                                <w:sz w:val="20"/>
                              </w:rPr>
                            </w:pPr>
                            <w:r>
                              <w:rPr>
                                <w:rFonts w:hint="eastAsia"/>
                                <w:color w:val="000000" w:themeColor="text1"/>
                                <w:sz w:val="20"/>
                              </w:rPr>
                              <w:t>・訪問型サービス</w:t>
                            </w:r>
                          </w:p>
                          <w:p w14:paraId="4F05C71F" w14:textId="77777777" w:rsidR="00FC4BC4" w:rsidRPr="00015DF6" w:rsidRDefault="00FC4BC4" w:rsidP="00E24B1B">
                            <w:pPr>
                              <w:spacing w:line="240" w:lineRule="exact"/>
                              <w:jc w:val="left"/>
                              <w:rPr>
                                <w:color w:val="000000" w:themeColor="text1"/>
                                <w:sz w:val="20"/>
                              </w:rPr>
                            </w:pPr>
                            <w:r>
                              <w:rPr>
                                <w:rFonts w:hint="eastAsia"/>
                                <w:color w:val="000000" w:themeColor="text1"/>
                                <w:sz w:val="20"/>
                              </w:rPr>
                              <w:t>・通所型サービス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7D6F" id="正方形/長方形 93" o:spid="_x0000_s1046" style="position:absolute;left:0;text-align:left;margin-left:104.6pt;margin-top:.75pt;width:129.75pt;height:107.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" fillcolor="window" strokecolor="#385d8a" strokeweight="2pt">
                <v:stroke linestyle="thinThin"/>
                <v:textbox>
                  <w:txbxContent>
                    <w:p w14:paraId="37EADF50" w14:textId="77777777" w:rsidR="00FC4BC4" w:rsidRDefault="00FC4BC4" w:rsidP="00E24B1B">
                      <w:pPr>
                        <w:spacing w:line="240" w:lineRule="exact"/>
                        <w:jc w:val="left"/>
                        <w:rPr>
                          <w:color w:val="000000" w:themeColor="text1"/>
                          <w:sz w:val="20"/>
                        </w:rPr>
                      </w:pPr>
                      <w:r>
                        <w:rPr>
                          <w:rFonts w:hint="eastAsia"/>
                          <w:color w:val="000000" w:themeColor="text1"/>
                          <w:sz w:val="20"/>
                        </w:rPr>
                        <w:t>○介護予防・生活支援サービス事業</w:t>
                      </w:r>
                    </w:p>
                    <w:p w14:paraId="4885C5E5" w14:textId="77777777" w:rsidR="00FC4BC4" w:rsidRDefault="00FC4BC4" w:rsidP="00E24B1B">
                      <w:pPr>
                        <w:spacing w:line="240" w:lineRule="exact"/>
                        <w:jc w:val="left"/>
                        <w:rPr>
                          <w:color w:val="000000" w:themeColor="text1"/>
                          <w:sz w:val="20"/>
                        </w:rPr>
                      </w:pPr>
                      <w:r>
                        <w:rPr>
                          <w:rFonts w:hint="eastAsia"/>
                          <w:color w:val="000000" w:themeColor="text1"/>
                          <w:sz w:val="20"/>
                        </w:rPr>
                        <w:t>・訪問型サービス</w:t>
                      </w:r>
                    </w:p>
                    <w:p w14:paraId="4F05C71F" w14:textId="77777777" w:rsidR="00FC4BC4" w:rsidRPr="00015DF6" w:rsidRDefault="00FC4BC4" w:rsidP="00E24B1B">
                      <w:pPr>
                        <w:spacing w:line="240" w:lineRule="exact"/>
                        <w:jc w:val="left"/>
                        <w:rPr>
                          <w:color w:val="000000" w:themeColor="text1"/>
                          <w:sz w:val="20"/>
                        </w:rPr>
                      </w:pPr>
                      <w:r>
                        <w:rPr>
                          <w:rFonts w:hint="eastAsia"/>
                          <w:color w:val="000000" w:themeColor="text1"/>
                          <w:sz w:val="20"/>
                        </w:rPr>
                        <w:t>・通所型サービス</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6448" behindDoc="0" locked="0" layoutInCell="1" allowOverlap="1" wp14:anchorId="4DF1E85E" wp14:editId="4F3BE1C9">
                <wp:simplePos x="0" y="0"/>
                <wp:positionH relativeFrom="column">
                  <wp:posOffset>3176270</wp:posOffset>
                </wp:positionH>
                <wp:positionV relativeFrom="paragraph">
                  <wp:posOffset>6350</wp:posOffset>
                </wp:positionV>
                <wp:extent cx="1419225" cy="1333500"/>
                <wp:effectExtent l="0" t="0" r="28575" b="19050"/>
                <wp:wrapNone/>
                <wp:docPr id="96" name="正方形/長方形 96"/>
                <wp:cNvGraphicFramePr/>
                <a:graphic xmlns:a="http://schemas.openxmlformats.org/drawingml/2006/main">
                  <a:graphicData uri="http://schemas.microsoft.com/office/word/2010/wordprocessingShape">
                    <wps:wsp>
                      <wps:cNvSpPr/>
                      <wps:spPr>
                        <a:xfrm>
                          <a:off x="0" y="0"/>
                          <a:ext cx="1419225" cy="1333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44EF9" w14:textId="77777777" w:rsidR="00FC4BC4" w:rsidRPr="00644C95" w:rsidRDefault="00FC4BC4" w:rsidP="00E24B1B">
                            <w:pPr>
                              <w:spacing w:line="240" w:lineRule="exact"/>
                              <w:jc w:val="left"/>
                              <w:rPr>
                                <w:color w:val="000000" w:themeColor="text1"/>
                                <w:sz w:val="20"/>
                              </w:rPr>
                            </w:pPr>
                            <w:r>
                              <w:rPr>
                                <w:rFonts w:hint="eastAsia"/>
                                <w:color w:val="000000" w:themeColor="text1"/>
                                <w:sz w:val="20"/>
                              </w:rPr>
                              <w:t>○介護予防</w:t>
                            </w:r>
                            <w:r w:rsidRPr="00644C95">
                              <w:rPr>
                                <w:rFonts w:hint="eastAsia"/>
                                <w:color w:val="000000" w:themeColor="text1"/>
                                <w:sz w:val="20"/>
                              </w:rPr>
                              <w:t>サービス</w:t>
                            </w:r>
                          </w:p>
                          <w:p w14:paraId="1EE685C5"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B47B52">
                              <w:rPr>
                                <w:rFonts w:hint="eastAsia"/>
                                <w:color w:val="000000" w:themeColor="text1"/>
                                <w:sz w:val="20"/>
                              </w:rPr>
                              <w:t>介護予防</w:t>
                            </w:r>
                            <w:r>
                              <w:rPr>
                                <w:rFonts w:hint="eastAsia"/>
                                <w:color w:val="000000" w:themeColor="text1"/>
                                <w:sz w:val="20"/>
                              </w:rPr>
                              <w:t>訪問看護</w:t>
                            </w:r>
                          </w:p>
                          <w:p w14:paraId="0CA68BD8" w14:textId="77777777" w:rsidR="00FC4BC4" w:rsidRDefault="00FC4BC4" w:rsidP="00E24B1B">
                            <w:pPr>
                              <w:spacing w:line="240" w:lineRule="exact"/>
                              <w:jc w:val="left"/>
                              <w:rPr>
                                <w:color w:val="000000" w:themeColor="text1"/>
                                <w:sz w:val="20"/>
                              </w:rPr>
                            </w:pPr>
                            <w:r>
                              <w:rPr>
                                <w:rFonts w:hint="eastAsia"/>
                                <w:color w:val="000000" w:themeColor="text1"/>
                                <w:sz w:val="20"/>
                              </w:rPr>
                              <w:t>・福祉用具等</w:t>
                            </w:r>
                          </w:p>
                          <w:p w14:paraId="6C4F9690" w14:textId="77777777" w:rsidR="00FC4BC4" w:rsidRDefault="00FC4BC4" w:rsidP="00E24B1B">
                            <w:pPr>
                              <w:spacing w:line="240" w:lineRule="exact"/>
                              <w:jc w:val="left"/>
                              <w:rPr>
                                <w:color w:val="000000" w:themeColor="text1"/>
                                <w:sz w:val="20"/>
                              </w:rPr>
                            </w:pPr>
                          </w:p>
                          <w:p w14:paraId="444FFBE3"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地域密着型介護</w:t>
                            </w:r>
                          </w:p>
                          <w:p w14:paraId="4B7F0AC2" w14:textId="77777777" w:rsidR="00FC4BC4" w:rsidRDefault="00FC4BC4" w:rsidP="00E24B1B">
                            <w:pPr>
                              <w:spacing w:line="240" w:lineRule="exact"/>
                              <w:jc w:val="left"/>
                              <w:rPr>
                                <w:color w:val="000000" w:themeColor="text1"/>
                                <w:sz w:val="20"/>
                              </w:rPr>
                            </w:pPr>
                            <w:r>
                              <w:rPr>
                                <w:rFonts w:hint="eastAsia"/>
                                <w:color w:val="000000" w:themeColor="text1"/>
                                <w:sz w:val="20"/>
                              </w:rPr>
                              <w:t>予防サービス</w:t>
                            </w:r>
                          </w:p>
                          <w:p w14:paraId="63CC7F67" w14:textId="77777777" w:rsidR="00FC4BC4" w:rsidRPr="000B69A1" w:rsidRDefault="00FC4BC4" w:rsidP="00E24B1B">
                            <w:pPr>
                              <w:spacing w:line="240" w:lineRule="exact"/>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E85E" id="正方形/長方形 96" o:spid="_x0000_s1047" style="position:absolute;left:0;text-align:left;margin-left:250.1pt;margin-top:.5pt;width:111.75pt;height:1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" fillcolor="white [3212]" strokecolor="#243f60 [1604]" strokeweight="2pt">
                <v:textbox>
                  <w:txbxContent>
                    <w:p w14:paraId="4FD44EF9" w14:textId="77777777" w:rsidR="00FC4BC4" w:rsidRPr="00644C95" w:rsidRDefault="00FC4BC4" w:rsidP="00E24B1B">
                      <w:pPr>
                        <w:spacing w:line="240" w:lineRule="exact"/>
                        <w:jc w:val="left"/>
                        <w:rPr>
                          <w:color w:val="000000" w:themeColor="text1"/>
                          <w:sz w:val="20"/>
                        </w:rPr>
                      </w:pPr>
                      <w:r>
                        <w:rPr>
                          <w:rFonts w:hint="eastAsia"/>
                          <w:color w:val="000000" w:themeColor="text1"/>
                          <w:sz w:val="20"/>
                        </w:rPr>
                        <w:t>○介護予防</w:t>
                      </w:r>
                      <w:r w:rsidRPr="00644C95">
                        <w:rPr>
                          <w:rFonts w:hint="eastAsia"/>
                          <w:color w:val="000000" w:themeColor="text1"/>
                          <w:sz w:val="20"/>
                        </w:rPr>
                        <w:t>サービス</w:t>
                      </w:r>
                    </w:p>
                    <w:p w14:paraId="1EE685C5"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B47B52">
                        <w:rPr>
                          <w:rFonts w:hint="eastAsia"/>
                          <w:color w:val="000000" w:themeColor="text1"/>
                          <w:sz w:val="20"/>
                        </w:rPr>
                        <w:t>介護予防</w:t>
                      </w:r>
                      <w:r>
                        <w:rPr>
                          <w:rFonts w:hint="eastAsia"/>
                          <w:color w:val="000000" w:themeColor="text1"/>
                          <w:sz w:val="20"/>
                        </w:rPr>
                        <w:t>訪問看護</w:t>
                      </w:r>
                    </w:p>
                    <w:p w14:paraId="0CA68BD8" w14:textId="77777777" w:rsidR="00FC4BC4" w:rsidRDefault="00FC4BC4" w:rsidP="00E24B1B">
                      <w:pPr>
                        <w:spacing w:line="240" w:lineRule="exact"/>
                        <w:jc w:val="left"/>
                        <w:rPr>
                          <w:color w:val="000000" w:themeColor="text1"/>
                          <w:sz w:val="20"/>
                        </w:rPr>
                      </w:pPr>
                      <w:r>
                        <w:rPr>
                          <w:rFonts w:hint="eastAsia"/>
                          <w:color w:val="000000" w:themeColor="text1"/>
                          <w:sz w:val="20"/>
                        </w:rPr>
                        <w:t>・福祉用具等</w:t>
                      </w:r>
                    </w:p>
                    <w:p w14:paraId="6C4F9690" w14:textId="77777777" w:rsidR="00FC4BC4" w:rsidRDefault="00FC4BC4" w:rsidP="00E24B1B">
                      <w:pPr>
                        <w:spacing w:line="240" w:lineRule="exact"/>
                        <w:jc w:val="left"/>
                        <w:rPr>
                          <w:color w:val="000000" w:themeColor="text1"/>
                          <w:sz w:val="20"/>
                        </w:rPr>
                      </w:pPr>
                    </w:p>
                    <w:p w14:paraId="444FFBE3"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地域密着型介護</w:t>
                      </w:r>
                    </w:p>
                    <w:p w14:paraId="4B7F0AC2" w14:textId="77777777" w:rsidR="00FC4BC4" w:rsidRDefault="00FC4BC4" w:rsidP="00E24B1B">
                      <w:pPr>
                        <w:spacing w:line="240" w:lineRule="exact"/>
                        <w:jc w:val="left"/>
                        <w:rPr>
                          <w:color w:val="000000" w:themeColor="text1"/>
                          <w:sz w:val="20"/>
                        </w:rPr>
                      </w:pPr>
                      <w:r>
                        <w:rPr>
                          <w:rFonts w:hint="eastAsia"/>
                          <w:color w:val="000000" w:themeColor="text1"/>
                          <w:sz w:val="20"/>
                        </w:rPr>
                        <w:t>予防サービス</w:t>
                      </w:r>
                    </w:p>
                    <w:p w14:paraId="63CC7F67" w14:textId="77777777" w:rsidR="00FC4BC4" w:rsidRPr="000B69A1" w:rsidRDefault="00FC4BC4" w:rsidP="00E24B1B">
                      <w:pPr>
                        <w:spacing w:line="240" w:lineRule="exact"/>
                        <w:jc w:val="left"/>
                        <w:rPr>
                          <w:color w:val="000000" w:themeColor="text1"/>
                          <w:sz w:val="20"/>
                        </w:rPr>
                      </w:pP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7472" behindDoc="0" locked="0" layoutInCell="1" allowOverlap="1" wp14:anchorId="58CEDE02" wp14:editId="4751C8D1">
                <wp:simplePos x="0" y="0"/>
                <wp:positionH relativeFrom="column">
                  <wp:posOffset>4700269</wp:posOffset>
                </wp:positionH>
                <wp:positionV relativeFrom="paragraph">
                  <wp:posOffset>6350</wp:posOffset>
                </wp:positionV>
                <wp:extent cx="1552575" cy="13335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1552575" cy="1333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34C73B" w14:textId="77777777" w:rsidR="00FC4BC4" w:rsidRDefault="00FC4BC4" w:rsidP="00E24B1B">
                            <w:pPr>
                              <w:spacing w:line="240" w:lineRule="exact"/>
                              <w:jc w:val="left"/>
                              <w:rPr>
                                <w:color w:val="000000" w:themeColor="text1"/>
                                <w:sz w:val="20"/>
                              </w:rPr>
                            </w:pPr>
                            <w:r>
                              <w:rPr>
                                <w:rFonts w:hint="eastAsia"/>
                                <w:color w:val="000000" w:themeColor="text1"/>
                                <w:sz w:val="20"/>
                              </w:rPr>
                              <w:t>○居宅サービス</w:t>
                            </w:r>
                          </w:p>
                          <w:p w14:paraId="20CBF2D5" w14:textId="77777777" w:rsidR="00FC4BC4" w:rsidRDefault="00FC4BC4" w:rsidP="00E24B1B">
                            <w:pPr>
                              <w:spacing w:line="240" w:lineRule="exact"/>
                              <w:jc w:val="left"/>
                              <w:rPr>
                                <w:color w:val="000000" w:themeColor="text1"/>
                                <w:sz w:val="20"/>
                              </w:rPr>
                            </w:pPr>
                            <w:r>
                              <w:rPr>
                                <w:rFonts w:hint="eastAsia"/>
                                <w:color w:val="000000" w:themeColor="text1"/>
                                <w:sz w:val="20"/>
                              </w:rPr>
                              <w:t>・訪問介護</w:t>
                            </w:r>
                          </w:p>
                          <w:p w14:paraId="4B2FAB65" w14:textId="77777777" w:rsidR="00FC4BC4" w:rsidRDefault="00FC4BC4" w:rsidP="00E24B1B">
                            <w:pPr>
                              <w:spacing w:line="240" w:lineRule="exact"/>
                              <w:jc w:val="left"/>
                              <w:rPr>
                                <w:color w:val="000000" w:themeColor="text1"/>
                                <w:sz w:val="20"/>
                              </w:rPr>
                            </w:pPr>
                            <w:r>
                              <w:rPr>
                                <w:rFonts w:hint="eastAsia"/>
                                <w:color w:val="000000" w:themeColor="text1"/>
                                <w:sz w:val="20"/>
                              </w:rPr>
                              <w:t>・通所介護</w:t>
                            </w:r>
                          </w:p>
                          <w:p w14:paraId="7ECF2F9C" w14:textId="77777777" w:rsidR="00FC4BC4" w:rsidRDefault="00FC4BC4" w:rsidP="00E24B1B">
                            <w:pPr>
                              <w:spacing w:line="240" w:lineRule="exact"/>
                              <w:jc w:val="left"/>
                              <w:rPr>
                                <w:color w:val="000000" w:themeColor="text1"/>
                                <w:sz w:val="20"/>
                              </w:rPr>
                            </w:pPr>
                            <w:r>
                              <w:rPr>
                                <w:rFonts w:hint="eastAsia"/>
                                <w:color w:val="000000" w:themeColor="text1"/>
                                <w:sz w:val="20"/>
                              </w:rPr>
                              <w:t>・訪問看護等</w:t>
                            </w:r>
                          </w:p>
                          <w:p w14:paraId="6D625F6B" w14:textId="77777777" w:rsidR="00FC4BC4" w:rsidRDefault="00FC4BC4" w:rsidP="00E24B1B">
                            <w:pPr>
                              <w:spacing w:line="240" w:lineRule="exact"/>
                              <w:jc w:val="left"/>
                              <w:rPr>
                                <w:color w:val="000000" w:themeColor="text1"/>
                                <w:sz w:val="20"/>
                              </w:rPr>
                            </w:pPr>
                          </w:p>
                          <w:p w14:paraId="71F36D80"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地域密着型サービス</w:t>
                            </w:r>
                          </w:p>
                          <w:p w14:paraId="22BCBB6B" w14:textId="77777777" w:rsidR="00FC4BC4" w:rsidRPr="003C2861" w:rsidRDefault="00FC4BC4" w:rsidP="00E24B1B">
                            <w:pPr>
                              <w:spacing w:line="240" w:lineRule="exact"/>
                              <w:jc w:val="left"/>
                              <w:rPr>
                                <w:color w:val="000000" w:themeColor="text1"/>
                                <w:sz w:val="20"/>
                              </w:rPr>
                            </w:pPr>
                            <w:r>
                              <w:rPr>
                                <w:rFonts w:hint="eastAsia"/>
                                <w:color w:val="000000" w:themeColor="text1"/>
                                <w:sz w:val="20"/>
                              </w:rPr>
                              <w:t>○施設サービス</w:t>
                            </w:r>
                          </w:p>
                          <w:p w14:paraId="3D6EAB59" w14:textId="77777777" w:rsidR="00FC4BC4" w:rsidRPr="000B69A1" w:rsidRDefault="00FC4BC4" w:rsidP="00E24B1B">
                            <w:pPr>
                              <w:spacing w:line="240" w:lineRule="exact"/>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EDE02" id="正方形/長方形 97" o:spid="_x0000_s1048" style="position:absolute;left:0;text-align:left;margin-left:370.1pt;margin-top:.5pt;width:122.25pt;height:1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" fillcolor="white [3212]" strokecolor="#243f60 [1604]" strokeweight="2pt">
                <v:textbox>
                  <w:txbxContent>
                    <w:p w14:paraId="4134C73B" w14:textId="77777777" w:rsidR="00FC4BC4" w:rsidRDefault="00FC4BC4" w:rsidP="00E24B1B">
                      <w:pPr>
                        <w:spacing w:line="240" w:lineRule="exact"/>
                        <w:jc w:val="left"/>
                        <w:rPr>
                          <w:color w:val="000000" w:themeColor="text1"/>
                          <w:sz w:val="20"/>
                        </w:rPr>
                      </w:pPr>
                      <w:r>
                        <w:rPr>
                          <w:rFonts w:hint="eastAsia"/>
                          <w:color w:val="000000" w:themeColor="text1"/>
                          <w:sz w:val="20"/>
                        </w:rPr>
                        <w:t>○居宅サービス</w:t>
                      </w:r>
                    </w:p>
                    <w:p w14:paraId="20CBF2D5" w14:textId="77777777" w:rsidR="00FC4BC4" w:rsidRDefault="00FC4BC4" w:rsidP="00E24B1B">
                      <w:pPr>
                        <w:spacing w:line="240" w:lineRule="exact"/>
                        <w:jc w:val="left"/>
                        <w:rPr>
                          <w:color w:val="000000" w:themeColor="text1"/>
                          <w:sz w:val="20"/>
                        </w:rPr>
                      </w:pPr>
                      <w:r>
                        <w:rPr>
                          <w:rFonts w:hint="eastAsia"/>
                          <w:color w:val="000000" w:themeColor="text1"/>
                          <w:sz w:val="20"/>
                        </w:rPr>
                        <w:t>・訪問介護</w:t>
                      </w:r>
                    </w:p>
                    <w:p w14:paraId="4B2FAB65" w14:textId="77777777" w:rsidR="00FC4BC4" w:rsidRDefault="00FC4BC4" w:rsidP="00E24B1B">
                      <w:pPr>
                        <w:spacing w:line="240" w:lineRule="exact"/>
                        <w:jc w:val="left"/>
                        <w:rPr>
                          <w:color w:val="000000" w:themeColor="text1"/>
                          <w:sz w:val="20"/>
                        </w:rPr>
                      </w:pPr>
                      <w:r>
                        <w:rPr>
                          <w:rFonts w:hint="eastAsia"/>
                          <w:color w:val="000000" w:themeColor="text1"/>
                          <w:sz w:val="20"/>
                        </w:rPr>
                        <w:t>・通所介護</w:t>
                      </w:r>
                    </w:p>
                    <w:p w14:paraId="7ECF2F9C" w14:textId="77777777" w:rsidR="00FC4BC4" w:rsidRDefault="00FC4BC4" w:rsidP="00E24B1B">
                      <w:pPr>
                        <w:spacing w:line="240" w:lineRule="exact"/>
                        <w:jc w:val="left"/>
                        <w:rPr>
                          <w:color w:val="000000" w:themeColor="text1"/>
                          <w:sz w:val="20"/>
                        </w:rPr>
                      </w:pPr>
                      <w:r>
                        <w:rPr>
                          <w:rFonts w:hint="eastAsia"/>
                          <w:color w:val="000000" w:themeColor="text1"/>
                          <w:sz w:val="20"/>
                        </w:rPr>
                        <w:t>・訪問看護等</w:t>
                      </w:r>
                    </w:p>
                    <w:p w14:paraId="6D625F6B" w14:textId="77777777" w:rsidR="00FC4BC4" w:rsidRDefault="00FC4BC4" w:rsidP="00E24B1B">
                      <w:pPr>
                        <w:spacing w:line="240" w:lineRule="exact"/>
                        <w:jc w:val="left"/>
                        <w:rPr>
                          <w:color w:val="000000" w:themeColor="text1"/>
                          <w:sz w:val="20"/>
                        </w:rPr>
                      </w:pPr>
                    </w:p>
                    <w:p w14:paraId="71F36D80" w14:textId="77777777" w:rsidR="00FC4BC4" w:rsidRDefault="00FC4BC4"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地域密着型サービス</w:t>
                      </w:r>
                    </w:p>
                    <w:p w14:paraId="22BCBB6B" w14:textId="77777777" w:rsidR="00FC4BC4" w:rsidRPr="003C2861" w:rsidRDefault="00FC4BC4" w:rsidP="00E24B1B">
                      <w:pPr>
                        <w:spacing w:line="240" w:lineRule="exact"/>
                        <w:jc w:val="left"/>
                        <w:rPr>
                          <w:color w:val="000000" w:themeColor="text1"/>
                          <w:sz w:val="20"/>
                        </w:rPr>
                      </w:pPr>
                      <w:r>
                        <w:rPr>
                          <w:rFonts w:hint="eastAsia"/>
                          <w:color w:val="000000" w:themeColor="text1"/>
                          <w:sz w:val="20"/>
                        </w:rPr>
                        <w:t>○施設サービス</w:t>
                      </w:r>
                    </w:p>
                    <w:p w14:paraId="3D6EAB59" w14:textId="77777777" w:rsidR="00FC4BC4" w:rsidRPr="000B69A1" w:rsidRDefault="00FC4BC4" w:rsidP="00E24B1B">
                      <w:pPr>
                        <w:spacing w:line="240" w:lineRule="exact"/>
                        <w:jc w:val="left"/>
                        <w:rPr>
                          <w:color w:val="000000" w:themeColor="text1"/>
                          <w:sz w:val="20"/>
                        </w:rPr>
                      </w:pPr>
                    </w:p>
                  </w:txbxContent>
                </v:textbox>
              </v:rect>
            </w:pict>
          </mc:Fallback>
        </mc:AlternateContent>
      </w:r>
    </w:p>
    <w:p w14:paraId="2113EE16" w14:textId="77777777" w:rsidR="00E24B1B" w:rsidRPr="003405AC" w:rsidRDefault="00E24B1B" w:rsidP="00E24B1B">
      <w:pPr>
        <w:ind w:left="240" w:hangingChars="100" w:hanging="240"/>
        <w:rPr>
          <w:rFonts w:asciiTheme="minorEastAsia" w:hAnsiTheme="minorEastAsia"/>
          <w:sz w:val="24"/>
          <w:szCs w:val="24"/>
        </w:rPr>
      </w:pPr>
    </w:p>
    <w:p w14:paraId="14A18EDF" w14:textId="77777777" w:rsidR="00E24B1B" w:rsidRPr="003405AC" w:rsidRDefault="00E24B1B" w:rsidP="00E24B1B">
      <w:pPr>
        <w:ind w:left="240" w:hangingChars="100" w:hanging="240"/>
        <w:rPr>
          <w:rFonts w:asciiTheme="minorEastAsia" w:hAnsiTheme="minorEastAsia"/>
          <w:sz w:val="24"/>
          <w:szCs w:val="24"/>
        </w:rPr>
      </w:pPr>
    </w:p>
    <w:p w14:paraId="14F2C26D" w14:textId="77777777" w:rsidR="00E24B1B" w:rsidRPr="003405AC" w:rsidRDefault="00E24B1B" w:rsidP="00E24B1B">
      <w:pPr>
        <w:ind w:left="240" w:hangingChars="100" w:hanging="240"/>
        <w:rPr>
          <w:rFonts w:asciiTheme="minorEastAsia" w:hAnsiTheme="minorEastAsia"/>
          <w:sz w:val="24"/>
          <w:szCs w:val="24"/>
        </w:rPr>
      </w:pPr>
    </w:p>
    <w:p w14:paraId="40199907" w14:textId="77777777" w:rsidR="00E24B1B" w:rsidRPr="003405AC" w:rsidRDefault="00E24B1B" w:rsidP="00E24B1B">
      <w:pPr>
        <w:ind w:left="240" w:hangingChars="100" w:hanging="240"/>
        <w:rPr>
          <w:rFonts w:asciiTheme="minorEastAsia" w:hAnsiTheme="minorEastAsia"/>
          <w:sz w:val="24"/>
          <w:szCs w:val="24"/>
        </w:rPr>
      </w:pPr>
    </w:p>
    <w:p w14:paraId="31107BAF" w14:textId="77777777" w:rsidR="00E24B1B" w:rsidRPr="003405AC" w:rsidRDefault="00E24B1B" w:rsidP="00E24B1B">
      <w:pPr>
        <w:ind w:left="240" w:hangingChars="100" w:hanging="240"/>
        <w:rPr>
          <w:rFonts w:asciiTheme="minorEastAsia" w:hAnsiTheme="minorEastAsia"/>
          <w:sz w:val="24"/>
          <w:szCs w:val="24"/>
        </w:rPr>
      </w:pPr>
    </w:p>
    <w:p w14:paraId="6065AFC1" w14:textId="77777777" w:rsidR="00E24B1B" w:rsidRPr="003405AC" w:rsidRDefault="00E24B1B" w:rsidP="00E24B1B">
      <w:pPr>
        <w:ind w:left="240" w:hangingChars="100" w:hanging="240"/>
        <w:rPr>
          <w:rFonts w:asciiTheme="minorEastAsia" w:hAnsiTheme="minorEastAsia"/>
          <w:sz w:val="24"/>
          <w:szCs w:val="24"/>
        </w:rPr>
      </w:pPr>
    </w:p>
    <w:p w14:paraId="38146E62" w14:textId="77777777" w:rsidR="00E24B1B" w:rsidRPr="003405AC" w:rsidRDefault="00E24B1B" w:rsidP="00E24B1B">
      <w:pPr>
        <w:ind w:left="240" w:hangingChars="100" w:hanging="240"/>
        <w:rPr>
          <w:rFonts w:asciiTheme="minorEastAsia" w:hAnsiTheme="minorEastAsia"/>
          <w:sz w:val="24"/>
          <w:szCs w:val="24"/>
        </w:rPr>
      </w:pPr>
    </w:p>
    <w:p w14:paraId="02DB7554"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46688" behindDoc="0" locked="0" layoutInCell="1" allowOverlap="1" wp14:anchorId="7C328210" wp14:editId="2791C9E0">
                <wp:simplePos x="0" y="0"/>
                <wp:positionH relativeFrom="column">
                  <wp:posOffset>614045</wp:posOffset>
                </wp:positionH>
                <wp:positionV relativeFrom="paragraph">
                  <wp:posOffset>84455</wp:posOffset>
                </wp:positionV>
                <wp:extent cx="1219200" cy="295275"/>
                <wp:effectExtent l="0" t="0" r="19050" b="28575"/>
                <wp:wrapNone/>
                <wp:docPr id="100" name="正方形/長方形 100"/>
                <wp:cNvGraphicFramePr/>
                <a:graphic xmlns:a="http://schemas.openxmlformats.org/drawingml/2006/main">
                  <a:graphicData uri="http://schemas.microsoft.com/office/word/2010/wordprocessingShape">
                    <wps:wsp>
                      <wps:cNvSpPr/>
                      <wps:spPr>
                        <a:xfrm>
                          <a:off x="0" y="0"/>
                          <a:ext cx="1219200"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A0CAC0"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総合事業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8210" id="正方形/長方形 100" o:spid="_x0000_s1049" style="position:absolute;left:0;text-align:left;margin-left:48.35pt;margin-top:6.65pt;width:96pt;height:23.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" fillcolor="white [3212]" strokecolor="#243f60 [1604]" strokeweight="2pt">
                <v:textbox>
                  <w:txbxContent>
                    <w:p w14:paraId="5AA0CAC0"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総合事業</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8736" behindDoc="0" locked="0" layoutInCell="1" allowOverlap="1" wp14:anchorId="05853E88" wp14:editId="1EFA68F3">
                <wp:simplePos x="0" y="0"/>
                <wp:positionH relativeFrom="column">
                  <wp:posOffset>4947920</wp:posOffset>
                </wp:positionH>
                <wp:positionV relativeFrom="paragraph">
                  <wp:posOffset>23495</wp:posOffset>
                </wp:positionV>
                <wp:extent cx="1095375" cy="295275"/>
                <wp:effectExtent l="0" t="0" r="28575" b="28575"/>
                <wp:wrapNone/>
                <wp:docPr id="98" name="正方形/長方形 98"/>
                <wp:cNvGraphicFramePr/>
                <a:graphic xmlns:a="http://schemas.openxmlformats.org/drawingml/2006/main">
                  <a:graphicData uri="http://schemas.microsoft.com/office/word/2010/wordprocessingShape">
                    <wps:wsp>
                      <wps:cNvSpPr/>
                      <wps:spPr>
                        <a:xfrm>
                          <a:off x="0" y="0"/>
                          <a:ext cx="109537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3F015C"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介護給付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3E88" id="正方形/長方形 98" o:spid="_x0000_s1050" style="position:absolute;left:0;text-align:left;margin-left:389.6pt;margin-top:1.85pt;width:86.25pt;height:23.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" fillcolor="white [3212]" strokecolor="#243f60 [1604]" strokeweight="2pt">
                <v:textbox>
                  <w:txbxContent>
                    <w:p w14:paraId="3E3F015C"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介護給付</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7712" behindDoc="0" locked="0" layoutInCell="1" allowOverlap="1" wp14:anchorId="53809970" wp14:editId="0798EC33">
                <wp:simplePos x="0" y="0"/>
                <wp:positionH relativeFrom="column">
                  <wp:posOffset>3242945</wp:posOffset>
                </wp:positionH>
                <wp:positionV relativeFrom="paragraph">
                  <wp:posOffset>23495</wp:posOffset>
                </wp:positionV>
                <wp:extent cx="1276350" cy="295275"/>
                <wp:effectExtent l="0" t="0" r="19050" b="28575"/>
                <wp:wrapNone/>
                <wp:docPr id="99" name="正方形/長方形 99"/>
                <wp:cNvGraphicFramePr/>
                <a:graphic xmlns:a="http://schemas.openxmlformats.org/drawingml/2006/main">
                  <a:graphicData uri="http://schemas.microsoft.com/office/word/2010/wordprocessingShape">
                    <wps:wsp>
                      <wps:cNvSpPr/>
                      <wps:spPr>
                        <a:xfrm>
                          <a:off x="0" y="0"/>
                          <a:ext cx="1276350"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1713F1"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予防給付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9970" id="正方形/長方形 99" o:spid="_x0000_s1051" style="position:absolute;left:0;text-align:left;margin-left:255.35pt;margin-top:1.85pt;width:100.5pt;height:23.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" fillcolor="white [3212]" strokecolor="#243f60 [1604]" strokeweight="2pt">
                <v:textbox>
                  <w:txbxContent>
                    <w:p w14:paraId="081713F1" w14:textId="77777777" w:rsidR="00FC4BC4" w:rsidRPr="00644C95" w:rsidRDefault="00FC4BC4" w:rsidP="00E24B1B">
                      <w:pPr>
                        <w:spacing w:line="240" w:lineRule="exact"/>
                        <w:jc w:val="center"/>
                        <w:rPr>
                          <w:color w:val="000000" w:themeColor="text1"/>
                          <w:sz w:val="20"/>
                        </w:rPr>
                      </w:pPr>
                      <w:r>
                        <w:rPr>
                          <w:rFonts w:hint="eastAsia"/>
                          <w:color w:val="000000" w:themeColor="text1"/>
                          <w:sz w:val="20"/>
                        </w:rPr>
                        <w:t>予防給付</w:t>
                      </w:r>
                    </w:p>
                  </w:txbxContent>
                </v:textbox>
              </v:rect>
            </w:pict>
          </mc:Fallback>
        </mc:AlternateContent>
      </w:r>
    </w:p>
    <w:p w14:paraId="3830D52F" w14:textId="77777777" w:rsidR="00E24B1B" w:rsidRPr="003405AC" w:rsidRDefault="00E24B1B" w:rsidP="00E24B1B">
      <w:pPr>
        <w:rPr>
          <w:rFonts w:asciiTheme="minorEastAsia" w:hAnsiTheme="minorEastAsia"/>
          <w:sz w:val="24"/>
          <w:szCs w:val="24"/>
        </w:rPr>
      </w:pPr>
    </w:p>
    <w:p w14:paraId="446F325C"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sz w:val="24"/>
          <w:szCs w:val="24"/>
        </w:rPr>
        <w:br w:type="page"/>
      </w:r>
    </w:p>
    <w:p w14:paraId="78EBCC6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lastRenderedPageBreak/>
        <w:t>（２）介護予防・生活支援サービス事業の内容</w:t>
      </w:r>
    </w:p>
    <w:p w14:paraId="090EB670" w14:textId="77777777" w:rsidR="00E24B1B" w:rsidRPr="003405AC" w:rsidRDefault="00E24B1B" w:rsidP="00E24B1B">
      <w:pPr>
        <w:ind w:left="240" w:hangingChars="100" w:hanging="240"/>
        <w:rPr>
          <w:rFonts w:asciiTheme="minorEastAsia" w:hAnsiTheme="minorEastAsia"/>
          <w:sz w:val="24"/>
          <w:szCs w:val="24"/>
          <w:bdr w:val="single" w:sz="4" w:space="0" w:color="auto"/>
        </w:rPr>
      </w:pPr>
      <w:r w:rsidRPr="003405AC">
        <w:rPr>
          <w:rFonts w:asciiTheme="minorEastAsia" w:hAnsiTheme="minorEastAsia" w:hint="eastAsia"/>
          <w:sz w:val="24"/>
          <w:szCs w:val="24"/>
          <w:bdr w:val="single" w:sz="4" w:space="0" w:color="auto"/>
        </w:rPr>
        <w:t>訪問型サービス</w:t>
      </w:r>
    </w:p>
    <w:p w14:paraId="1479A0C3"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○訪問型サービスA(緩和した基準)</w:t>
      </w:r>
    </w:p>
    <w:p w14:paraId="1919038D" w14:textId="77777777" w:rsidR="00E24B1B" w:rsidRPr="003405AC" w:rsidRDefault="00FA1D02" w:rsidP="00B47B52">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訪問型サービスAとは、要支援者又は事業対象者</w:t>
      </w:r>
      <w:r w:rsidR="00335E3A" w:rsidRPr="003405AC">
        <w:rPr>
          <w:rFonts w:asciiTheme="minorEastAsia" w:hAnsiTheme="minorEastAsia" w:hint="eastAsia"/>
          <w:color w:val="000000" w:themeColor="text1"/>
          <w:sz w:val="24"/>
          <w:szCs w:val="24"/>
        </w:rPr>
        <w:t>に対し</w:t>
      </w:r>
      <w:r w:rsidRPr="003405AC">
        <w:rPr>
          <w:rFonts w:asciiTheme="minorEastAsia" w:hAnsiTheme="minorEastAsia" w:hint="eastAsia"/>
          <w:color w:val="000000" w:themeColor="text1"/>
          <w:sz w:val="24"/>
          <w:szCs w:val="24"/>
        </w:rPr>
        <w:t>、</w:t>
      </w:r>
      <w:r w:rsidR="00335E3A" w:rsidRPr="003405AC">
        <w:rPr>
          <w:rFonts w:asciiTheme="minorEastAsia" w:hAnsiTheme="minorEastAsia" w:hint="eastAsia"/>
          <w:color w:val="000000" w:themeColor="text1"/>
          <w:sz w:val="24"/>
          <w:szCs w:val="24"/>
        </w:rPr>
        <w:t>営利法人、非営利法人等に所属する職員が住居を訪問して、</w:t>
      </w:r>
      <w:r w:rsidRPr="003405AC">
        <w:rPr>
          <w:rFonts w:asciiTheme="minorEastAsia" w:hAnsiTheme="minorEastAsia" w:hint="eastAsia"/>
          <w:color w:val="000000" w:themeColor="text1"/>
          <w:sz w:val="24"/>
          <w:szCs w:val="24"/>
        </w:rPr>
        <w:t>身体介護(入浴、排せつ、食事等の介護、自立支援のための声掛けや見守り等)又は生活援助(調理、洗濯、掃除等の家事)等の日常生活上の自立支援を目指し利用するサービスです。</w:t>
      </w:r>
      <w:r w:rsidR="003A5E76" w:rsidRPr="003405AC">
        <w:rPr>
          <w:rFonts w:asciiTheme="minorEastAsia" w:hAnsiTheme="minorEastAsia" w:hint="eastAsia"/>
          <w:color w:val="000000" w:themeColor="text1"/>
          <w:sz w:val="24"/>
          <w:szCs w:val="24"/>
        </w:rPr>
        <w:t>また、津島市では服薬が出来ているかを確認するサービス（以下、「服薬確認加算」といいます。）もあります。</w:t>
      </w:r>
    </w:p>
    <w:p w14:paraId="6FAA003A" w14:textId="77777777" w:rsidR="002533D6" w:rsidRPr="003405AC" w:rsidRDefault="002533D6" w:rsidP="00861F68">
      <w:pPr>
        <w:ind w:left="240" w:hangingChars="100" w:hanging="240"/>
        <w:rPr>
          <w:rFonts w:asciiTheme="minorEastAsia" w:hAnsiTheme="minorEastAsia"/>
          <w:color w:val="000000" w:themeColor="text1"/>
          <w:sz w:val="24"/>
        </w:rPr>
      </w:pPr>
    </w:p>
    <w:p w14:paraId="67D7A043" w14:textId="77777777" w:rsidR="002533D6" w:rsidRPr="003405AC" w:rsidRDefault="002533D6" w:rsidP="00861F68">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 xml:space="preserve">　≪服薬確認加算の算定方法≫</w:t>
      </w:r>
    </w:p>
    <w:p w14:paraId="562C1975" w14:textId="77777777" w:rsidR="002533D6" w:rsidRPr="003405AC" w:rsidRDefault="00FA1D02" w:rsidP="00861F68">
      <w:pPr>
        <w:ind w:left="240" w:hangingChars="100" w:hanging="240"/>
        <w:rPr>
          <w:rFonts w:asciiTheme="minorEastAsia" w:hAnsiTheme="minorEastAsia"/>
          <w:color w:val="000000" w:themeColor="text1"/>
          <w:sz w:val="24"/>
        </w:rPr>
      </w:pPr>
      <w:r w:rsidRPr="003405AC">
        <w:rPr>
          <w:rFonts w:asciiTheme="minorEastAsia" w:hAnsiTheme="minorEastAsia" w:hint="eastAsia"/>
          <w:noProof/>
          <w:color w:val="000000" w:themeColor="text1"/>
          <w:sz w:val="24"/>
        </w:rPr>
        <mc:AlternateContent>
          <mc:Choice Requires="wpg">
            <w:drawing>
              <wp:anchor distT="0" distB="0" distL="114300" distR="114300" simplePos="0" relativeHeight="252255232" behindDoc="0" locked="0" layoutInCell="1" allowOverlap="1" wp14:anchorId="06957CE9" wp14:editId="10AA23AB">
                <wp:simplePos x="0" y="0"/>
                <wp:positionH relativeFrom="column">
                  <wp:posOffset>45868</wp:posOffset>
                </wp:positionH>
                <wp:positionV relativeFrom="paragraph">
                  <wp:posOffset>25622</wp:posOffset>
                </wp:positionV>
                <wp:extent cx="5687695" cy="1116418"/>
                <wp:effectExtent l="0" t="0" r="27305" b="26670"/>
                <wp:wrapNone/>
                <wp:docPr id="242" name="グループ化 242"/>
                <wp:cNvGraphicFramePr/>
                <a:graphic xmlns:a="http://schemas.openxmlformats.org/drawingml/2006/main">
                  <a:graphicData uri="http://schemas.microsoft.com/office/word/2010/wordprocessingGroup">
                    <wpg:wgp>
                      <wpg:cNvGrpSpPr/>
                      <wpg:grpSpPr>
                        <a:xfrm>
                          <a:off x="0" y="0"/>
                          <a:ext cx="5687695" cy="1116418"/>
                          <a:chOff x="0" y="0"/>
                          <a:chExt cx="5688152" cy="1116330"/>
                        </a:xfrm>
                      </wpg:grpSpPr>
                      <wps:wsp>
                        <wps:cNvPr id="243" name="テキスト ボックス 243"/>
                        <wps:cNvSpPr txBox="1"/>
                        <wps:spPr>
                          <a:xfrm>
                            <a:off x="0" y="0"/>
                            <a:ext cx="1360805"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289F66" w14:textId="77777777" w:rsidR="00FC4BC4" w:rsidRDefault="00FC4BC4" w:rsidP="00FA1D02">
                              <w:pPr>
                                <w:rPr>
                                  <w:sz w:val="22"/>
                                </w:rPr>
                              </w:pPr>
                              <w:r>
                                <w:rPr>
                                  <w:rFonts w:hint="eastAsia"/>
                                  <w:sz w:val="22"/>
                                </w:rPr>
                                <w:t>ケアプランに、</w:t>
                              </w:r>
                            </w:p>
                            <w:p w14:paraId="1377D736" w14:textId="77777777" w:rsidR="00FC4BC4" w:rsidRDefault="00FC4BC4" w:rsidP="00FA1D02">
                              <w:pPr>
                                <w:rPr>
                                  <w:sz w:val="22"/>
                                </w:rPr>
                              </w:pPr>
                              <w:r>
                                <w:rPr>
                                  <w:rFonts w:hint="eastAsia"/>
                                  <w:sz w:val="22"/>
                                </w:rPr>
                                <w:t>服薬確認が必要な</w:t>
                              </w:r>
                            </w:p>
                            <w:p w14:paraId="7787ED35" w14:textId="77777777" w:rsidR="00FC4BC4" w:rsidRDefault="00FC4BC4" w:rsidP="00FA1D02">
                              <w:pPr>
                                <w:rPr>
                                  <w:sz w:val="22"/>
                                </w:rPr>
                              </w:pPr>
                              <w:r>
                                <w:rPr>
                                  <w:rFonts w:hint="eastAsia"/>
                                  <w:sz w:val="22"/>
                                </w:rPr>
                                <w:t>根拠を明記</w:t>
                              </w:r>
                            </w:p>
                            <w:p w14:paraId="34A40C1B" w14:textId="77777777" w:rsidR="00FC4BC4" w:rsidRPr="002533D6" w:rsidRDefault="00FC4BC4" w:rsidP="00FA1D02">
                              <w:pPr>
                                <w:rPr>
                                  <w:sz w:val="22"/>
                                </w:rPr>
                              </w:pPr>
                              <w:r>
                                <w:rPr>
                                  <w:rFonts w:hint="eastAsia"/>
                                  <w:sz w:val="22"/>
                                </w:rPr>
                                <w:t>（居宅）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テキスト ボックス 244"/>
                        <wps:cNvSpPr txBox="1"/>
                        <wps:spPr>
                          <a:xfrm>
                            <a:off x="2105246" y="0"/>
                            <a:ext cx="1381760"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41D34" w14:textId="77777777" w:rsidR="00FC4BC4" w:rsidRDefault="00FC4BC4" w:rsidP="00FA1D02">
                              <w:pPr>
                                <w:rPr>
                                  <w:sz w:val="22"/>
                                </w:rPr>
                              </w:pPr>
                              <w:r>
                                <w:rPr>
                                  <w:rFonts w:hint="eastAsia"/>
                                  <w:sz w:val="22"/>
                                </w:rPr>
                                <w:t>サービス計画に、</w:t>
                              </w:r>
                            </w:p>
                            <w:p w14:paraId="56D1263C" w14:textId="77777777" w:rsidR="00FC4BC4" w:rsidRDefault="00FC4BC4" w:rsidP="00FA1D02">
                              <w:pPr>
                                <w:rPr>
                                  <w:sz w:val="22"/>
                                </w:rPr>
                              </w:pPr>
                              <w:r>
                                <w:rPr>
                                  <w:rFonts w:hint="eastAsia"/>
                                  <w:sz w:val="22"/>
                                </w:rPr>
                                <w:t>服薬確認の提供内容を明記</w:t>
                              </w:r>
                            </w:p>
                            <w:p w14:paraId="30B4BD8A" w14:textId="77777777" w:rsidR="00FC4BC4" w:rsidRPr="002533D6" w:rsidRDefault="00FC4BC4" w:rsidP="00FA1D02">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テキスト ボックス 245"/>
                        <wps:cNvSpPr txBox="1"/>
                        <wps:spPr>
                          <a:xfrm>
                            <a:off x="4221125" y="0"/>
                            <a:ext cx="1467027"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EE3FA" w14:textId="77777777" w:rsidR="00FC4BC4" w:rsidRDefault="00FC4BC4" w:rsidP="00FA1D02">
                              <w:pPr>
                                <w:rPr>
                                  <w:sz w:val="22"/>
                                </w:rPr>
                              </w:pPr>
                              <w:r>
                                <w:rPr>
                                  <w:rFonts w:hint="eastAsia"/>
                                  <w:sz w:val="22"/>
                                </w:rPr>
                                <w:t>実施報告書（写）</w:t>
                              </w:r>
                            </w:p>
                            <w:p w14:paraId="308CC078" w14:textId="77777777" w:rsidR="00FC4BC4" w:rsidRDefault="00FC4BC4" w:rsidP="00FA1D02">
                              <w:pPr>
                                <w:rPr>
                                  <w:sz w:val="22"/>
                                </w:rPr>
                              </w:pPr>
                              <w:r>
                                <w:rPr>
                                  <w:rFonts w:hint="eastAsia"/>
                                  <w:sz w:val="22"/>
                                </w:rPr>
                                <w:t>(</w:t>
                              </w:r>
                              <w:r>
                                <w:rPr>
                                  <w:rFonts w:hint="eastAsia"/>
                                  <w:sz w:val="22"/>
                                </w:rPr>
                                <w:t>指定様式</w:t>
                              </w:r>
                              <w:r>
                                <w:rPr>
                                  <w:rFonts w:hint="eastAsia"/>
                                  <w:sz w:val="22"/>
                                </w:rPr>
                                <w:t>)</w:t>
                              </w:r>
                              <w:r>
                                <w:rPr>
                                  <w:rFonts w:hint="eastAsia"/>
                                  <w:sz w:val="22"/>
                                </w:rPr>
                                <w:t>を</w:t>
                              </w:r>
                            </w:p>
                            <w:p w14:paraId="22C07C7C" w14:textId="77777777" w:rsidR="00FC4BC4" w:rsidRDefault="00FC4BC4" w:rsidP="00FA1D02">
                              <w:pPr>
                                <w:rPr>
                                  <w:sz w:val="22"/>
                                </w:rPr>
                              </w:pPr>
                              <w:r>
                                <w:rPr>
                                  <w:rFonts w:hint="eastAsia"/>
                                  <w:sz w:val="22"/>
                                </w:rPr>
                                <w:t>翌月</w:t>
                              </w:r>
                              <w:r>
                                <w:rPr>
                                  <w:rFonts w:hint="eastAsia"/>
                                  <w:sz w:val="22"/>
                                </w:rPr>
                                <w:t>10</w:t>
                              </w:r>
                              <w:r>
                                <w:rPr>
                                  <w:rFonts w:hint="eastAsia"/>
                                  <w:sz w:val="22"/>
                                </w:rPr>
                                <w:t>日までに</w:t>
                              </w:r>
                            </w:p>
                            <w:p w14:paraId="4D746010" w14:textId="77777777" w:rsidR="00FC4BC4" w:rsidRDefault="00FC4BC4" w:rsidP="00FA1D02">
                              <w:pPr>
                                <w:rPr>
                                  <w:sz w:val="22"/>
                                </w:rPr>
                              </w:pPr>
                              <w:r>
                                <w:rPr>
                                  <w:rFonts w:hint="eastAsia"/>
                                  <w:sz w:val="22"/>
                                </w:rPr>
                                <w:t>市担当課へ提出</w:t>
                              </w:r>
                            </w:p>
                            <w:p w14:paraId="04961670" w14:textId="77777777" w:rsidR="00FC4BC4" w:rsidRPr="002533D6" w:rsidRDefault="00FC4BC4" w:rsidP="00FA1D02">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右矢印 246"/>
                        <wps:cNvSpPr/>
                        <wps:spPr>
                          <a:xfrm>
                            <a:off x="1435395" y="425302"/>
                            <a:ext cx="616850"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右矢印 247"/>
                        <wps:cNvSpPr/>
                        <wps:spPr>
                          <a:xfrm>
                            <a:off x="3551274" y="425302"/>
                            <a:ext cx="616850"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957CE9" id="グループ化 242" o:spid="_x0000_s1052" style="position:absolute;left:0;text-align:left;margin-left:3.6pt;margin-top:2pt;width:447.85pt;height:87.9pt;z-index:252255232;mso-width-relative:margin;mso-height-relative:margin" coordsize="56881,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">
                <v:shape id="テキスト ボックス 243" o:spid="_x0000_s1053" type="#_x0000_t202" style="position:absolute;width:13608;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eN8UA&#10;AADcAAAADwAAAGRycy9kb3ducmV2LnhtbESPT2sCMRTE7wW/Q3iF3mpWK7WsRlGp1OKp65/zY/O6&#10;G9y8rEmq229vCgWPw8z8hpnOO9uIC/lgHCsY9DMQxKXThisF+936+Q1EiMgaG8ek4JcCzGe9hynm&#10;2l35iy5FrESCcMhRQR1jm0sZyposhr5riZP37bzFmKSvpPZ4TXDbyGGWvUqLhtNCjS2taipPxY9V&#10;cD743Whg3o/r5rMw5/Fpu/zAsVJPj91iAiJSF+/h//ZGKxiOXuDv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t43xQAAANwAAAAPAAAAAAAAAAAAAAAAAJgCAABkcnMv&#10;ZG93bnJldi54bWxQSwUGAAAAAAQABAD1AAAAigMAAAAA&#10;" fillcolor="white [3201]" strokeweight=".5pt">
                  <v:textbox>
                    <w:txbxContent>
                      <w:p w14:paraId="4A289F66" w14:textId="77777777" w:rsidR="00FC4BC4" w:rsidRDefault="00FC4BC4" w:rsidP="00FA1D02">
                        <w:pPr>
                          <w:rPr>
                            <w:sz w:val="22"/>
                          </w:rPr>
                        </w:pPr>
                        <w:r>
                          <w:rPr>
                            <w:rFonts w:hint="eastAsia"/>
                            <w:sz w:val="22"/>
                          </w:rPr>
                          <w:t>ケアプランに、</w:t>
                        </w:r>
                      </w:p>
                      <w:p w14:paraId="1377D736" w14:textId="77777777" w:rsidR="00FC4BC4" w:rsidRDefault="00FC4BC4" w:rsidP="00FA1D02">
                        <w:pPr>
                          <w:rPr>
                            <w:sz w:val="22"/>
                          </w:rPr>
                        </w:pPr>
                        <w:r>
                          <w:rPr>
                            <w:rFonts w:hint="eastAsia"/>
                            <w:sz w:val="22"/>
                          </w:rPr>
                          <w:t>服薬確認が必要な</w:t>
                        </w:r>
                      </w:p>
                      <w:p w14:paraId="7787ED35" w14:textId="77777777" w:rsidR="00FC4BC4" w:rsidRDefault="00FC4BC4" w:rsidP="00FA1D02">
                        <w:pPr>
                          <w:rPr>
                            <w:sz w:val="22"/>
                          </w:rPr>
                        </w:pPr>
                        <w:r>
                          <w:rPr>
                            <w:rFonts w:hint="eastAsia"/>
                            <w:sz w:val="22"/>
                          </w:rPr>
                          <w:t>根拠を明記</w:t>
                        </w:r>
                      </w:p>
                      <w:p w14:paraId="34A40C1B" w14:textId="77777777" w:rsidR="00FC4BC4" w:rsidRPr="002533D6" w:rsidRDefault="00FC4BC4" w:rsidP="00FA1D02">
                        <w:pPr>
                          <w:rPr>
                            <w:sz w:val="22"/>
                          </w:rPr>
                        </w:pPr>
                        <w:r>
                          <w:rPr>
                            <w:rFonts w:hint="eastAsia"/>
                            <w:sz w:val="22"/>
                          </w:rPr>
                          <w:t>（居宅）</w:t>
                        </w:r>
                      </w:p>
                    </w:txbxContent>
                  </v:textbox>
                </v:shape>
                <v:shape id="テキスト ボックス 244" o:spid="_x0000_s1054" type="#_x0000_t202" style="position:absolute;left:21052;width:13818;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GQ8UA&#10;AADcAAAADwAAAGRycy9kb3ducmV2LnhtbESPQWsCMRSE70L/Q3hCbzWrLFpWo9hSaUtPrtXzY/Pc&#10;DW5e1iTV9d83hYLHYWa+YRar3rbiQj4YxwrGowwEceW04VrB927z9AwiRGSNrWNScKMAq+XDYIGF&#10;dlfe0qWMtUgQDgUqaGLsCilD1ZDFMHIdcfKOzluMSfpaao/XBLetnGTZVFo0nBYa7Oi1oepU/lgF&#10;573f5WPzdti0n6U5z05fL+84U+px2K/nICL18R7+b39oBZM8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0ZDxQAAANwAAAAPAAAAAAAAAAAAAAAAAJgCAABkcnMv&#10;ZG93bnJldi54bWxQSwUGAAAAAAQABAD1AAAAigMAAAAA&#10;" fillcolor="white [3201]" strokeweight=".5pt">
                  <v:textbox>
                    <w:txbxContent>
                      <w:p w14:paraId="56B41D34" w14:textId="77777777" w:rsidR="00FC4BC4" w:rsidRDefault="00FC4BC4" w:rsidP="00FA1D02">
                        <w:pPr>
                          <w:rPr>
                            <w:sz w:val="22"/>
                          </w:rPr>
                        </w:pPr>
                        <w:r>
                          <w:rPr>
                            <w:rFonts w:hint="eastAsia"/>
                            <w:sz w:val="22"/>
                          </w:rPr>
                          <w:t>サービス計画に、</w:t>
                        </w:r>
                      </w:p>
                      <w:p w14:paraId="56D1263C" w14:textId="77777777" w:rsidR="00FC4BC4" w:rsidRDefault="00FC4BC4" w:rsidP="00FA1D02">
                        <w:pPr>
                          <w:rPr>
                            <w:sz w:val="22"/>
                          </w:rPr>
                        </w:pPr>
                        <w:r>
                          <w:rPr>
                            <w:rFonts w:hint="eastAsia"/>
                            <w:sz w:val="22"/>
                          </w:rPr>
                          <w:t>服薬確認の提供内容を明記</w:t>
                        </w:r>
                      </w:p>
                      <w:p w14:paraId="30B4BD8A" w14:textId="77777777" w:rsidR="00FC4BC4" w:rsidRPr="002533D6" w:rsidRDefault="00FC4BC4" w:rsidP="00FA1D02">
                        <w:pPr>
                          <w:rPr>
                            <w:sz w:val="22"/>
                          </w:rPr>
                        </w:pPr>
                        <w:r>
                          <w:rPr>
                            <w:rFonts w:hint="eastAsia"/>
                            <w:sz w:val="22"/>
                          </w:rPr>
                          <w:t>（サービス事業所）</w:t>
                        </w:r>
                      </w:p>
                    </w:txbxContent>
                  </v:textbox>
                </v:shape>
                <v:shape id="テキスト ボックス 245" o:spid="_x0000_s1055" type="#_x0000_t202" style="position:absolute;left:42211;width:14670;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j2MUA&#10;AADcAAAADwAAAGRycy9kb3ducmV2LnhtbESPT2sCMRTE7wW/Q3hCbzWr2FpWo9hSscVT1z/nx+a5&#10;G9y8rEnU7bdvCgWPw8z8hpktOtuIK/lgHCsYDjIQxKXThisFu+3q6RVEiMgaG8ek4IcCLOa9hxnm&#10;2t34m65FrESCcMhRQR1jm0sZyposhoFriZN3dN5iTNJXUnu8Jbht5CjLXqRFw2mhxpbeaypPxcUq&#10;OO/9djw0H4dV81WY8+S0eVvjRKnHfrecgojUxXv4v/2pFYzGz/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PYxQAAANwAAAAPAAAAAAAAAAAAAAAAAJgCAABkcnMv&#10;ZG93bnJldi54bWxQSwUGAAAAAAQABAD1AAAAigMAAAAA&#10;" fillcolor="white [3201]" strokeweight=".5pt">
                  <v:textbox>
                    <w:txbxContent>
                      <w:p w14:paraId="1F4EE3FA" w14:textId="77777777" w:rsidR="00FC4BC4" w:rsidRDefault="00FC4BC4" w:rsidP="00FA1D02">
                        <w:pPr>
                          <w:rPr>
                            <w:sz w:val="22"/>
                          </w:rPr>
                        </w:pPr>
                        <w:r>
                          <w:rPr>
                            <w:rFonts w:hint="eastAsia"/>
                            <w:sz w:val="22"/>
                          </w:rPr>
                          <w:t>実施報告書（</w:t>
                        </w:r>
                        <w:r>
                          <w:rPr>
                            <w:rFonts w:hint="eastAsia"/>
                            <w:sz w:val="22"/>
                          </w:rPr>
                          <w:t>写）</w:t>
                        </w:r>
                      </w:p>
                      <w:p w14:paraId="308CC078" w14:textId="77777777" w:rsidR="00FC4BC4" w:rsidRDefault="00FC4BC4" w:rsidP="00FA1D02">
                        <w:pPr>
                          <w:rPr>
                            <w:sz w:val="22"/>
                          </w:rPr>
                        </w:pPr>
                        <w:r>
                          <w:rPr>
                            <w:rFonts w:hint="eastAsia"/>
                            <w:sz w:val="22"/>
                          </w:rPr>
                          <w:t>(</w:t>
                        </w:r>
                        <w:r>
                          <w:rPr>
                            <w:rFonts w:hint="eastAsia"/>
                            <w:sz w:val="22"/>
                          </w:rPr>
                          <w:t>指定様式</w:t>
                        </w:r>
                        <w:r>
                          <w:rPr>
                            <w:rFonts w:hint="eastAsia"/>
                            <w:sz w:val="22"/>
                          </w:rPr>
                          <w:t>)</w:t>
                        </w:r>
                        <w:r>
                          <w:rPr>
                            <w:rFonts w:hint="eastAsia"/>
                            <w:sz w:val="22"/>
                          </w:rPr>
                          <w:t>を</w:t>
                        </w:r>
                      </w:p>
                      <w:p w14:paraId="22C07C7C" w14:textId="77777777" w:rsidR="00FC4BC4" w:rsidRDefault="00FC4BC4" w:rsidP="00FA1D02">
                        <w:pPr>
                          <w:rPr>
                            <w:sz w:val="22"/>
                          </w:rPr>
                        </w:pPr>
                        <w:r>
                          <w:rPr>
                            <w:rFonts w:hint="eastAsia"/>
                            <w:sz w:val="22"/>
                          </w:rPr>
                          <w:t>翌月</w:t>
                        </w:r>
                        <w:r>
                          <w:rPr>
                            <w:rFonts w:hint="eastAsia"/>
                            <w:sz w:val="22"/>
                          </w:rPr>
                          <w:t>10</w:t>
                        </w:r>
                        <w:r>
                          <w:rPr>
                            <w:rFonts w:hint="eastAsia"/>
                            <w:sz w:val="22"/>
                          </w:rPr>
                          <w:t>日までに</w:t>
                        </w:r>
                      </w:p>
                      <w:p w14:paraId="4D746010" w14:textId="77777777" w:rsidR="00FC4BC4" w:rsidRDefault="00FC4BC4" w:rsidP="00FA1D02">
                        <w:pPr>
                          <w:rPr>
                            <w:sz w:val="22"/>
                          </w:rPr>
                        </w:pPr>
                        <w:r>
                          <w:rPr>
                            <w:rFonts w:hint="eastAsia"/>
                            <w:sz w:val="22"/>
                          </w:rPr>
                          <w:t>市担当課へ提出</w:t>
                        </w:r>
                      </w:p>
                      <w:p w14:paraId="04961670" w14:textId="77777777" w:rsidR="00FC4BC4" w:rsidRPr="002533D6" w:rsidRDefault="00FC4BC4" w:rsidP="00FA1D02">
                        <w:pPr>
                          <w:rPr>
                            <w:sz w:val="22"/>
                          </w:rPr>
                        </w:pPr>
                        <w:r>
                          <w:rPr>
                            <w:rFonts w:hint="eastAsia"/>
                            <w:sz w:val="22"/>
                          </w:rPr>
                          <w:t>（サービス事業所）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o:spid="_x0000_s1056" type="#_x0000_t13" style="position:absolute;left:14353;top:4253;width:6169;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7cQA&#10;AADcAAAADwAAAGRycy9kb3ducmV2LnhtbESPX2vCMBTF3wW/Q7jC3jSdjCLVKDLY2GAva0V8vDbX&#10;ptjcdE3W1n36ZTDw8XD+/Dib3Wgb0VPna8cKHhcJCOLS6ZorBYfiZb4C4QOyxsYxKbiRh912Otlg&#10;pt3An9TnoRJxhH2GCkwIbSalLw1Z9AvXEkfv4jqLIcqukrrDIY7bRi6TJJUWa44Egy09Gyqv+beN&#10;3NNrv69u7+nXR3HMrT//aDMUSj3Mxv0aRKAx3MP/7TetYPmUwt+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we3EAAAA3AAAAA8AAAAAAAAAAAAAAAAAmAIAAGRycy9k&#10;b3ducmV2LnhtbFBLBQYAAAAABAAEAPUAAACJAwAAAAA=&#10;" adj="16201" fillcolor="#4f81bd [3204]" strokecolor="#243f60 [1604]" strokeweight="2pt"/>
                <v:shape id="右矢印 247" o:spid="_x0000_s1057" type="#_x0000_t13" style="position:absolute;left:35512;top:4253;width:6169;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dsUA&#10;AADcAAAADwAAAGRycy9kb3ducmV2LnhtbESPX2vCMBTF3wW/Q7iCb5pOxEk1igw2NtiL7ZA93jXX&#10;pqy56ZqsrX56Iwz2eDh/fpztfrC16Kj1lWMFD/MEBHHhdMWlgo/8ebYG4QOyxtoxKbiQh/1uPNpi&#10;ql3PR+qyUIo4wj5FBSaEJpXSF4Ys+rlriKN3dq3FEGVbSt1iH8dtLRdJspIWK44Egw09GSq+s18b&#10;uZ8v3aG8vK1+3vNTZv3XVZs+V2o6GQ4bEIGG8B/+a79qBYvlI9zPxCM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2R2xQAAANwAAAAPAAAAAAAAAAAAAAAAAJgCAABkcnMv&#10;ZG93bnJldi54bWxQSwUGAAAAAAQABAD1AAAAigMAAAAA&#10;" adj="16201" fillcolor="#4f81bd [3204]" strokecolor="#243f60 [1604]" strokeweight="2pt"/>
              </v:group>
            </w:pict>
          </mc:Fallback>
        </mc:AlternateContent>
      </w:r>
    </w:p>
    <w:p w14:paraId="74D985A7" w14:textId="77777777" w:rsidR="002533D6" w:rsidRPr="003405AC" w:rsidRDefault="002533D6" w:rsidP="00861F68">
      <w:pPr>
        <w:ind w:left="240" w:hangingChars="100" w:hanging="240"/>
        <w:rPr>
          <w:rFonts w:asciiTheme="minorEastAsia" w:hAnsiTheme="minorEastAsia"/>
          <w:color w:val="000000" w:themeColor="text1"/>
          <w:sz w:val="24"/>
        </w:rPr>
      </w:pPr>
    </w:p>
    <w:p w14:paraId="57E943F0" w14:textId="77777777" w:rsidR="002533D6" w:rsidRPr="003405AC" w:rsidRDefault="002533D6" w:rsidP="00861F68">
      <w:pPr>
        <w:ind w:left="240" w:hangingChars="100" w:hanging="240"/>
        <w:rPr>
          <w:rFonts w:asciiTheme="minorEastAsia" w:hAnsiTheme="minorEastAsia"/>
          <w:color w:val="000000" w:themeColor="text1"/>
          <w:sz w:val="24"/>
        </w:rPr>
      </w:pPr>
    </w:p>
    <w:p w14:paraId="2AE03A29" w14:textId="77777777" w:rsidR="002533D6" w:rsidRPr="003405AC" w:rsidRDefault="002533D6" w:rsidP="00861F68">
      <w:pPr>
        <w:ind w:left="240" w:hangingChars="100" w:hanging="240"/>
        <w:rPr>
          <w:rFonts w:asciiTheme="minorEastAsia" w:hAnsiTheme="minorEastAsia"/>
          <w:color w:val="000000" w:themeColor="text1"/>
          <w:sz w:val="24"/>
        </w:rPr>
      </w:pPr>
    </w:p>
    <w:p w14:paraId="772406EA" w14:textId="77777777" w:rsidR="002533D6" w:rsidRPr="003405AC" w:rsidRDefault="002533D6" w:rsidP="00861F68">
      <w:pPr>
        <w:ind w:left="240" w:hangingChars="100" w:hanging="240"/>
        <w:rPr>
          <w:rFonts w:asciiTheme="minorEastAsia" w:hAnsiTheme="minorEastAsia"/>
          <w:color w:val="000000" w:themeColor="text1"/>
          <w:sz w:val="24"/>
        </w:rPr>
      </w:pPr>
    </w:p>
    <w:p w14:paraId="3C2A3EE9" w14:textId="77777777" w:rsidR="002533D6" w:rsidRPr="003405AC" w:rsidRDefault="002533D6" w:rsidP="00861F68">
      <w:pPr>
        <w:ind w:left="240" w:hangingChars="100" w:hanging="240"/>
        <w:rPr>
          <w:rFonts w:asciiTheme="minorEastAsia" w:hAnsiTheme="minorEastAsia"/>
          <w:color w:val="000000" w:themeColor="text1"/>
          <w:sz w:val="24"/>
        </w:rPr>
      </w:pPr>
    </w:p>
    <w:p w14:paraId="3BBC4CE2" w14:textId="77777777" w:rsidR="00427AEC" w:rsidRPr="003405AC" w:rsidRDefault="00E24B1B" w:rsidP="00427AEC">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※「服薬確認加算」について、</w:t>
      </w:r>
      <w:r w:rsidR="003A5E76" w:rsidRPr="003405AC">
        <w:rPr>
          <w:rFonts w:asciiTheme="minorEastAsia" w:hAnsiTheme="minorEastAsia" w:hint="eastAsia"/>
          <w:color w:val="000000" w:themeColor="text1"/>
          <w:sz w:val="24"/>
        </w:rPr>
        <w:t>サービス提供事業所は市</w:t>
      </w:r>
      <w:r w:rsidR="00C500C3" w:rsidRPr="003405AC">
        <w:rPr>
          <w:rFonts w:asciiTheme="minorEastAsia" w:hAnsiTheme="minorEastAsia" w:hint="eastAsia"/>
          <w:color w:val="000000" w:themeColor="text1"/>
          <w:sz w:val="24"/>
        </w:rPr>
        <w:t>主催の</w:t>
      </w:r>
      <w:r w:rsidRPr="003405AC">
        <w:rPr>
          <w:rFonts w:asciiTheme="minorEastAsia" w:hAnsiTheme="minorEastAsia" w:hint="eastAsia"/>
          <w:color w:val="000000" w:themeColor="text1"/>
          <w:sz w:val="24"/>
        </w:rPr>
        <w:t>「訪問型サービスA勉強会」で発行される修了証</w:t>
      </w:r>
      <w:r w:rsidR="00FA1D02" w:rsidRPr="003405AC">
        <w:rPr>
          <w:rFonts w:asciiTheme="minorEastAsia" w:hAnsiTheme="minorEastAsia" w:hint="eastAsia"/>
          <w:color w:val="000000" w:themeColor="text1"/>
          <w:sz w:val="24"/>
        </w:rPr>
        <w:t>を取得していない</w:t>
      </w:r>
      <w:r w:rsidRPr="003405AC">
        <w:rPr>
          <w:rFonts w:asciiTheme="minorEastAsia" w:hAnsiTheme="minorEastAsia" w:hint="eastAsia"/>
          <w:color w:val="000000" w:themeColor="text1"/>
          <w:sz w:val="24"/>
        </w:rPr>
        <w:t>場合、</w:t>
      </w:r>
      <w:r w:rsidR="00A10AFF" w:rsidRPr="003405AC">
        <w:rPr>
          <w:rFonts w:asciiTheme="minorEastAsia" w:hAnsiTheme="minorEastAsia" w:hint="eastAsia"/>
          <w:color w:val="000000" w:themeColor="text1"/>
          <w:sz w:val="24"/>
        </w:rPr>
        <w:t>加算の算定はできません。</w:t>
      </w:r>
      <w:r w:rsidRPr="003405AC">
        <w:rPr>
          <w:rFonts w:asciiTheme="minorEastAsia" w:hAnsiTheme="minorEastAsia" w:hint="eastAsia"/>
          <w:color w:val="000000" w:themeColor="text1"/>
          <w:sz w:val="24"/>
        </w:rPr>
        <w:t>（修了証には有効期間がありますのでご注意ください。）</w:t>
      </w:r>
    </w:p>
    <w:p w14:paraId="41DE4495" w14:textId="77777777" w:rsidR="00E24B1B" w:rsidRPr="003405AC" w:rsidRDefault="00E24B1B" w:rsidP="00E24B1B">
      <w:pPr>
        <w:ind w:left="240" w:hangingChars="100" w:hanging="240"/>
        <w:rPr>
          <w:rFonts w:asciiTheme="minorEastAsia" w:hAnsiTheme="minorEastAsia"/>
          <w:color w:val="000000" w:themeColor="text1"/>
          <w:sz w:val="24"/>
        </w:rPr>
      </w:pPr>
    </w:p>
    <w:p w14:paraId="06F9D0BD"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○訪問型サービスB(つしま家事サポーター)</w:t>
      </w:r>
    </w:p>
    <w:p w14:paraId="38C99683" w14:textId="1CCA4233" w:rsidR="00335E3A" w:rsidRPr="003405AC" w:rsidRDefault="00335E3A" w:rsidP="00335E3A">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訪問型サービスBとは、要支援者</w:t>
      </w:r>
      <w:r w:rsidR="003A5E76" w:rsidRPr="003405AC">
        <w:rPr>
          <w:rFonts w:asciiTheme="minorEastAsia" w:hAnsiTheme="minorEastAsia" w:hint="eastAsia"/>
          <w:color w:val="000000" w:themeColor="text1"/>
          <w:sz w:val="24"/>
          <w:szCs w:val="24"/>
        </w:rPr>
        <w:t>又は</w:t>
      </w:r>
      <w:r w:rsidRPr="003405AC">
        <w:rPr>
          <w:rFonts w:asciiTheme="minorEastAsia" w:hAnsiTheme="minorEastAsia" w:hint="eastAsia"/>
          <w:color w:val="000000" w:themeColor="text1"/>
          <w:sz w:val="24"/>
          <w:szCs w:val="24"/>
        </w:rPr>
        <w:t>事業対象者</w:t>
      </w:r>
      <w:r w:rsidR="005E2D33" w:rsidRPr="00D4378F">
        <w:rPr>
          <w:rFonts w:asciiTheme="minorEastAsia" w:hAnsiTheme="minorEastAsia" w:hint="eastAsia"/>
          <w:color w:val="000000" w:themeColor="text1"/>
          <w:sz w:val="24"/>
          <w:szCs w:val="24"/>
        </w:rPr>
        <w:t>等</w:t>
      </w:r>
      <w:r w:rsidRPr="00D4378F">
        <w:rPr>
          <w:rFonts w:asciiTheme="minorEastAsia" w:hAnsiTheme="minorEastAsia" w:hint="eastAsia"/>
          <w:color w:val="000000" w:themeColor="text1"/>
          <w:sz w:val="24"/>
          <w:szCs w:val="24"/>
        </w:rPr>
        <w:t>に</w:t>
      </w:r>
      <w:r w:rsidRPr="003405AC">
        <w:rPr>
          <w:rFonts w:asciiTheme="minorEastAsia" w:hAnsiTheme="minorEastAsia" w:hint="eastAsia"/>
          <w:color w:val="000000" w:themeColor="text1"/>
          <w:sz w:val="24"/>
          <w:szCs w:val="24"/>
        </w:rPr>
        <w:t>対し、市</w:t>
      </w:r>
      <w:r w:rsidR="00C500C3" w:rsidRPr="003405AC">
        <w:rPr>
          <w:rFonts w:asciiTheme="minorEastAsia" w:hAnsiTheme="minorEastAsia" w:hint="eastAsia"/>
          <w:color w:val="000000" w:themeColor="text1"/>
          <w:sz w:val="24"/>
          <w:szCs w:val="24"/>
        </w:rPr>
        <w:t>主催の</w:t>
      </w:r>
      <w:r w:rsidRPr="003405AC">
        <w:rPr>
          <w:rFonts w:asciiTheme="minorEastAsia" w:hAnsiTheme="minorEastAsia" w:hint="eastAsia"/>
          <w:color w:val="000000" w:themeColor="text1"/>
          <w:sz w:val="24"/>
          <w:szCs w:val="24"/>
        </w:rPr>
        <w:t>養成講座修了者</w:t>
      </w:r>
      <w:r w:rsidR="009E3870" w:rsidRPr="003405AC">
        <w:rPr>
          <w:rFonts w:asciiTheme="minorEastAsia" w:hAnsiTheme="minorEastAsia" w:hint="eastAsia"/>
          <w:color w:val="000000" w:themeColor="text1"/>
          <w:sz w:val="24"/>
          <w:szCs w:val="24"/>
        </w:rPr>
        <w:t>（つしま家事サポーター）</w:t>
      </w:r>
      <w:r w:rsidRPr="003405AC">
        <w:rPr>
          <w:rFonts w:asciiTheme="minorEastAsia" w:hAnsiTheme="minorEastAsia" w:hint="eastAsia"/>
          <w:color w:val="000000" w:themeColor="text1"/>
          <w:sz w:val="24"/>
          <w:szCs w:val="24"/>
        </w:rPr>
        <w:t>が</w:t>
      </w:r>
      <w:r w:rsidR="009E3870" w:rsidRPr="003405AC">
        <w:rPr>
          <w:rFonts w:asciiTheme="minorEastAsia" w:hAnsiTheme="minorEastAsia" w:hint="eastAsia"/>
          <w:color w:val="000000" w:themeColor="text1"/>
          <w:sz w:val="24"/>
        </w:rPr>
        <w:t>住居に訪問し、</w:t>
      </w:r>
      <w:r w:rsidRPr="003405AC">
        <w:rPr>
          <w:rFonts w:asciiTheme="minorEastAsia" w:hAnsiTheme="minorEastAsia" w:hint="eastAsia"/>
          <w:color w:val="000000" w:themeColor="text1"/>
          <w:sz w:val="24"/>
          <w:szCs w:val="24"/>
        </w:rPr>
        <w:t>家事援助（調理、洗濯、掃除等の家事）</w:t>
      </w:r>
      <w:r w:rsidR="009E3870" w:rsidRPr="003405AC">
        <w:rPr>
          <w:rFonts w:asciiTheme="minorEastAsia" w:hAnsiTheme="minorEastAsia" w:hint="eastAsia"/>
          <w:color w:val="000000" w:themeColor="text1"/>
          <w:sz w:val="24"/>
          <w:szCs w:val="24"/>
        </w:rPr>
        <w:t>や</w:t>
      </w:r>
      <w:r w:rsidR="009E3870" w:rsidRPr="003405AC">
        <w:rPr>
          <w:rFonts w:asciiTheme="minorEastAsia" w:hAnsiTheme="minorEastAsia" w:hint="eastAsia"/>
          <w:color w:val="000000" w:themeColor="text1"/>
          <w:sz w:val="24"/>
        </w:rPr>
        <w:t>短時間援助（ごみ出し）</w:t>
      </w:r>
      <w:r w:rsidRPr="003405AC">
        <w:rPr>
          <w:rFonts w:asciiTheme="minorEastAsia" w:hAnsiTheme="minorEastAsia" w:hint="eastAsia"/>
          <w:color w:val="000000" w:themeColor="text1"/>
          <w:sz w:val="24"/>
          <w:szCs w:val="24"/>
        </w:rPr>
        <w:t>を利用者と一緒に実施します。一緒に活動することで利用者の介護予防・自立支援を促します。</w:t>
      </w:r>
    </w:p>
    <w:p w14:paraId="289FEDBE" w14:textId="77777777" w:rsidR="00335E3A" w:rsidRPr="003405AC" w:rsidRDefault="00335E3A" w:rsidP="00E24B1B">
      <w:pPr>
        <w:ind w:left="240"/>
        <w:rPr>
          <w:rFonts w:asciiTheme="minorEastAsia" w:hAnsiTheme="minorEastAsia"/>
          <w:color w:val="000000" w:themeColor="text1"/>
          <w:sz w:val="24"/>
        </w:rPr>
      </w:pPr>
    </w:p>
    <w:p w14:paraId="1A7056CF" w14:textId="77777777" w:rsidR="00E24B1B" w:rsidRPr="003405AC" w:rsidRDefault="00E24B1B" w:rsidP="00E24B1B">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通所型サービス</w:t>
      </w:r>
    </w:p>
    <w:p w14:paraId="62BF134C"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○通所型サービスA(緩和した基準)</w:t>
      </w:r>
    </w:p>
    <w:p w14:paraId="57542B1E"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①短時間型</w:t>
      </w:r>
    </w:p>
    <w:p w14:paraId="5306F5F0" w14:textId="77777777" w:rsidR="00E24B1B" w:rsidRPr="003405AC" w:rsidRDefault="009E3870" w:rsidP="009E3870">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通所型サービスA（短時間型）とは、要支援者又は事業対象者がデイサービスセンターに通い、</w:t>
      </w:r>
      <w:r w:rsidR="00E24B1B" w:rsidRPr="003405AC">
        <w:rPr>
          <w:rFonts w:asciiTheme="minorEastAsia" w:hAnsiTheme="minorEastAsia" w:hint="eastAsia"/>
          <w:color w:val="000000" w:themeColor="text1"/>
          <w:sz w:val="24"/>
          <w:szCs w:val="24"/>
        </w:rPr>
        <w:t>自立した生活を目指し、送迎、レクリエーション、運動器機能向上プログラム（市提示プログラム）等</w:t>
      </w:r>
      <w:r w:rsidR="001036A9" w:rsidRPr="003405AC">
        <w:rPr>
          <w:rFonts w:asciiTheme="minorEastAsia" w:hAnsiTheme="minorEastAsia" w:hint="eastAsia"/>
          <w:color w:val="000000" w:themeColor="text1"/>
          <w:sz w:val="24"/>
          <w:szCs w:val="24"/>
        </w:rPr>
        <w:t>を利用するサービスです</w:t>
      </w:r>
      <w:r w:rsidR="00E24B1B" w:rsidRPr="003405AC">
        <w:rPr>
          <w:rFonts w:asciiTheme="minorEastAsia" w:hAnsiTheme="minorEastAsia" w:hint="eastAsia"/>
          <w:color w:val="000000" w:themeColor="text1"/>
          <w:sz w:val="24"/>
          <w:szCs w:val="24"/>
        </w:rPr>
        <w:t>。</w:t>
      </w:r>
    </w:p>
    <w:p w14:paraId="4D15E26F" w14:textId="77777777" w:rsidR="00C46134" w:rsidRPr="003405AC" w:rsidRDefault="00C46134" w:rsidP="009E3870">
      <w:pPr>
        <w:ind w:leftChars="100" w:left="210" w:firstLineChars="100" w:firstLine="240"/>
        <w:rPr>
          <w:rFonts w:asciiTheme="minorEastAsia" w:hAnsiTheme="minorEastAsia"/>
          <w:color w:val="000000" w:themeColor="text1"/>
          <w:sz w:val="24"/>
          <w:szCs w:val="24"/>
        </w:rPr>
      </w:pPr>
    </w:p>
    <w:p w14:paraId="5B9CABE4" w14:textId="77777777" w:rsidR="009E3870" w:rsidRPr="003405AC" w:rsidRDefault="00E24B1B" w:rsidP="00C46134">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szCs w:val="24"/>
        </w:rPr>
        <w:t xml:space="preserve">　</w:t>
      </w:r>
      <w:r w:rsidR="009E3870" w:rsidRPr="003405AC">
        <w:rPr>
          <w:rFonts w:asciiTheme="minorEastAsia" w:hAnsiTheme="minorEastAsia" w:hint="eastAsia"/>
          <w:color w:val="000000" w:themeColor="text1"/>
          <w:sz w:val="24"/>
          <w:szCs w:val="24"/>
        </w:rPr>
        <w:t>≪</w:t>
      </w:r>
      <w:r w:rsidR="001036A9" w:rsidRPr="003405AC">
        <w:rPr>
          <w:rFonts w:asciiTheme="minorEastAsia" w:hAnsiTheme="minorEastAsia" w:hint="eastAsia"/>
          <w:color w:val="000000" w:themeColor="text1"/>
          <w:sz w:val="24"/>
          <w:szCs w:val="24"/>
        </w:rPr>
        <w:t>運動器機能向上</w:t>
      </w:r>
      <w:r w:rsidR="009E3870" w:rsidRPr="003405AC">
        <w:rPr>
          <w:rFonts w:asciiTheme="minorEastAsia" w:hAnsiTheme="minorEastAsia" w:hint="eastAsia"/>
          <w:color w:val="000000" w:themeColor="text1"/>
          <w:sz w:val="24"/>
          <w:szCs w:val="24"/>
        </w:rPr>
        <w:t>加算</w:t>
      </w:r>
      <w:r w:rsidR="001036A9" w:rsidRPr="003405AC">
        <w:rPr>
          <w:rFonts w:asciiTheme="minorEastAsia" w:hAnsiTheme="minorEastAsia" w:hint="eastAsia"/>
          <w:color w:val="000000" w:themeColor="text1"/>
          <w:sz w:val="24"/>
          <w:szCs w:val="24"/>
        </w:rPr>
        <w:t>（短時間型）</w:t>
      </w:r>
      <w:r w:rsidR="009E3870" w:rsidRPr="003405AC">
        <w:rPr>
          <w:rFonts w:asciiTheme="minorEastAsia" w:hAnsiTheme="minorEastAsia" w:hint="eastAsia"/>
          <w:color w:val="000000" w:themeColor="text1"/>
          <w:sz w:val="24"/>
          <w:szCs w:val="24"/>
        </w:rPr>
        <w:t>の算定方法≫</w:t>
      </w:r>
    </w:p>
    <w:p w14:paraId="247B356D" w14:textId="77777777" w:rsidR="009E3870" w:rsidRPr="003405AC" w:rsidRDefault="009E3870" w:rsidP="009E3870">
      <w:pPr>
        <w:ind w:left="240" w:hangingChars="100" w:hanging="240"/>
        <w:rPr>
          <w:rFonts w:asciiTheme="minorEastAsia" w:hAnsiTheme="minorEastAsia"/>
          <w:color w:val="FF0000"/>
          <w:sz w:val="24"/>
        </w:rPr>
      </w:pPr>
      <w:r w:rsidRPr="003405AC">
        <w:rPr>
          <w:rFonts w:asciiTheme="minorEastAsia" w:hAnsiTheme="minorEastAsia" w:hint="eastAsia"/>
          <w:noProof/>
          <w:color w:val="FF0000"/>
          <w:sz w:val="24"/>
        </w:rPr>
        <mc:AlternateContent>
          <mc:Choice Requires="wpg">
            <w:drawing>
              <wp:anchor distT="0" distB="0" distL="114300" distR="114300" simplePos="0" relativeHeight="252257280" behindDoc="0" locked="0" layoutInCell="1" allowOverlap="1" wp14:anchorId="1B377C5B" wp14:editId="6A270101">
                <wp:simplePos x="0" y="0"/>
                <wp:positionH relativeFrom="column">
                  <wp:posOffset>25341</wp:posOffset>
                </wp:positionH>
                <wp:positionV relativeFrom="paragraph">
                  <wp:posOffset>23495</wp:posOffset>
                </wp:positionV>
                <wp:extent cx="5974080" cy="1116330"/>
                <wp:effectExtent l="0" t="0" r="26670" b="26670"/>
                <wp:wrapNone/>
                <wp:docPr id="248" name="グループ化 248"/>
                <wp:cNvGraphicFramePr/>
                <a:graphic xmlns:a="http://schemas.openxmlformats.org/drawingml/2006/main">
                  <a:graphicData uri="http://schemas.microsoft.com/office/word/2010/wordprocessingGroup">
                    <wpg:wgp>
                      <wpg:cNvGrpSpPr/>
                      <wpg:grpSpPr>
                        <a:xfrm>
                          <a:off x="0" y="0"/>
                          <a:ext cx="5974080" cy="1116330"/>
                          <a:chOff x="-287078" y="0"/>
                          <a:chExt cx="5974080" cy="1116330"/>
                        </a:xfrm>
                      </wpg:grpSpPr>
                      <wps:wsp>
                        <wps:cNvPr id="249" name="テキスト ボックス 249"/>
                        <wps:cNvSpPr txBox="1"/>
                        <wps:spPr>
                          <a:xfrm>
                            <a:off x="-287078" y="0"/>
                            <a:ext cx="1647606"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5D172" w14:textId="77777777" w:rsidR="00FC4BC4" w:rsidRDefault="00FC4BC4" w:rsidP="009E3870">
                              <w:pPr>
                                <w:rPr>
                                  <w:sz w:val="22"/>
                                </w:rPr>
                              </w:pPr>
                              <w:r>
                                <w:rPr>
                                  <w:rFonts w:hint="eastAsia"/>
                                  <w:sz w:val="22"/>
                                </w:rPr>
                                <w:t>ケアプランに、</w:t>
                              </w:r>
                            </w:p>
                            <w:p w14:paraId="0AD0C8ED" w14:textId="77777777" w:rsidR="00FC4BC4" w:rsidRDefault="00FC4BC4" w:rsidP="009E3870">
                              <w:pPr>
                                <w:rPr>
                                  <w:sz w:val="22"/>
                                </w:rPr>
                              </w:pPr>
                              <w:r>
                                <w:rPr>
                                  <w:rFonts w:hint="eastAsia"/>
                                  <w:sz w:val="22"/>
                                </w:rPr>
                                <w:t>運動器機能向上加算を</w:t>
                              </w:r>
                            </w:p>
                            <w:p w14:paraId="06B8DCA8" w14:textId="77777777" w:rsidR="00FC4BC4" w:rsidRDefault="00FC4BC4" w:rsidP="009E3870">
                              <w:pPr>
                                <w:rPr>
                                  <w:sz w:val="22"/>
                                </w:rPr>
                              </w:pPr>
                              <w:r>
                                <w:rPr>
                                  <w:rFonts w:hint="eastAsia"/>
                                  <w:sz w:val="22"/>
                                </w:rPr>
                                <w:t>算定する事を明記</w:t>
                              </w:r>
                            </w:p>
                            <w:p w14:paraId="7CF5C11D" w14:textId="77777777" w:rsidR="00FC4BC4" w:rsidRPr="002533D6" w:rsidRDefault="00FC4BC4" w:rsidP="009E3870">
                              <w:pPr>
                                <w:rPr>
                                  <w:sz w:val="22"/>
                                </w:rPr>
                              </w:pPr>
                              <w:r>
                                <w:rPr>
                                  <w:rFonts w:hint="eastAsia"/>
                                  <w:sz w:val="22"/>
                                </w:rPr>
                                <w:t>（居宅）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テキスト ボックス 250"/>
                        <wps:cNvSpPr txBox="1"/>
                        <wps:spPr>
                          <a:xfrm>
                            <a:off x="2051916" y="0"/>
                            <a:ext cx="1499073"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D39B7" w14:textId="77777777" w:rsidR="00FC4BC4" w:rsidRDefault="00FC4BC4" w:rsidP="009E3870">
                              <w:pPr>
                                <w:rPr>
                                  <w:sz w:val="22"/>
                                </w:rPr>
                              </w:pPr>
                              <w:r>
                                <w:rPr>
                                  <w:rFonts w:hint="eastAsia"/>
                                  <w:sz w:val="22"/>
                                </w:rPr>
                                <w:t>サービス計画に、</w:t>
                              </w:r>
                            </w:p>
                            <w:p w14:paraId="009BEB24" w14:textId="77777777" w:rsidR="00FC4BC4" w:rsidRDefault="00FC4BC4" w:rsidP="009E3870">
                              <w:pPr>
                                <w:rPr>
                                  <w:sz w:val="22"/>
                                </w:rPr>
                              </w:pPr>
                              <w:r>
                                <w:rPr>
                                  <w:rFonts w:hint="eastAsia"/>
                                  <w:sz w:val="22"/>
                                </w:rPr>
                                <w:t>運動器機能向上の</w:t>
                              </w:r>
                            </w:p>
                            <w:p w14:paraId="78986664" w14:textId="77777777" w:rsidR="00FC4BC4" w:rsidRDefault="00FC4BC4" w:rsidP="009E3870">
                              <w:pPr>
                                <w:rPr>
                                  <w:sz w:val="22"/>
                                </w:rPr>
                              </w:pPr>
                              <w:r>
                                <w:rPr>
                                  <w:rFonts w:hint="eastAsia"/>
                                  <w:sz w:val="22"/>
                                </w:rPr>
                                <w:t>サービス内容を明記</w:t>
                              </w:r>
                            </w:p>
                            <w:p w14:paraId="099D11E1" w14:textId="77777777" w:rsidR="00FC4BC4" w:rsidRPr="002533D6" w:rsidRDefault="00FC4BC4" w:rsidP="009E3870">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51"/>
                        <wps:cNvSpPr txBox="1"/>
                        <wps:spPr>
                          <a:xfrm>
                            <a:off x="4253024" y="0"/>
                            <a:ext cx="1433978"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4EE6" w14:textId="77777777" w:rsidR="00FC4BC4" w:rsidRDefault="00FC4BC4" w:rsidP="009E3870">
                              <w:pPr>
                                <w:rPr>
                                  <w:sz w:val="22"/>
                                </w:rPr>
                              </w:pPr>
                              <w:r>
                                <w:rPr>
                                  <w:rFonts w:hint="eastAsia"/>
                                  <w:sz w:val="22"/>
                                </w:rPr>
                                <w:t>実施報告書（写）</w:t>
                              </w:r>
                            </w:p>
                            <w:p w14:paraId="4C69812E" w14:textId="77777777" w:rsidR="00FC4BC4" w:rsidRDefault="00FC4BC4" w:rsidP="009E3870">
                              <w:pPr>
                                <w:rPr>
                                  <w:sz w:val="22"/>
                                </w:rPr>
                              </w:pPr>
                              <w:r>
                                <w:rPr>
                                  <w:rFonts w:hint="eastAsia"/>
                                  <w:sz w:val="22"/>
                                </w:rPr>
                                <w:t>(</w:t>
                              </w:r>
                              <w:r>
                                <w:rPr>
                                  <w:rFonts w:hint="eastAsia"/>
                                  <w:sz w:val="22"/>
                                </w:rPr>
                                <w:t>指定様式</w:t>
                              </w:r>
                              <w:r>
                                <w:rPr>
                                  <w:rFonts w:hint="eastAsia"/>
                                  <w:sz w:val="22"/>
                                </w:rPr>
                                <w:t>)</w:t>
                              </w:r>
                              <w:r>
                                <w:rPr>
                                  <w:rFonts w:hint="eastAsia"/>
                                  <w:sz w:val="22"/>
                                </w:rPr>
                                <w:t>を</w:t>
                              </w:r>
                            </w:p>
                            <w:p w14:paraId="068DA153" w14:textId="77777777" w:rsidR="00FC4BC4" w:rsidRDefault="00FC4BC4" w:rsidP="009E3870">
                              <w:pPr>
                                <w:rPr>
                                  <w:sz w:val="22"/>
                                </w:rPr>
                              </w:pPr>
                              <w:r>
                                <w:rPr>
                                  <w:rFonts w:hint="eastAsia"/>
                                  <w:sz w:val="22"/>
                                </w:rPr>
                                <w:t>翌月</w:t>
                              </w:r>
                              <w:r>
                                <w:rPr>
                                  <w:rFonts w:hint="eastAsia"/>
                                  <w:sz w:val="22"/>
                                </w:rPr>
                                <w:t>10</w:t>
                              </w:r>
                              <w:r>
                                <w:rPr>
                                  <w:rFonts w:hint="eastAsia"/>
                                  <w:sz w:val="22"/>
                                </w:rPr>
                                <w:t>日までに</w:t>
                              </w:r>
                            </w:p>
                            <w:p w14:paraId="027297F1" w14:textId="77777777" w:rsidR="00FC4BC4" w:rsidRDefault="00FC4BC4" w:rsidP="009E3870">
                              <w:pPr>
                                <w:rPr>
                                  <w:sz w:val="22"/>
                                </w:rPr>
                              </w:pPr>
                              <w:r>
                                <w:rPr>
                                  <w:rFonts w:hint="eastAsia"/>
                                  <w:sz w:val="22"/>
                                </w:rPr>
                                <w:t>市担当課へ提出</w:t>
                              </w:r>
                            </w:p>
                            <w:p w14:paraId="013BA12B" w14:textId="77777777" w:rsidR="00FC4BC4" w:rsidRPr="002533D6" w:rsidRDefault="00FC4BC4" w:rsidP="009E3870">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右矢印 252"/>
                        <wps:cNvSpPr/>
                        <wps:spPr>
                          <a:xfrm>
                            <a:off x="1435280" y="425302"/>
                            <a:ext cx="542375"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右矢印 253"/>
                        <wps:cNvSpPr/>
                        <wps:spPr>
                          <a:xfrm>
                            <a:off x="3615069" y="425302"/>
                            <a:ext cx="552720"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377C5B" id="グループ化 248" o:spid="_x0000_s1058" style="position:absolute;left:0;text-align:left;margin-left:2pt;margin-top:1.85pt;width:470.4pt;height:87.9pt;z-index:252257280;mso-width-relative:margin" coordorigin="-2870" coordsize="59740,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">
                <v:shape id="テキスト ボックス 249" o:spid="_x0000_s1059" type="#_x0000_t202" style="position:absolute;left:-2870;width:16475;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p3cUA&#10;AADcAAAADwAAAGRycy9kb3ducmV2LnhtbESPT2sCMRTE7wW/Q3hCbzWrSG1Xo9hSscWT65/zY/Pc&#10;DW5e1iTq9ts3hUKPw8z8hpktOtuIG/lgHCsYDjIQxKXThisF+93q6QVEiMgaG8ek4JsCLOa9hxnm&#10;2t15S7ciViJBOOSooI6xzaUMZU0Ww8C1xMk7OW8xJukrqT3eE9w2cpRlz9Ki4bRQY0vvNZXn4moV&#10;XA5+Nx6aj+Oq+SrMZXLevK1xotRjv1tOQUTq4n/4r/2pFYzGr/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undxQAAANwAAAAPAAAAAAAAAAAAAAAAAJgCAABkcnMv&#10;ZG93bnJldi54bWxQSwUGAAAAAAQABAD1AAAAigMAAAAA&#10;" fillcolor="white [3201]" strokeweight=".5pt">
                  <v:textbox>
                    <w:txbxContent>
                      <w:p w14:paraId="29D5D172" w14:textId="77777777" w:rsidR="00FC4BC4" w:rsidRDefault="00FC4BC4" w:rsidP="009E3870">
                        <w:pPr>
                          <w:rPr>
                            <w:sz w:val="22"/>
                          </w:rPr>
                        </w:pPr>
                        <w:r>
                          <w:rPr>
                            <w:rFonts w:hint="eastAsia"/>
                            <w:sz w:val="22"/>
                          </w:rPr>
                          <w:t>ケアプランに、</w:t>
                        </w:r>
                      </w:p>
                      <w:p w14:paraId="0AD0C8ED" w14:textId="77777777" w:rsidR="00FC4BC4" w:rsidRDefault="00FC4BC4" w:rsidP="009E3870">
                        <w:pPr>
                          <w:rPr>
                            <w:sz w:val="22"/>
                          </w:rPr>
                        </w:pPr>
                        <w:r>
                          <w:rPr>
                            <w:rFonts w:hint="eastAsia"/>
                            <w:sz w:val="22"/>
                          </w:rPr>
                          <w:t>運動器機能向上加算を</w:t>
                        </w:r>
                      </w:p>
                      <w:p w14:paraId="06B8DCA8" w14:textId="77777777" w:rsidR="00FC4BC4" w:rsidRDefault="00FC4BC4" w:rsidP="009E3870">
                        <w:pPr>
                          <w:rPr>
                            <w:sz w:val="22"/>
                          </w:rPr>
                        </w:pPr>
                        <w:r>
                          <w:rPr>
                            <w:rFonts w:hint="eastAsia"/>
                            <w:sz w:val="22"/>
                          </w:rPr>
                          <w:t>算定する事を明記</w:t>
                        </w:r>
                      </w:p>
                      <w:p w14:paraId="7CF5C11D" w14:textId="77777777" w:rsidR="00FC4BC4" w:rsidRPr="002533D6" w:rsidRDefault="00FC4BC4" w:rsidP="009E3870">
                        <w:pPr>
                          <w:rPr>
                            <w:sz w:val="22"/>
                          </w:rPr>
                        </w:pPr>
                        <w:r>
                          <w:rPr>
                            <w:rFonts w:hint="eastAsia"/>
                            <w:sz w:val="22"/>
                          </w:rPr>
                          <w:t>（居宅）</w:t>
                        </w:r>
                      </w:p>
                    </w:txbxContent>
                  </v:textbox>
                </v:shape>
                <v:shape id="テキスト ボックス 250" o:spid="_x0000_s1060" type="#_x0000_t202" style="position:absolute;left:20519;width:14990;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IA&#10;AADcAAAADwAAAGRycy9kb3ducmV2LnhtbERPTWsCMRC9F/ofwhR6q1ml1rIaRUWpxZNr9Txsxt3g&#10;ZrImqa7/3hwKPT7e92TW2UZcyQfjWEG/l4EgLp02XCn42a/fPkGEiKyxcUwK7hRgNn1+mmCu3Y13&#10;dC1iJVIIhxwV1DG2uZShrMli6LmWOHEn5y3GBH0ltcdbCreNHGTZh7RoODXU2NKypvJc/FoFl4Pf&#10;v/fN6rhuvgtzGZ23iy8cKfX60s3HICJ18V/8595oBYNhmp/OpCM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dadwgAAANwAAAAPAAAAAAAAAAAAAAAAAJgCAABkcnMvZG93&#10;bnJldi54bWxQSwUGAAAAAAQABAD1AAAAhwMAAAAA&#10;" fillcolor="white [3201]" strokeweight=".5pt">
                  <v:textbox>
                    <w:txbxContent>
                      <w:p w14:paraId="0FFD39B7" w14:textId="77777777" w:rsidR="00FC4BC4" w:rsidRDefault="00FC4BC4" w:rsidP="009E3870">
                        <w:pPr>
                          <w:rPr>
                            <w:sz w:val="22"/>
                          </w:rPr>
                        </w:pPr>
                        <w:r>
                          <w:rPr>
                            <w:rFonts w:hint="eastAsia"/>
                            <w:sz w:val="22"/>
                          </w:rPr>
                          <w:t>サービス計画に、</w:t>
                        </w:r>
                      </w:p>
                      <w:p w14:paraId="009BEB24" w14:textId="77777777" w:rsidR="00FC4BC4" w:rsidRDefault="00FC4BC4" w:rsidP="009E3870">
                        <w:pPr>
                          <w:rPr>
                            <w:sz w:val="22"/>
                          </w:rPr>
                        </w:pPr>
                        <w:r>
                          <w:rPr>
                            <w:rFonts w:hint="eastAsia"/>
                            <w:sz w:val="22"/>
                          </w:rPr>
                          <w:t>運動器機能向上の</w:t>
                        </w:r>
                      </w:p>
                      <w:p w14:paraId="78986664" w14:textId="77777777" w:rsidR="00FC4BC4" w:rsidRDefault="00FC4BC4" w:rsidP="009E3870">
                        <w:pPr>
                          <w:rPr>
                            <w:sz w:val="22"/>
                          </w:rPr>
                        </w:pPr>
                        <w:r>
                          <w:rPr>
                            <w:rFonts w:hint="eastAsia"/>
                            <w:sz w:val="22"/>
                          </w:rPr>
                          <w:t>サービス内容を明記</w:t>
                        </w:r>
                      </w:p>
                      <w:p w14:paraId="099D11E1" w14:textId="77777777" w:rsidR="00FC4BC4" w:rsidRPr="002533D6" w:rsidRDefault="00FC4BC4" w:rsidP="009E3870">
                        <w:pPr>
                          <w:rPr>
                            <w:sz w:val="22"/>
                          </w:rPr>
                        </w:pPr>
                        <w:r>
                          <w:rPr>
                            <w:rFonts w:hint="eastAsia"/>
                            <w:sz w:val="22"/>
                          </w:rPr>
                          <w:t>（サービス事業所）</w:t>
                        </w:r>
                      </w:p>
                    </w:txbxContent>
                  </v:textbox>
                </v:shape>
                <v:shape id="テキスト ボックス 251" o:spid="_x0000_s1061" type="#_x0000_t202" style="position:absolute;left:42530;width:14340;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zBsYA&#10;AADcAAAADwAAAGRycy9kb3ducmV2LnhtbESPT2sCMRTE7wW/Q3iCt5pdsVW2RmlLxRZPXf+cH5vX&#10;3eDmZU2ibr99Uyj0OMzMb5jFqretuJIPxrGCfJyBIK6cNlwr2O/W93MQISJrbB2Tgm8KsFoO7hZY&#10;aHfjT7qWsRYJwqFABU2MXSFlqBqyGMauI07el/MWY5K+ltrjLcFtKydZ9igtGk4LDXb02lB1Ki9W&#10;wfngd9PcvB3X7UdpzrPT9mWDM6VGw/75CUSkPv6H/9rvWsHkIY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VzBsYAAADcAAAADwAAAAAAAAAAAAAAAACYAgAAZHJz&#10;L2Rvd25yZXYueG1sUEsFBgAAAAAEAAQA9QAAAIsDAAAAAA==&#10;" fillcolor="white [3201]" strokeweight=".5pt">
                  <v:textbox>
                    <w:txbxContent>
                      <w:p w14:paraId="0F124EE6" w14:textId="77777777" w:rsidR="00FC4BC4" w:rsidRDefault="00FC4BC4" w:rsidP="009E3870">
                        <w:pPr>
                          <w:rPr>
                            <w:sz w:val="22"/>
                          </w:rPr>
                        </w:pPr>
                        <w:r>
                          <w:rPr>
                            <w:rFonts w:hint="eastAsia"/>
                            <w:sz w:val="22"/>
                          </w:rPr>
                          <w:t>実施報告書（</w:t>
                        </w:r>
                        <w:r>
                          <w:rPr>
                            <w:rFonts w:hint="eastAsia"/>
                            <w:sz w:val="22"/>
                          </w:rPr>
                          <w:t>写）</w:t>
                        </w:r>
                      </w:p>
                      <w:p w14:paraId="4C69812E" w14:textId="77777777" w:rsidR="00FC4BC4" w:rsidRDefault="00FC4BC4" w:rsidP="009E3870">
                        <w:pPr>
                          <w:rPr>
                            <w:sz w:val="22"/>
                          </w:rPr>
                        </w:pPr>
                        <w:r>
                          <w:rPr>
                            <w:rFonts w:hint="eastAsia"/>
                            <w:sz w:val="22"/>
                          </w:rPr>
                          <w:t>(</w:t>
                        </w:r>
                        <w:r>
                          <w:rPr>
                            <w:rFonts w:hint="eastAsia"/>
                            <w:sz w:val="22"/>
                          </w:rPr>
                          <w:t>指定様式</w:t>
                        </w:r>
                        <w:r>
                          <w:rPr>
                            <w:rFonts w:hint="eastAsia"/>
                            <w:sz w:val="22"/>
                          </w:rPr>
                          <w:t>)</w:t>
                        </w:r>
                        <w:r>
                          <w:rPr>
                            <w:rFonts w:hint="eastAsia"/>
                            <w:sz w:val="22"/>
                          </w:rPr>
                          <w:t>を</w:t>
                        </w:r>
                      </w:p>
                      <w:p w14:paraId="068DA153" w14:textId="77777777" w:rsidR="00FC4BC4" w:rsidRDefault="00FC4BC4" w:rsidP="009E3870">
                        <w:pPr>
                          <w:rPr>
                            <w:sz w:val="22"/>
                          </w:rPr>
                        </w:pPr>
                        <w:r>
                          <w:rPr>
                            <w:rFonts w:hint="eastAsia"/>
                            <w:sz w:val="22"/>
                          </w:rPr>
                          <w:t>翌月</w:t>
                        </w:r>
                        <w:r>
                          <w:rPr>
                            <w:rFonts w:hint="eastAsia"/>
                            <w:sz w:val="22"/>
                          </w:rPr>
                          <w:t>10</w:t>
                        </w:r>
                        <w:r>
                          <w:rPr>
                            <w:rFonts w:hint="eastAsia"/>
                            <w:sz w:val="22"/>
                          </w:rPr>
                          <w:t>日までに</w:t>
                        </w:r>
                      </w:p>
                      <w:p w14:paraId="027297F1" w14:textId="77777777" w:rsidR="00FC4BC4" w:rsidRDefault="00FC4BC4" w:rsidP="009E3870">
                        <w:pPr>
                          <w:rPr>
                            <w:sz w:val="22"/>
                          </w:rPr>
                        </w:pPr>
                        <w:r>
                          <w:rPr>
                            <w:rFonts w:hint="eastAsia"/>
                            <w:sz w:val="22"/>
                          </w:rPr>
                          <w:t>市担当課へ提出</w:t>
                        </w:r>
                      </w:p>
                      <w:p w14:paraId="013BA12B" w14:textId="77777777" w:rsidR="00FC4BC4" w:rsidRPr="002533D6" w:rsidRDefault="00FC4BC4" w:rsidP="009E3870">
                        <w:pPr>
                          <w:rPr>
                            <w:sz w:val="22"/>
                          </w:rPr>
                        </w:pPr>
                        <w:r>
                          <w:rPr>
                            <w:rFonts w:hint="eastAsia"/>
                            <w:sz w:val="22"/>
                          </w:rPr>
                          <w:t>（サービス事業所）</w:t>
                        </w:r>
                      </w:p>
                    </w:txbxContent>
                  </v:textbox>
                </v:shape>
                <v:shape id="右矢印 252" o:spid="_x0000_s1062" type="#_x0000_t13" style="position:absolute;left:14352;top:4253;width:5424;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YycUA&#10;AADcAAAADwAAAGRycy9kb3ducmV2LnhtbESPQWvCQBSE7wX/w/KE3uqm21ZC6iqiFor0ohHB2yP7&#10;moRm34bsatJ/7wqCx2FmvmFmi8E24kKdrx1reJ0kIIgLZ2ouNRzyr5cUhA/IBhvHpOGfPCzmo6cZ&#10;Zsb1vKPLPpQiQthnqKEKoc2k9EVFFv3EtcTR+3WdxRBlV0rTYR/htpEqSabSYs1xocKWVhUVf/uz&#10;1bA9HfP3zbBWaiXTPj8df6btW6r183hYfoIINIRH+N7+NhrUh4L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ljJxQAAANwAAAAPAAAAAAAAAAAAAAAAAJgCAABkcnMv&#10;ZG93bnJldi54bWxQSwUGAAAAAAQABAD1AAAAigMAAAAA&#10;" adj="15460" fillcolor="#4f81bd [3204]" strokecolor="#243f60 [1604]" strokeweight="2pt"/>
                <v:shape id="右矢印 253" o:spid="_x0000_s1063" type="#_x0000_t13" style="position:absolute;left:36150;top:4253;width:5527;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YsMYA&#10;AADcAAAADwAAAGRycy9kb3ducmV2LnhtbESPT2vCQBTE74LfYXlCb3WjxVajq5T6J96KURBvj+wz&#10;CWbfxuyq6bfvFgoeh5n5DTNbtKYSd2pcaVnBoB+BIM6sLjlXcNivX8cgnEfWWFkmBT/kYDHvdmYY&#10;a/vgHd1Tn4sAYRejgsL7OpbSZQUZdH1bEwfvbBuDPsgml7rBR4CbSg6j6F0aLDksFFjTV0HZJb0Z&#10;BclV5svD8WM9qJLvdLI5rXQyiZR66bWfUxCeWv8M/7e3WsFw9AZ/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kYsMYAAADcAAAADwAAAAAAAAAAAAAAAACYAgAAZHJz&#10;L2Rvd25yZXYueG1sUEsFBgAAAAAEAAQA9QAAAIsDAAAAAA==&#10;" adj="15575" fillcolor="#4f81bd [3204]" strokecolor="#243f60 [1604]" strokeweight="2pt"/>
              </v:group>
            </w:pict>
          </mc:Fallback>
        </mc:AlternateContent>
      </w:r>
    </w:p>
    <w:p w14:paraId="25BD6A25" w14:textId="77777777" w:rsidR="009E3870" w:rsidRPr="003405AC" w:rsidRDefault="009E3870" w:rsidP="009E3870">
      <w:pPr>
        <w:ind w:left="240" w:hangingChars="100" w:hanging="240"/>
        <w:rPr>
          <w:rFonts w:asciiTheme="minorEastAsia" w:hAnsiTheme="minorEastAsia"/>
          <w:color w:val="FF0000"/>
          <w:sz w:val="24"/>
        </w:rPr>
      </w:pPr>
    </w:p>
    <w:p w14:paraId="6E9DD538" w14:textId="77777777" w:rsidR="009E3870" w:rsidRPr="003405AC" w:rsidRDefault="009E3870" w:rsidP="009E3870">
      <w:pPr>
        <w:ind w:left="240" w:hangingChars="100" w:hanging="240"/>
        <w:rPr>
          <w:rFonts w:asciiTheme="minorEastAsia" w:hAnsiTheme="minorEastAsia"/>
          <w:color w:val="000000" w:themeColor="text1"/>
          <w:sz w:val="24"/>
        </w:rPr>
      </w:pPr>
    </w:p>
    <w:p w14:paraId="3809C5FF" w14:textId="77777777" w:rsidR="009E3870" w:rsidRPr="003405AC" w:rsidRDefault="009E3870" w:rsidP="009E3870">
      <w:pPr>
        <w:ind w:left="240" w:hangingChars="100" w:hanging="240"/>
        <w:rPr>
          <w:rFonts w:asciiTheme="minorEastAsia" w:hAnsiTheme="minorEastAsia"/>
          <w:color w:val="000000" w:themeColor="text1"/>
          <w:sz w:val="24"/>
        </w:rPr>
      </w:pPr>
    </w:p>
    <w:p w14:paraId="69FD9CD4" w14:textId="77777777" w:rsidR="009E3870" w:rsidRPr="003405AC" w:rsidRDefault="009E3870" w:rsidP="009E3870">
      <w:pPr>
        <w:ind w:left="240" w:hangingChars="100" w:hanging="240"/>
        <w:rPr>
          <w:rFonts w:asciiTheme="minorEastAsia" w:hAnsiTheme="minorEastAsia"/>
          <w:color w:val="000000" w:themeColor="text1"/>
          <w:sz w:val="24"/>
        </w:rPr>
      </w:pPr>
    </w:p>
    <w:p w14:paraId="41765F03" w14:textId="77777777" w:rsidR="009E3870" w:rsidRPr="003405AC" w:rsidRDefault="009E3870" w:rsidP="009E3870">
      <w:pPr>
        <w:ind w:left="240" w:hangingChars="100" w:hanging="240"/>
        <w:rPr>
          <w:rFonts w:asciiTheme="minorEastAsia" w:hAnsiTheme="minorEastAsia"/>
          <w:color w:val="000000" w:themeColor="text1"/>
          <w:sz w:val="24"/>
        </w:rPr>
      </w:pPr>
    </w:p>
    <w:p w14:paraId="7527C270" w14:textId="77777777" w:rsidR="00E24B1B" w:rsidRPr="003405AC" w:rsidRDefault="00E24B1B" w:rsidP="009E3870">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※運動器機能向上プログラムの提供は必須とします。</w:t>
      </w:r>
    </w:p>
    <w:p w14:paraId="115B466A"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 xml:space="preserve">　※</w:t>
      </w:r>
      <w:r w:rsidRPr="003405AC">
        <w:rPr>
          <w:rFonts w:asciiTheme="minorEastAsia" w:hAnsiTheme="minorEastAsia" w:hint="eastAsia"/>
          <w:sz w:val="24"/>
          <w:szCs w:val="24"/>
        </w:rPr>
        <w:t>「運動器機能向上加算（短時間型）」について、</w:t>
      </w:r>
      <w:r w:rsidR="00C500C3" w:rsidRPr="003405AC">
        <w:rPr>
          <w:rFonts w:asciiTheme="minorEastAsia" w:hAnsiTheme="minorEastAsia" w:hint="eastAsia"/>
          <w:sz w:val="24"/>
          <w:szCs w:val="24"/>
        </w:rPr>
        <w:t>市主催の</w:t>
      </w:r>
      <w:r w:rsidRPr="003405AC">
        <w:rPr>
          <w:rFonts w:asciiTheme="minorEastAsia" w:hAnsiTheme="minorEastAsia" w:hint="eastAsia"/>
          <w:sz w:val="24"/>
          <w:szCs w:val="24"/>
        </w:rPr>
        <w:t>「通所型サービスA勉強会」で発</w:t>
      </w:r>
      <w:r w:rsidRPr="003405AC">
        <w:rPr>
          <w:rFonts w:asciiTheme="minorEastAsia" w:hAnsiTheme="minorEastAsia" w:hint="eastAsia"/>
          <w:color w:val="000000" w:themeColor="text1"/>
          <w:sz w:val="24"/>
          <w:szCs w:val="24"/>
        </w:rPr>
        <w:t>行される修了証</w:t>
      </w:r>
      <w:r w:rsidR="001036A9" w:rsidRPr="003405AC">
        <w:rPr>
          <w:rFonts w:asciiTheme="minorEastAsia" w:hAnsiTheme="minorEastAsia" w:hint="eastAsia"/>
          <w:color w:val="000000" w:themeColor="text1"/>
          <w:sz w:val="24"/>
        </w:rPr>
        <w:t>を取得していない</w:t>
      </w:r>
      <w:r w:rsidRPr="003405AC">
        <w:rPr>
          <w:rFonts w:asciiTheme="minorEastAsia" w:hAnsiTheme="minorEastAsia" w:hint="eastAsia"/>
          <w:color w:val="000000" w:themeColor="text1"/>
          <w:sz w:val="24"/>
          <w:szCs w:val="24"/>
        </w:rPr>
        <w:t>場合、</w:t>
      </w:r>
      <w:r w:rsidR="00A10AFF" w:rsidRPr="003405AC">
        <w:rPr>
          <w:rFonts w:asciiTheme="minorEastAsia" w:hAnsiTheme="minorEastAsia" w:hint="eastAsia"/>
          <w:color w:val="000000" w:themeColor="text1"/>
          <w:sz w:val="24"/>
        </w:rPr>
        <w:t>加算の算定はできません。</w:t>
      </w:r>
      <w:r w:rsidRPr="003405AC">
        <w:rPr>
          <w:rFonts w:asciiTheme="minorEastAsia" w:hAnsiTheme="minorEastAsia" w:hint="eastAsia"/>
          <w:color w:val="000000" w:themeColor="text1"/>
          <w:sz w:val="24"/>
        </w:rPr>
        <w:t>（修了証には</w:t>
      </w:r>
      <w:r w:rsidRPr="003405AC">
        <w:rPr>
          <w:rFonts w:asciiTheme="minorEastAsia" w:hAnsiTheme="minorEastAsia" w:hint="eastAsia"/>
          <w:sz w:val="24"/>
        </w:rPr>
        <w:t>有効期間がありますのでご注意ください。）</w:t>
      </w:r>
    </w:p>
    <w:p w14:paraId="75A91092"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szCs w:val="24"/>
        </w:rPr>
        <w:t xml:space="preserve">　※入浴はサービス対象外となります。</w:t>
      </w:r>
    </w:p>
    <w:p w14:paraId="71ED967D" w14:textId="77777777" w:rsidR="00E24B1B" w:rsidRPr="003405AC" w:rsidRDefault="00E24B1B" w:rsidP="00E24B1B">
      <w:pPr>
        <w:spacing w:line="220" w:lineRule="exact"/>
        <w:ind w:left="240" w:hangingChars="100" w:hanging="240"/>
        <w:rPr>
          <w:rFonts w:asciiTheme="minorEastAsia" w:hAnsiTheme="minorEastAsia"/>
          <w:color w:val="000000" w:themeColor="text1"/>
          <w:sz w:val="24"/>
        </w:rPr>
      </w:pPr>
    </w:p>
    <w:p w14:paraId="42B33784"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 xml:space="preserve">　②1日型</w:t>
      </w:r>
    </w:p>
    <w:p w14:paraId="70659167" w14:textId="77777777" w:rsidR="00E24B1B" w:rsidRPr="003405AC" w:rsidRDefault="00022871" w:rsidP="00022871">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通所型サービスA（１日型）とは、要支援者又は事業対象者がデイサービスセンターに通い、</w:t>
      </w:r>
      <w:r w:rsidR="00E24B1B" w:rsidRPr="003405AC">
        <w:rPr>
          <w:rFonts w:asciiTheme="minorEastAsia" w:hAnsiTheme="minorEastAsia" w:hint="eastAsia"/>
          <w:color w:val="000000" w:themeColor="text1"/>
          <w:sz w:val="24"/>
          <w:szCs w:val="24"/>
        </w:rPr>
        <w:t>送迎、レクリエーション、入浴、機能訓練、レスパイト、認知症予防プログラム等</w:t>
      </w:r>
      <w:r w:rsidRPr="003405AC">
        <w:rPr>
          <w:rFonts w:asciiTheme="minorEastAsia" w:hAnsiTheme="minorEastAsia" w:hint="eastAsia"/>
          <w:color w:val="000000" w:themeColor="text1"/>
          <w:sz w:val="24"/>
          <w:szCs w:val="24"/>
        </w:rPr>
        <w:t>を利用するサービスです。</w:t>
      </w:r>
    </w:p>
    <w:p w14:paraId="0387FD14" w14:textId="77777777" w:rsidR="00E24B1B" w:rsidRPr="003405AC" w:rsidRDefault="00E24B1B" w:rsidP="00E24B1B">
      <w:pPr>
        <w:ind w:leftChars="100" w:left="431" w:hangingChars="100" w:hanging="221"/>
        <w:rPr>
          <w:rFonts w:asciiTheme="minorEastAsia" w:hAnsiTheme="minorEastAsia"/>
          <w:kern w:val="0"/>
          <w:sz w:val="24"/>
          <w:szCs w:val="24"/>
        </w:rPr>
      </w:pPr>
      <w:r w:rsidRPr="003405AC">
        <w:rPr>
          <w:rFonts w:asciiTheme="minorEastAsia" w:hAnsiTheme="minorEastAsia" w:hint="eastAsia"/>
          <w:spacing w:val="1"/>
          <w:w w:val="92"/>
          <w:kern w:val="0"/>
          <w:sz w:val="24"/>
          <w:szCs w:val="24"/>
          <w:fitText w:val="9120" w:id="1898108416"/>
        </w:rPr>
        <w:t>※認知症予防プログラムは、市主催の勉強会における認知症</w:t>
      </w:r>
      <w:r w:rsidR="008B0DA9" w:rsidRPr="003405AC">
        <w:rPr>
          <w:rFonts w:asciiTheme="minorEastAsia" w:hAnsiTheme="minorEastAsia" w:hint="eastAsia"/>
          <w:spacing w:val="1"/>
          <w:w w:val="92"/>
          <w:kern w:val="0"/>
          <w:sz w:val="24"/>
          <w:szCs w:val="24"/>
          <w:fitText w:val="9120" w:id="1898108416"/>
        </w:rPr>
        <w:t>予防</w:t>
      </w:r>
      <w:r w:rsidRPr="003405AC">
        <w:rPr>
          <w:rFonts w:asciiTheme="minorEastAsia" w:hAnsiTheme="minorEastAsia" w:hint="eastAsia"/>
          <w:spacing w:val="1"/>
          <w:w w:val="92"/>
          <w:kern w:val="0"/>
          <w:sz w:val="24"/>
          <w:szCs w:val="24"/>
          <w:fitText w:val="9120" w:id="1898108416"/>
        </w:rPr>
        <w:t>プログラムを推奨します</w:t>
      </w:r>
      <w:r w:rsidRPr="003405AC">
        <w:rPr>
          <w:rFonts w:asciiTheme="minorEastAsia" w:hAnsiTheme="minorEastAsia" w:hint="eastAsia"/>
          <w:spacing w:val="22"/>
          <w:w w:val="92"/>
          <w:kern w:val="0"/>
          <w:sz w:val="24"/>
          <w:szCs w:val="24"/>
          <w:fitText w:val="9120" w:id="1898108416"/>
        </w:rPr>
        <w:t>。</w:t>
      </w:r>
    </w:p>
    <w:p w14:paraId="386B5D62" w14:textId="77777777" w:rsidR="00C46134" w:rsidRPr="003405AC" w:rsidRDefault="00C46134" w:rsidP="00272BDC">
      <w:pPr>
        <w:rPr>
          <w:rFonts w:asciiTheme="minorEastAsia" w:hAnsiTheme="minorEastAsia"/>
          <w:color w:val="FF0000"/>
          <w:sz w:val="24"/>
        </w:rPr>
      </w:pPr>
    </w:p>
    <w:p w14:paraId="09EA3DC4" w14:textId="77777777" w:rsidR="00C46134" w:rsidRPr="003405AC" w:rsidRDefault="00C46134" w:rsidP="00C46134">
      <w:pPr>
        <w:ind w:left="240" w:hangingChars="100" w:hanging="240"/>
        <w:rPr>
          <w:rFonts w:asciiTheme="minorEastAsia" w:hAnsiTheme="minorEastAsia"/>
          <w:sz w:val="24"/>
          <w:szCs w:val="24"/>
          <w:bdr w:val="single" w:sz="4" w:space="0" w:color="auto"/>
        </w:rPr>
      </w:pPr>
      <w:r w:rsidRPr="003405AC">
        <w:rPr>
          <w:rFonts w:asciiTheme="minorEastAsia" w:hAnsiTheme="minorEastAsia" w:hint="eastAsia"/>
          <w:sz w:val="24"/>
          <w:szCs w:val="24"/>
          <w:bdr w:val="single" w:sz="4" w:space="0" w:color="auto"/>
        </w:rPr>
        <w:t>介護予防ケアマネジメント</w:t>
      </w:r>
    </w:p>
    <w:p w14:paraId="7A502E6A" w14:textId="77777777" w:rsidR="00C46134" w:rsidRPr="003405AC" w:rsidRDefault="00C46134" w:rsidP="00C46134">
      <w:pPr>
        <w:ind w:left="1" w:firstLineChars="100" w:firstLine="240"/>
        <w:rPr>
          <w:rFonts w:asciiTheme="minorEastAsia" w:hAnsiTheme="minorEastAsia"/>
          <w:color w:val="000000" w:themeColor="text1"/>
          <w:sz w:val="24"/>
        </w:rPr>
      </w:pPr>
      <w:r w:rsidRPr="003405AC">
        <w:rPr>
          <w:rFonts w:asciiTheme="minorEastAsia" w:hAnsiTheme="minorEastAsia" w:hint="eastAsia"/>
          <w:sz w:val="24"/>
          <w:szCs w:val="24"/>
        </w:rPr>
        <w:t>地域包括支援センター又は居宅介護支援事業所に所属する介護支援専門員等が、</w:t>
      </w:r>
      <w:r w:rsidRPr="003405AC">
        <w:rPr>
          <w:rFonts w:asciiTheme="minorEastAsia" w:hAnsiTheme="minorEastAsia" w:hint="eastAsia"/>
          <w:sz w:val="24"/>
        </w:rPr>
        <w:t>利用者の心身の状況や希望等を踏まえて、利用するサービスの種類を定めたケアプランを作成し、併せてサービス事業者等との利用調整を実施します。</w:t>
      </w:r>
    </w:p>
    <w:p w14:paraId="7907C20D" w14:textId="77777777" w:rsidR="00C46134" w:rsidRPr="003405AC" w:rsidRDefault="00C46134" w:rsidP="00272BDC">
      <w:pPr>
        <w:rPr>
          <w:rFonts w:asciiTheme="minorEastAsia" w:hAnsiTheme="minorEastAsia"/>
          <w:color w:val="FF0000"/>
          <w:sz w:val="24"/>
        </w:rPr>
      </w:pPr>
    </w:p>
    <w:p w14:paraId="39AC6B34" w14:textId="77777777" w:rsidR="00B13D34" w:rsidRPr="003405AC" w:rsidRDefault="00B13D34">
      <w:pPr>
        <w:widowControl/>
        <w:jc w:val="left"/>
        <w:rPr>
          <w:rFonts w:asciiTheme="minorEastAsia" w:hAnsiTheme="minorEastAsia"/>
          <w:color w:val="000000" w:themeColor="text1"/>
          <w:sz w:val="24"/>
          <w:szCs w:val="24"/>
          <w:bdr w:val="single" w:sz="4" w:space="0" w:color="auto"/>
        </w:rPr>
      </w:pPr>
      <w:r w:rsidRPr="003405AC">
        <w:rPr>
          <w:rFonts w:asciiTheme="minorEastAsia" w:hAnsiTheme="minorEastAsia"/>
          <w:color w:val="000000" w:themeColor="text1"/>
          <w:sz w:val="24"/>
          <w:szCs w:val="24"/>
          <w:bdr w:val="single" w:sz="4" w:space="0" w:color="auto"/>
        </w:rPr>
        <w:br w:type="page"/>
      </w:r>
    </w:p>
    <w:p w14:paraId="269974BF" w14:textId="77777777" w:rsidR="00C46134" w:rsidRPr="003405AC" w:rsidRDefault="00C46134" w:rsidP="00C46134">
      <w:pPr>
        <w:ind w:left="240" w:hangingChars="100" w:hanging="240"/>
        <w:rPr>
          <w:rFonts w:asciiTheme="minorEastAsia" w:hAnsiTheme="minorEastAsia"/>
          <w:sz w:val="24"/>
          <w:szCs w:val="24"/>
        </w:rPr>
      </w:pPr>
      <w:r w:rsidRPr="003405AC">
        <w:rPr>
          <w:rFonts w:asciiTheme="minorEastAsia" w:hAnsiTheme="minorEastAsia" w:hint="eastAsia"/>
          <w:sz w:val="24"/>
          <w:szCs w:val="24"/>
        </w:rPr>
        <w:lastRenderedPageBreak/>
        <w:t>（３）一般介護予防事業の内容</w:t>
      </w:r>
    </w:p>
    <w:p w14:paraId="68208878" w14:textId="77777777" w:rsidR="00C46134" w:rsidRPr="003405AC" w:rsidRDefault="00C46134" w:rsidP="009E3870">
      <w:pPr>
        <w:rPr>
          <w:rFonts w:asciiTheme="minorEastAsia" w:hAnsiTheme="minorEastAsia"/>
          <w:color w:val="000000" w:themeColor="text1"/>
          <w:sz w:val="24"/>
          <w:szCs w:val="24"/>
          <w:bdr w:val="single" w:sz="4" w:space="0" w:color="auto"/>
        </w:rPr>
      </w:pPr>
    </w:p>
    <w:p w14:paraId="43204F91" w14:textId="040E5B8D" w:rsidR="009E3870" w:rsidRPr="003405AC" w:rsidRDefault="00022871" w:rsidP="00022871">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一般介護予防事業とは、すべての高齢者に対し、</w:t>
      </w:r>
      <w:r w:rsidR="009E3870" w:rsidRPr="003405AC">
        <w:rPr>
          <w:rFonts w:asciiTheme="minorEastAsia" w:hAnsiTheme="minorEastAsia" w:hint="eastAsia"/>
          <w:color w:val="000000" w:themeColor="text1"/>
          <w:sz w:val="24"/>
          <w:szCs w:val="24"/>
        </w:rPr>
        <w:t>高齢者がもつ能力を維持向上させること</w:t>
      </w:r>
      <w:r w:rsidRPr="003405AC">
        <w:rPr>
          <w:rFonts w:asciiTheme="minorEastAsia" w:hAnsiTheme="minorEastAsia" w:hint="eastAsia"/>
          <w:color w:val="000000" w:themeColor="text1"/>
          <w:sz w:val="24"/>
          <w:szCs w:val="24"/>
        </w:rPr>
        <w:t>を目的に、長寿</w:t>
      </w:r>
      <w:r w:rsidR="009E3870" w:rsidRPr="003405AC">
        <w:rPr>
          <w:rFonts w:asciiTheme="minorEastAsia" w:hAnsiTheme="minorEastAsia" w:hint="eastAsia"/>
          <w:color w:val="000000" w:themeColor="text1"/>
          <w:sz w:val="24"/>
          <w:szCs w:val="24"/>
        </w:rPr>
        <w:t>教室、</w:t>
      </w:r>
      <w:r w:rsidR="0043277F" w:rsidRPr="00D4378F">
        <w:rPr>
          <w:rFonts w:asciiTheme="minorEastAsia" w:hAnsiTheme="minorEastAsia" w:hint="eastAsia"/>
          <w:color w:val="000000" w:themeColor="text1"/>
          <w:sz w:val="24"/>
          <w:szCs w:val="24"/>
        </w:rPr>
        <w:t>通</w:t>
      </w:r>
      <w:r w:rsidR="009E3870" w:rsidRPr="00D4378F">
        <w:rPr>
          <w:rFonts w:asciiTheme="minorEastAsia" w:hAnsiTheme="minorEastAsia" w:hint="eastAsia"/>
          <w:color w:val="000000" w:themeColor="text1"/>
          <w:sz w:val="24"/>
          <w:szCs w:val="24"/>
        </w:rPr>
        <w:t>いの場</w:t>
      </w:r>
      <w:r w:rsidR="009E3870" w:rsidRPr="003405AC">
        <w:rPr>
          <w:rFonts w:asciiTheme="minorEastAsia" w:hAnsiTheme="minorEastAsia" w:hint="eastAsia"/>
          <w:color w:val="000000" w:themeColor="text1"/>
          <w:sz w:val="24"/>
          <w:szCs w:val="24"/>
        </w:rPr>
        <w:t>など</w:t>
      </w:r>
      <w:r w:rsidRPr="003405AC">
        <w:rPr>
          <w:rFonts w:asciiTheme="minorEastAsia" w:hAnsiTheme="minorEastAsia" w:hint="eastAsia"/>
          <w:color w:val="000000" w:themeColor="text1"/>
          <w:sz w:val="24"/>
          <w:szCs w:val="24"/>
        </w:rPr>
        <w:t>を利用することができる事業です。</w:t>
      </w:r>
      <w:r w:rsidR="00272BDC" w:rsidRPr="003405AC">
        <w:rPr>
          <w:rFonts w:asciiTheme="minorEastAsia" w:hAnsiTheme="minorEastAsia" w:hint="eastAsia"/>
          <w:color w:val="000000" w:themeColor="text1"/>
          <w:sz w:val="24"/>
          <w:szCs w:val="24"/>
        </w:rPr>
        <w:t>要支援</w:t>
      </w:r>
      <w:r w:rsidR="009E3870" w:rsidRPr="003405AC">
        <w:rPr>
          <w:rFonts w:asciiTheme="minorEastAsia" w:hAnsiTheme="minorEastAsia" w:hint="eastAsia"/>
          <w:color w:val="000000" w:themeColor="text1"/>
          <w:sz w:val="24"/>
          <w:szCs w:val="24"/>
        </w:rPr>
        <w:t>者や事業対象者</w:t>
      </w:r>
      <w:r w:rsidR="00541F35" w:rsidRPr="003405AC">
        <w:rPr>
          <w:rFonts w:asciiTheme="minorEastAsia" w:hAnsiTheme="minorEastAsia" w:hint="eastAsia"/>
          <w:color w:val="000000" w:themeColor="text1"/>
          <w:sz w:val="24"/>
          <w:szCs w:val="24"/>
        </w:rPr>
        <w:t>の自立支援のために</w:t>
      </w:r>
      <w:r w:rsidR="009E3870" w:rsidRPr="003405AC">
        <w:rPr>
          <w:rFonts w:asciiTheme="minorEastAsia" w:hAnsiTheme="minorEastAsia" w:hint="eastAsia"/>
          <w:color w:val="000000" w:themeColor="text1"/>
          <w:sz w:val="24"/>
          <w:szCs w:val="24"/>
        </w:rPr>
        <w:t>事業への参加を勧めることもできます。</w:t>
      </w:r>
    </w:p>
    <w:p w14:paraId="49993DB3" w14:textId="35DAF322" w:rsidR="009E3870" w:rsidRPr="003405AC" w:rsidRDefault="009E3870" w:rsidP="009E3870">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※ただし、一般介護予防事業</w:t>
      </w:r>
      <w:r w:rsidR="00C46134" w:rsidRPr="003405AC">
        <w:rPr>
          <w:rFonts w:asciiTheme="minorEastAsia" w:hAnsiTheme="minorEastAsia" w:hint="eastAsia"/>
          <w:color w:val="000000" w:themeColor="text1"/>
          <w:sz w:val="24"/>
          <w:szCs w:val="24"/>
        </w:rPr>
        <w:t>の長寿教室</w:t>
      </w:r>
      <w:r w:rsidRPr="003405AC">
        <w:rPr>
          <w:rFonts w:asciiTheme="minorEastAsia" w:hAnsiTheme="minorEastAsia" w:hint="eastAsia"/>
          <w:color w:val="000000" w:themeColor="text1"/>
          <w:sz w:val="24"/>
          <w:szCs w:val="24"/>
        </w:rPr>
        <w:t>は、一般高齢者や認定等非該当者を優先的に参加させる配慮をしてい</w:t>
      </w:r>
      <w:r w:rsidR="00541F35" w:rsidRPr="003405AC">
        <w:rPr>
          <w:rFonts w:asciiTheme="minorEastAsia" w:hAnsiTheme="minorEastAsia" w:hint="eastAsia"/>
          <w:color w:val="000000" w:themeColor="text1"/>
          <w:sz w:val="24"/>
          <w:szCs w:val="24"/>
        </w:rPr>
        <w:t>るため、</w:t>
      </w:r>
      <w:r w:rsidRPr="00D4378F">
        <w:rPr>
          <w:rFonts w:asciiTheme="minorEastAsia" w:hAnsiTheme="minorEastAsia" w:hint="eastAsia"/>
          <w:color w:val="000000" w:themeColor="text1"/>
          <w:sz w:val="24"/>
          <w:szCs w:val="24"/>
        </w:rPr>
        <w:t>サービス</w:t>
      </w:r>
      <w:r w:rsidR="00541F35" w:rsidRPr="00D4378F">
        <w:rPr>
          <w:rFonts w:asciiTheme="minorEastAsia" w:hAnsiTheme="minorEastAsia" w:hint="eastAsia"/>
          <w:color w:val="000000" w:themeColor="text1"/>
          <w:sz w:val="24"/>
          <w:szCs w:val="24"/>
        </w:rPr>
        <w:t>A</w:t>
      </w:r>
      <w:r w:rsidRPr="003405AC">
        <w:rPr>
          <w:rFonts w:asciiTheme="minorEastAsia" w:hAnsiTheme="minorEastAsia" w:hint="eastAsia"/>
          <w:color w:val="000000" w:themeColor="text1"/>
          <w:sz w:val="24"/>
          <w:szCs w:val="24"/>
        </w:rPr>
        <w:t>からの卒業に向けて、</w:t>
      </w:r>
      <w:r w:rsidR="00541F35" w:rsidRPr="003405AC">
        <w:rPr>
          <w:rFonts w:asciiTheme="minorEastAsia" w:hAnsiTheme="minorEastAsia" w:hint="eastAsia"/>
          <w:color w:val="000000" w:themeColor="text1"/>
          <w:sz w:val="24"/>
          <w:szCs w:val="24"/>
        </w:rPr>
        <w:t>事業参加</w:t>
      </w:r>
      <w:r w:rsidRPr="003405AC">
        <w:rPr>
          <w:rFonts w:asciiTheme="minorEastAsia" w:hAnsiTheme="minorEastAsia" w:hint="eastAsia"/>
          <w:color w:val="000000" w:themeColor="text1"/>
          <w:sz w:val="24"/>
          <w:szCs w:val="24"/>
        </w:rPr>
        <w:t>を検討される場合、市へ事前にお問い合わせください。</w:t>
      </w:r>
    </w:p>
    <w:p w14:paraId="16E0D592" w14:textId="77777777" w:rsidR="009E3870" w:rsidRPr="003405AC" w:rsidRDefault="009E3870" w:rsidP="009E3870">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4A6DF7D6" w14:textId="77777777" w:rsidR="00C46134" w:rsidRPr="003405AC" w:rsidRDefault="00C46134" w:rsidP="009E3870">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長寿教室</w:t>
      </w:r>
    </w:p>
    <w:tbl>
      <w:tblPr>
        <w:tblStyle w:val="a9"/>
        <w:tblW w:w="0" w:type="auto"/>
        <w:tblInd w:w="240" w:type="dxa"/>
        <w:tblLook w:val="04A0" w:firstRow="1" w:lastRow="0" w:firstColumn="1" w:lastColumn="0" w:noHBand="0" w:noVBand="1"/>
      </w:tblPr>
      <w:tblGrid>
        <w:gridCol w:w="1128"/>
        <w:gridCol w:w="1800"/>
        <w:gridCol w:w="5892"/>
      </w:tblGrid>
      <w:tr w:rsidR="00B47B52" w:rsidRPr="003405AC" w14:paraId="2D8F4A4F" w14:textId="77777777" w:rsidTr="00801F45">
        <w:tc>
          <w:tcPr>
            <w:tcW w:w="1128" w:type="dxa"/>
            <w:shd w:val="clear" w:color="auto" w:fill="F2F2F2" w:themeFill="background1" w:themeFillShade="F2"/>
          </w:tcPr>
          <w:p w14:paraId="106F9821" w14:textId="77777777" w:rsidR="009E3870" w:rsidRPr="003405AC" w:rsidRDefault="009E3870" w:rsidP="00830782">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種類</w:t>
            </w:r>
          </w:p>
        </w:tc>
        <w:tc>
          <w:tcPr>
            <w:tcW w:w="1800" w:type="dxa"/>
            <w:shd w:val="clear" w:color="auto" w:fill="F2F2F2" w:themeFill="background1" w:themeFillShade="F2"/>
          </w:tcPr>
          <w:p w14:paraId="242BDD77" w14:textId="77777777" w:rsidR="009E3870" w:rsidRPr="003405AC" w:rsidRDefault="009E3870" w:rsidP="00830782">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事業名</w:t>
            </w:r>
          </w:p>
        </w:tc>
        <w:tc>
          <w:tcPr>
            <w:tcW w:w="5892" w:type="dxa"/>
            <w:shd w:val="clear" w:color="auto" w:fill="F2F2F2" w:themeFill="background1" w:themeFillShade="F2"/>
          </w:tcPr>
          <w:p w14:paraId="41DBEFE7" w14:textId="77777777" w:rsidR="009E3870" w:rsidRPr="003405AC" w:rsidRDefault="009E3870" w:rsidP="00830782">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内容</w:t>
            </w:r>
          </w:p>
        </w:tc>
      </w:tr>
      <w:tr w:rsidR="00B47B52" w:rsidRPr="003405AC" w14:paraId="1B28C478" w14:textId="77777777" w:rsidTr="00801F45">
        <w:trPr>
          <w:trHeight w:val="901"/>
        </w:trPr>
        <w:tc>
          <w:tcPr>
            <w:tcW w:w="1128" w:type="dxa"/>
            <w:shd w:val="clear" w:color="auto" w:fill="F2F2F2" w:themeFill="background1" w:themeFillShade="F2"/>
          </w:tcPr>
          <w:p w14:paraId="6D2286EC"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運動機能</w:t>
            </w:r>
          </w:p>
          <w:p w14:paraId="609EFDD9"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【入門】</w:t>
            </w:r>
          </w:p>
          <w:p w14:paraId="4E7D603F"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【初級】</w:t>
            </w:r>
          </w:p>
        </w:tc>
        <w:tc>
          <w:tcPr>
            <w:tcW w:w="1800" w:type="dxa"/>
          </w:tcPr>
          <w:p w14:paraId="3AE238BD"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つし丸たいそう教室</w:t>
            </w:r>
          </w:p>
        </w:tc>
        <w:tc>
          <w:tcPr>
            <w:tcW w:w="5892" w:type="dxa"/>
          </w:tcPr>
          <w:p w14:paraId="13A77B10"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運動習慣のない方、運動機能に不安がある方を対象につし丸たいそうを中心にレクリエーション等を織り交ぜながら、運動することの習慣作りを支援する</w:t>
            </w:r>
          </w:p>
        </w:tc>
      </w:tr>
      <w:tr w:rsidR="00B47B52" w:rsidRPr="003405AC" w14:paraId="75206548" w14:textId="77777777" w:rsidTr="00801F45">
        <w:trPr>
          <w:trHeight w:val="646"/>
        </w:trPr>
        <w:tc>
          <w:tcPr>
            <w:tcW w:w="1128" w:type="dxa"/>
            <w:shd w:val="clear" w:color="auto" w:fill="F2F2F2" w:themeFill="background1" w:themeFillShade="F2"/>
          </w:tcPr>
          <w:p w14:paraId="0605F727"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運動機能</w:t>
            </w:r>
          </w:p>
          <w:p w14:paraId="2DE7588E"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【初級】</w:t>
            </w:r>
          </w:p>
        </w:tc>
        <w:tc>
          <w:tcPr>
            <w:tcW w:w="1800" w:type="dxa"/>
          </w:tcPr>
          <w:p w14:paraId="1F3CFAB5"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ヨガ教室</w:t>
            </w:r>
          </w:p>
        </w:tc>
        <w:tc>
          <w:tcPr>
            <w:tcW w:w="5892" w:type="dxa"/>
          </w:tcPr>
          <w:p w14:paraId="016AB14C"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簡単なヨガの動きを通して心地よく身体を動かし、元気で健康な身体づくりに繋げる</w:t>
            </w:r>
          </w:p>
        </w:tc>
      </w:tr>
      <w:tr w:rsidR="00B47B52" w:rsidRPr="003405AC" w14:paraId="235F9CFE" w14:textId="77777777" w:rsidTr="00801F45">
        <w:trPr>
          <w:trHeight w:val="556"/>
        </w:trPr>
        <w:tc>
          <w:tcPr>
            <w:tcW w:w="1128" w:type="dxa"/>
            <w:shd w:val="clear" w:color="auto" w:fill="F2F2F2" w:themeFill="background1" w:themeFillShade="F2"/>
          </w:tcPr>
          <w:p w14:paraId="76DA6F98"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運動機能</w:t>
            </w:r>
          </w:p>
          <w:p w14:paraId="34F809F0"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【初級】</w:t>
            </w:r>
          </w:p>
        </w:tc>
        <w:tc>
          <w:tcPr>
            <w:tcW w:w="1800" w:type="dxa"/>
          </w:tcPr>
          <w:p w14:paraId="2AA20F6F"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プール教室</w:t>
            </w:r>
          </w:p>
        </w:tc>
        <w:tc>
          <w:tcPr>
            <w:tcW w:w="5892" w:type="dxa"/>
          </w:tcPr>
          <w:p w14:paraId="2636E799"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流水プールでの水中運動。ひざや腰に負担をかけず、簡単な動きで効果的に筋力アップを図る。泳げなくても参加可能</w:t>
            </w:r>
          </w:p>
        </w:tc>
      </w:tr>
      <w:tr w:rsidR="00B47B52" w:rsidRPr="003405AC" w14:paraId="6F55F441" w14:textId="77777777" w:rsidTr="00801F45">
        <w:trPr>
          <w:trHeight w:val="826"/>
        </w:trPr>
        <w:tc>
          <w:tcPr>
            <w:tcW w:w="1128" w:type="dxa"/>
            <w:shd w:val="clear" w:color="auto" w:fill="F2F2F2" w:themeFill="background1" w:themeFillShade="F2"/>
          </w:tcPr>
          <w:p w14:paraId="26168FE5"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運動機能</w:t>
            </w:r>
          </w:p>
          <w:p w14:paraId="4A9B12F1"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【初級】</w:t>
            </w:r>
          </w:p>
        </w:tc>
        <w:tc>
          <w:tcPr>
            <w:tcW w:w="1800" w:type="dxa"/>
          </w:tcPr>
          <w:p w14:paraId="3A327DB8"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元気サンサン</w:t>
            </w:r>
          </w:p>
          <w:p w14:paraId="3E0DD156"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教室</w:t>
            </w:r>
          </w:p>
        </w:tc>
        <w:tc>
          <w:tcPr>
            <w:tcW w:w="5892" w:type="dxa"/>
          </w:tcPr>
          <w:p w14:paraId="3324B3C0"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ストレッチや軽い筋力トレーニングを行い、運動の習慣化を目指す</w:t>
            </w:r>
          </w:p>
          <w:p w14:paraId="2210889F" w14:textId="0581E621"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w:t>
            </w:r>
            <w:r w:rsidR="00C87BF3">
              <w:rPr>
                <w:rFonts w:asciiTheme="minorEastAsia" w:hAnsiTheme="minorEastAsia" w:hint="eastAsia"/>
                <w:color w:val="000000" w:themeColor="text1"/>
                <w:szCs w:val="24"/>
              </w:rPr>
              <w:t>送迎つきの低強度のおたっしゃクラブコースと、２階ジムスタジオを使った通常コースがあります。</w:t>
            </w:r>
          </w:p>
        </w:tc>
      </w:tr>
      <w:tr w:rsidR="00B47B52" w:rsidRPr="003405AC" w14:paraId="1A210F6A" w14:textId="77777777" w:rsidTr="00801F45">
        <w:trPr>
          <w:trHeight w:val="637"/>
        </w:trPr>
        <w:tc>
          <w:tcPr>
            <w:tcW w:w="1128" w:type="dxa"/>
            <w:shd w:val="clear" w:color="auto" w:fill="F2F2F2" w:themeFill="background1" w:themeFillShade="F2"/>
          </w:tcPr>
          <w:p w14:paraId="4F88602B"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運動機能</w:t>
            </w:r>
          </w:p>
          <w:p w14:paraId="3DDE2385"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【中級】</w:t>
            </w:r>
          </w:p>
        </w:tc>
        <w:tc>
          <w:tcPr>
            <w:tcW w:w="1800" w:type="dxa"/>
          </w:tcPr>
          <w:p w14:paraId="0E056D40"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転倒予防教室</w:t>
            </w:r>
          </w:p>
        </w:tc>
        <w:tc>
          <w:tcPr>
            <w:tcW w:w="5892" w:type="dxa"/>
          </w:tcPr>
          <w:p w14:paraId="013CF21E" w14:textId="77777777" w:rsidR="009E3870" w:rsidRPr="003405AC" w:rsidRDefault="009E3870"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柔道の動きを取り入れた緩やかな体操とストレッチで、転倒を予防するための筋力とバランス力の強化を図る</w:t>
            </w:r>
          </w:p>
        </w:tc>
      </w:tr>
      <w:tr w:rsidR="00801F45" w:rsidRPr="003405AC" w14:paraId="56F9D656" w14:textId="77777777" w:rsidTr="00801F45">
        <w:trPr>
          <w:trHeight w:val="566"/>
        </w:trPr>
        <w:tc>
          <w:tcPr>
            <w:tcW w:w="1128" w:type="dxa"/>
            <w:shd w:val="clear" w:color="auto" w:fill="F2F2F2" w:themeFill="background1" w:themeFillShade="F2"/>
          </w:tcPr>
          <w:p w14:paraId="015916ED" w14:textId="77777777" w:rsidR="00801F45" w:rsidRPr="003405AC" w:rsidRDefault="00801F45"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口腔機能</w:t>
            </w:r>
          </w:p>
        </w:tc>
        <w:tc>
          <w:tcPr>
            <w:tcW w:w="1800" w:type="dxa"/>
          </w:tcPr>
          <w:p w14:paraId="51D130AA" w14:textId="77777777" w:rsidR="00801F45" w:rsidRPr="003405AC" w:rsidRDefault="00801F45"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お口の</w:t>
            </w:r>
          </w:p>
          <w:p w14:paraId="6144D28B" w14:textId="77777777" w:rsidR="00801F45" w:rsidRPr="003405AC" w:rsidRDefault="00801F45"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トレーニング</w:t>
            </w:r>
          </w:p>
        </w:tc>
        <w:tc>
          <w:tcPr>
            <w:tcW w:w="5892" w:type="dxa"/>
          </w:tcPr>
          <w:p w14:paraId="284E17F5" w14:textId="77777777" w:rsidR="00801F45" w:rsidRPr="003405AC" w:rsidRDefault="00801F45" w:rsidP="00830782">
            <w:pPr>
              <w:rPr>
                <w:rFonts w:asciiTheme="minorEastAsia" w:hAnsiTheme="minorEastAsia"/>
                <w:color w:val="000000" w:themeColor="text1"/>
                <w:szCs w:val="24"/>
              </w:rPr>
            </w:pPr>
            <w:r w:rsidRPr="003405AC">
              <w:rPr>
                <w:rFonts w:asciiTheme="minorEastAsia" w:hAnsiTheme="minorEastAsia" w:hint="eastAsia"/>
                <w:color w:val="000000" w:themeColor="text1"/>
                <w:szCs w:val="24"/>
              </w:rPr>
              <w:t>口腔機能の講話をもとに、飲み込みをよくするための運動を実践する</w:t>
            </w:r>
          </w:p>
        </w:tc>
      </w:tr>
    </w:tbl>
    <w:p w14:paraId="79A55131" w14:textId="77777777" w:rsidR="00E24B1B" w:rsidRPr="003405AC" w:rsidRDefault="00E24B1B" w:rsidP="00E24B1B">
      <w:pPr>
        <w:widowControl/>
        <w:jc w:val="left"/>
        <w:rPr>
          <w:rFonts w:asciiTheme="minorEastAsia" w:hAnsiTheme="minorEastAsia"/>
          <w:sz w:val="24"/>
          <w:szCs w:val="24"/>
        </w:rPr>
      </w:pPr>
    </w:p>
    <w:p w14:paraId="0059DDD2" w14:textId="77777777" w:rsidR="005E2D33" w:rsidRPr="00D4378F" w:rsidRDefault="005E2D33" w:rsidP="005E2D33">
      <w:pPr>
        <w:widowControl/>
        <w:jc w:val="left"/>
        <w:rPr>
          <w:rFonts w:asciiTheme="minorEastAsia" w:hAnsiTheme="minorEastAsia"/>
          <w:sz w:val="24"/>
          <w:szCs w:val="24"/>
          <w:bdr w:val="single" w:sz="4" w:space="0" w:color="auto"/>
        </w:rPr>
      </w:pPr>
      <w:r w:rsidRPr="00D4378F">
        <w:rPr>
          <w:rFonts w:asciiTheme="minorEastAsia" w:hAnsiTheme="minorEastAsia" w:hint="eastAsia"/>
          <w:sz w:val="24"/>
          <w:szCs w:val="24"/>
          <w:bdr w:val="single" w:sz="4" w:space="0" w:color="auto"/>
        </w:rPr>
        <w:t>通いの場</w:t>
      </w:r>
    </w:p>
    <w:p w14:paraId="129F7644" w14:textId="77777777" w:rsidR="005E2D33" w:rsidRPr="00D4378F" w:rsidRDefault="005E2D33" w:rsidP="005E2D33">
      <w:pPr>
        <w:widowControl/>
        <w:jc w:val="left"/>
        <w:rPr>
          <w:rFonts w:asciiTheme="minorEastAsia" w:hAnsiTheme="minorEastAsia"/>
          <w:sz w:val="24"/>
          <w:szCs w:val="24"/>
        </w:rPr>
      </w:pPr>
      <w:r w:rsidRPr="00D4378F">
        <w:rPr>
          <w:rFonts w:asciiTheme="minorEastAsia" w:hAnsiTheme="minorEastAsia" w:hint="eastAsia"/>
          <w:sz w:val="24"/>
          <w:szCs w:val="24"/>
        </w:rPr>
        <w:t xml:space="preserve">　通いの場は、介護予防や地域づくりを目的とし、住民が主体となって、市内で運動や趣味活動、茶話会等を実施しています。通いの場に参加することで、地域における人とのつながりを深めることができます。</w:t>
      </w:r>
    </w:p>
    <w:p w14:paraId="1E880AAB" w14:textId="77777777" w:rsidR="005E2D33" w:rsidRPr="00D4378F" w:rsidRDefault="005E2D33" w:rsidP="005E2D33">
      <w:pPr>
        <w:widowControl/>
        <w:jc w:val="left"/>
        <w:rPr>
          <w:rFonts w:asciiTheme="minorEastAsia" w:hAnsiTheme="minorEastAsia"/>
          <w:sz w:val="24"/>
          <w:szCs w:val="24"/>
        </w:rPr>
      </w:pPr>
    </w:p>
    <w:p w14:paraId="4E446533" w14:textId="77777777" w:rsidR="005E2D33" w:rsidRPr="00D4378F" w:rsidRDefault="005E2D33" w:rsidP="005E2D33">
      <w:pPr>
        <w:widowControl/>
        <w:jc w:val="left"/>
        <w:rPr>
          <w:rFonts w:asciiTheme="minorEastAsia" w:hAnsiTheme="minorEastAsia"/>
          <w:sz w:val="24"/>
          <w:szCs w:val="24"/>
          <w:bdr w:val="single" w:sz="4" w:space="0" w:color="auto"/>
        </w:rPr>
      </w:pPr>
      <w:r w:rsidRPr="00D4378F">
        <w:rPr>
          <w:rFonts w:asciiTheme="minorEastAsia" w:hAnsiTheme="minorEastAsia" w:hint="eastAsia"/>
          <w:sz w:val="24"/>
          <w:szCs w:val="24"/>
          <w:bdr w:val="single" w:sz="4" w:space="0" w:color="auto"/>
        </w:rPr>
        <w:t>高齢者ふれあいサロン</w:t>
      </w:r>
    </w:p>
    <w:p w14:paraId="30EB3031" w14:textId="1E6CB790" w:rsidR="005E2D33" w:rsidRPr="00D4378F" w:rsidRDefault="005E2D33" w:rsidP="005E2D33">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rPr>
        <w:t xml:space="preserve">　</w:t>
      </w:r>
      <w:r w:rsidRPr="00D4378F">
        <w:rPr>
          <w:rFonts w:asciiTheme="minorEastAsia" w:hAnsiTheme="minorEastAsia" w:hint="eastAsia"/>
          <w:color w:val="000000" w:themeColor="text1"/>
          <w:sz w:val="24"/>
          <w:szCs w:val="24"/>
        </w:rPr>
        <w:t>高齢者ふれあいサロンとは、市主催の養成講座修了者（認知症予防スタッフ）</w:t>
      </w:r>
      <w:r w:rsidR="000B678B" w:rsidRPr="00D4378F">
        <w:rPr>
          <w:rFonts w:asciiTheme="minorEastAsia" w:hAnsiTheme="minorEastAsia" w:hint="eastAsia"/>
          <w:color w:val="000000" w:themeColor="text1"/>
          <w:sz w:val="24"/>
          <w:szCs w:val="24"/>
        </w:rPr>
        <w:t>等により</w:t>
      </w:r>
      <w:r w:rsidRPr="00D4378F">
        <w:rPr>
          <w:rFonts w:asciiTheme="minorEastAsia" w:hAnsiTheme="minorEastAsia" w:hint="eastAsia"/>
          <w:color w:val="000000" w:themeColor="text1"/>
          <w:sz w:val="24"/>
          <w:szCs w:val="24"/>
        </w:rPr>
        <w:t>、</w:t>
      </w:r>
      <w:r w:rsidR="000B678B" w:rsidRPr="00D4378F">
        <w:rPr>
          <w:rFonts w:asciiTheme="minorEastAsia" w:hAnsiTheme="minorEastAsia" w:hint="eastAsia"/>
          <w:color w:val="000000" w:themeColor="text1"/>
          <w:sz w:val="24"/>
          <w:szCs w:val="24"/>
        </w:rPr>
        <w:t>認知症予防や閉じこもり予防のための</w:t>
      </w:r>
      <w:r w:rsidR="00A609C6" w:rsidRPr="00D4378F">
        <w:rPr>
          <w:rFonts w:asciiTheme="minorEastAsia" w:hAnsiTheme="minorEastAsia" w:hint="eastAsia"/>
          <w:color w:val="000000" w:themeColor="text1"/>
          <w:sz w:val="24"/>
          <w:szCs w:val="24"/>
        </w:rPr>
        <w:t>レクリエーションなど</w:t>
      </w:r>
      <w:r w:rsidR="000B678B" w:rsidRPr="00D4378F">
        <w:rPr>
          <w:rFonts w:asciiTheme="minorEastAsia" w:hAnsiTheme="minorEastAsia" w:hint="eastAsia"/>
          <w:color w:val="000000" w:themeColor="text1"/>
          <w:sz w:val="24"/>
          <w:szCs w:val="24"/>
        </w:rPr>
        <w:t>を行い</w:t>
      </w:r>
      <w:r w:rsidR="00A609C6" w:rsidRPr="00D4378F">
        <w:rPr>
          <w:rFonts w:asciiTheme="minorEastAsia" w:hAnsiTheme="minorEastAsia" w:hint="eastAsia"/>
          <w:color w:val="000000" w:themeColor="text1"/>
          <w:sz w:val="24"/>
          <w:szCs w:val="24"/>
        </w:rPr>
        <w:t>、</w:t>
      </w:r>
      <w:r w:rsidRPr="00D4378F">
        <w:rPr>
          <w:rFonts w:asciiTheme="minorEastAsia" w:hAnsiTheme="minorEastAsia" w:hint="eastAsia"/>
          <w:color w:val="000000" w:themeColor="text1"/>
          <w:sz w:val="24"/>
          <w:szCs w:val="24"/>
        </w:rPr>
        <w:t>地域との繋がりを作り、心身ともに健康を維持</w:t>
      </w:r>
      <w:r w:rsidR="000B678B" w:rsidRPr="00D4378F">
        <w:rPr>
          <w:rFonts w:asciiTheme="minorEastAsia" w:hAnsiTheme="minorEastAsia" w:hint="eastAsia"/>
          <w:color w:val="000000" w:themeColor="text1"/>
          <w:sz w:val="24"/>
          <w:szCs w:val="24"/>
        </w:rPr>
        <w:t>する活動の場です</w:t>
      </w:r>
      <w:r w:rsidRPr="00D4378F">
        <w:rPr>
          <w:rFonts w:asciiTheme="minorEastAsia" w:hAnsiTheme="minorEastAsia" w:hint="eastAsia"/>
          <w:color w:val="000000" w:themeColor="text1"/>
          <w:sz w:val="24"/>
          <w:szCs w:val="24"/>
        </w:rPr>
        <w:t>。</w:t>
      </w:r>
    </w:p>
    <w:p w14:paraId="0A88D24B" w14:textId="77777777" w:rsidR="005E2D33" w:rsidRPr="00D4378F" w:rsidRDefault="005E2D33" w:rsidP="005E2D33">
      <w:pPr>
        <w:widowControl/>
        <w:jc w:val="left"/>
        <w:rPr>
          <w:rFonts w:asciiTheme="minorEastAsia" w:hAnsiTheme="minorEastAsia"/>
          <w:sz w:val="24"/>
          <w:szCs w:val="24"/>
          <w:shd w:val="pct15" w:color="auto" w:fill="FFFFFF"/>
        </w:rPr>
      </w:pPr>
    </w:p>
    <w:p w14:paraId="5A8C56BA" w14:textId="5702B0E4" w:rsidR="00C46134" w:rsidRPr="003405AC" w:rsidRDefault="00C46134" w:rsidP="00E24B1B">
      <w:pPr>
        <w:widowControl/>
        <w:jc w:val="left"/>
        <w:rPr>
          <w:rFonts w:asciiTheme="minorEastAsia" w:hAnsiTheme="minorEastAsia"/>
          <w:sz w:val="24"/>
          <w:szCs w:val="24"/>
        </w:rPr>
      </w:pPr>
      <w:r w:rsidRPr="00D4378F">
        <w:rPr>
          <w:rFonts w:asciiTheme="minorEastAsia" w:hAnsiTheme="minorEastAsia" w:hint="eastAsia"/>
          <w:sz w:val="24"/>
          <w:szCs w:val="24"/>
        </w:rPr>
        <w:t>※一般介護予防事業は</w:t>
      </w:r>
      <w:r w:rsidR="000A31ED" w:rsidRPr="00D4378F">
        <w:rPr>
          <w:rFonts w:asciiTheme="minorEastAsia" w:hAnsiTheme="minorEastAsia" w:hint="eastAsia"/>
          <w:sz w:val="24"/>
          <w:szCs w:val="24"/>
        </w:rPr>
        <w:t>「長寿教室」「</w:t>
      </w:r>
      <w:r w:rsidR="005E2D33" w:rsidRPr="00D4378F">
        <w:rPr>
          <w:rFonts w:asciiTheme="minorEastAsia" w:hAnsiTheme="minorEastAsia" w:hint="eastAsia"/>
          <w:sz w:val="24"/>
          <w:szCs w:val="24"/>
        </w:rPr>
        <w:t>通い</w:t>
      </w:r>
      <w:r w:rsidR="000A31ED" w:rsidRPr="00D4378F">
        <w:rPr>
          <w:rFonts w:asciiTheme="minorEastAsia" w:hAnsiTheme="minorEastAsia" w:hint="eastAsia"/>
          <w:sz w:val="24"/>
          <w:szCs w:val="24"/>
        </w:rPr>
        <w:t>の場」</w:t>
      </w:r>
      <w:r w:rsidR="005E2D33" w:rsidRPr="00D4378F">
        <w:rPr>
          <w:rFonts w:asciiTheme="minorEastAsia" w:hAnsiTheme="minorEastAsia" w:hint="eastAsia"/>
          <w:sz w:val="24"/>
          <w:szCs w:val="24"/>
        </w:rPr>
        <w:t>「高齢者ふれあいサロン」</w:t>
      </w:r>
      <w:r w:rsidR="000A31ED" w:rsidRPr="003405AC">
        <w:rPr>
          <w:rFonts w:asciiTheme="minorEastAsia" w:hAnsiTheme="minorEastAsia" w:hint="eastAsia"/>
          <w:sz w:val="24"/>
          <w:szCs w:val="24"/>
        </w:rPr>
        <w:t>のほかに</w:t>
      </w:r>
      <w:r w:rsidR="00481644" w:rsidRPr="003405AC">
        <w:rPr>
          <w:rFonts w:asciiTheme="minorEastAsia" w:hAnsiTheme="minorEastAsia" w:hint="eastAsia"/>
          <w:sz w:val="24"/>
          <w:szCs w:val="24"/>
        </w:rPr>
        <w:t>、</w:t>
      </w:r>
      <w:r w:rsidR="000A31ED" w:rsidRPr="003405AC">
        <w:rPr>
          <w:rFonts w:asciiTheme="minorEastAsia" w:hAnsiTheme="minorEastAsia" w:hint="eastAsia"/>
          <w:sz w:val="24"/>
          <w:szCs w:val="24"/>
        </w:rPr>
        <w:t>担い手として「認知症予防スタッフ」「つしま家事サポーター」「つしま❀げんきボランティア」があります。</w:t>
      </w:r>
    </w:p>
    <w:p w14:paraId="662D1939" w14:textId="34EA166D" w:rsidR="00E24B1B" w:rsidRPr="003405AC" w:rsidRDefault="00B13D34" w:rsidP="0043277F">
      <w:pPr>
        <w:widowControl/>
        <w:jc w:val="left"/>
        <w:rPr>
          <w:rFonts w:asciiTheme="minorEastAsia" w:hAnsiTheme="minorEastAsia"/>
          <w:sz w:val="24"/>
          <w:szCs w:val="24"/>
        </w:rPr>
      </w:pPr>
      <w:r w:rsidRPr="003405AC">
        <w:rPr>
          <w:rFonts w:asciiTheme="minorEastAsia" w:hAnsiTheme="minorEastAsia"/>
          <w:sz w:val="24"/>
          <w:szCs w:val="24"/>
        </w:rPr>
        <w:br w:type="page"/>
      </w:r>
      <w:r w:rsidR="000A0E90">
        <w:rPr>
          <w:rFonts w:asciiTheme="minorEastAsia" w:hAnsiTheme="minorEastAsia" w:hint="eastAsia"/>
          <w:sz w:val="24"/>
          <w:szCs w:val="24"/>
        </w:rPr>
        <w:lastRenderedPageBreak/>
        <w:t>（</w:t>
      </w:r>
      <w:r w:rsidR="00481644" w:rsidRPr="003405AC">
        <w:rPr>
          <w:rFonts w:asciiTheme="minorEastAsia" w:hAnsiTheme="minorEastAsia" w:hint="eastAsia"/>
          <w:sz w:val="24"/>
          <w:szCs w:val="24"/>
        </w:rPr>
        <w:t>４</w:t>
      </w:r>
      <w:r w:rsidR="00E24B1B" w:rsidRPr="003405AC">
        <w:rPr>
          <w:rFonts w:asciiTheme="minorEastAsia" w:hAnsiTheme="minorEastAsia" w:hint="eastAsia"/>
          <w:sz w:val="24"/>
          <w:szCs w:val="24"/>
        </w:rPr>
        <w:t>）その他の留意事項等</w:t>
      </w:r>
    </w:p>
    <w:p w14:paraId="6B2D8B14" w14:textId="77777777" w:rsidR="0098482A" w:rsidRPr="003405AC" w:rsidRDefault="0098482A" w:rsidP="00A60E36">
      <w:pPr>
        <w:ind w:left="240" w:hangingChars="100" w:hanging="240"/>
        <w:rPr>
          <w:rFonts w:asciiTheme="minorEastAsia" w:hAnsiTheme="minorEastAsia"/>
          <w:sz w:val="24"/>
          <w:szCs w:val="24"/>
        </w:rPr>
      </w:pPr>
    </w:p>
    <w:p w14:paraId="4D3D6345" w14:textId="77777777" w:rsidR="00E24B1B" w:rsidRPr="003405AC" w:rsidRDefault="00B42051" w:rsidP="00E24B1B">
      <w:pPr>
        <w:widowControl/>
        <w:ind w:firstLineChars="100" w:firstLine="240"/>
        <w:jc w:val="left"/>
        <w:rPr>
          <w:rFonts w:asciiTheme="minorEastAsia" w:hAnsiTheme="minorEastAsia"/>
          <w:sz w:val="24"/>
          <w:szCs w:val="24"/>
        </w:rPr>
      </w:pPr>
      <w:r w:rsidRPr="003405AC">
        <w:rPr>
          <w:rFonts w:asciiTheme="minorEastAsia" w:hAnsiTheme="minorEastAsia" w:hint="eastAsia"/>
          <w:sz w:val="24"/>
          <w:szCs w:val="24"/>
        </w:rPr>
        <w:t>区分</w:t>
      </w:r>
      <w:r w:rsidR="00E24B1B" w:rsidRPr="003405AC">
        <w:rPr>
          <w:rFonts w:asciiTheme="minorEastAsia" w:hAnsiTheme="minorEastAsia" w:hint="eastAsia"/>
          <w:sz w:val="24"/>
          <w:szCs w:val="24"/>
        </w:rPr>
        <w:t>支給限度</w:t>
      </w:r>
      <w:r w:rsidRPr="003405AC">
        <w:rPr>
          <w:rFonts w:asciiTheme="minorEastAsia" w:hAnsiTheme="minorEastAsia" w:hint="eastAsia"/>
          <w:sz w:val="24"/>
          <w:szCs w:val="24"/>
        </w:rPr>
        <w:t>基準</w:t>
      </w:r>
      <w:r w:rsidR="00E24B1B" w:rsidRPr="003405AC">
        <w:rPr>
          <w:rFonts w:asciiTheme="minorEastAsia" w:hAnsiTheme="minorEastAsia" w:hint="eastAsia"/>
          <w:sz w:val="24"/>
          <w:szCs w:val="24"/>
        </w:rPr>
        <w:t>額について</w:t>
      </w:r>
    </w:p>
    <w:tbl>
      <w:tblPr>
        <w:tblStyle w:val="a9"/>
        <w:tblW w:w="0" w:type="auto"/>
        <w:tblInd w:w="108" w:type="dxa"/>
        <w:tblLook w:val="04A0" w:firstRow="1" w:lastRow="0" w:firstColumn="1" w:lastColumn="0" w:noHBand="0" w:noVBand="1"/>
      </w:tblPr>
      <w:tblGrid>
        <w:gridCol w:w="1374"/>
        <w:gridCol w:w="1141"/>
        <w:gridCol w:w="2068"/>
        <w:gridCol w:w="2995"/>
        <w:gridCol w:w="1374"/>
      </w:tblGrid>
      <w:tr w:rsidR="00E24B1B" w:rsidRPr="003405AC" w14:paraId="2EC8622A" w14:textId="77777777" w:rsidTr="00F30F74">
        <w:trPr>
          <w:trHeight w:val="773"/>
        </w:trPr>
        <w:tc>
          <w:tcPr>
            <w:tcW w:w="1374" w:type="dxa"/>
            <w:vAlign w:val="center"/>
          </w:tcPr>
          <w:p w14:paraId="47162236" w14:textId="77777777" w:rsidR="00F30F74"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利用者</w:t>
            </w:r>
          </w:p>
          <w:p w14:paraId="372B4AC8" w14:textId="77777777" w:rsidR="00E24B1B"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区分</w:t>
            </w:r>
          </w:p>
        </w:tc>
        <w:tc>
          <w:tcPr>
            <w:tcW w:w="3209" w:type="dxa"/>
            <w:gridSpan w:val="2"/>
            <w:vAlign w:val="center"/>
          </w:tcPr>
          <w:p w14:paraId="12E0BA58" w14:textId="77777777" w:rsidR="00E24B1B" w:rsidRPr="003405AC" w:rsidRDefault="00E24B1B" w:rsidP="00F10AA4">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w w:val="91"/>
                <w:kern w:val="0"/>
                <w:sz w:val="24"/>
                <w:szCs w:val="24"/>
                <w:fitText w:val="2640" w:id="2055392513"/>
              </w:rPr>
              <w:t>サービス利用のパターン</w:t>
            </w:r>
            <w:r w:rsidRPr="005C14CA">
              <w:rPr>
                <w:rFonts w:asciiTheme="minorEastAsia" w:hAnsiTheme="minorEastAsia" w:hint="eastAsia"/>
                <w:color w:val="000000" w:themeColor="text1"/>
                <w:spacing w:val="60"/>
                <w:w w:val="91"/>
                <w:kern w:val="0"/>
                <w:sz w:val="24"/>
                <w:szCs w:val="24"/>
                <w:fitText w:val="2640" w:id="2055392513"/>
              </w:rPr>
              <w:t>例</w:t>
            </w:r>
          </w:p>
        </w:tc>
        <w:tc>
          <w:tcPr>
            <w:tcW w:w="2995" w:type="dxa"/>
            <w:vAlign w:val="center"/>
          </w:tcPr>
          <w:p w14:paraId="525973B8" w14:textId="77777777" w:rsidR="00E24B1B"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費用区分</w:t>
            </w:r>
          </w:p>
        </w:tc>
        <w:tc>
          <w:tcPr>
            <w:tcW w:w="1374" w:type="dxa"/>
            <w:vAlign w:val="center"/>
          </w:tcPr>
          <w:p w14:paraId="4CB94B0F" w14:textId="77777777" w:rsidR="00E0684D" w:rsidRPr="003405AC" w:rsidRDefault="00E0684D"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区分</w:t>
            </w:r>
            <w:r w:rsidR="00E24B1B" w:rsidRPr="003405AC">
              <w:rPr>
                <w:rFonts w:asciiTheme="minorEastAsia" w:hAnsiTheme="minorEastAsia" w:hint="eastAsia"/>
                <w:color w:val="000000" w:themeColor="text1"/>
                <w:sz w:val="24"/>
                <w:szCs w:val="24"/>
              </w:rPr>
              <w:t>支給</w:t>
            </w:r>
          </w:p>
          <w:p w14:paraId="7B8169E5" w14:textId="77777777" w:rsidR="00E24B1B" w:rsidRPr="003405AC" w:rsidRDefault="00E24B1B" w:rsidP="00F10AA4">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spacing w:val="15"/>
                <w:w w:val="80"/>
                <w:kern w:val="0"/>
                <w:sz w:val="24"/>
                <w:szCs w:val="24"/>
                <w:fitText w:val="960" w:id="2055393280"/>
              </w:rPr>
              <w:t>限度</w:t>
            </w:r>
            <w:r w:rsidR="00E0684D" w:rsidRPr="005C14CA">
              <w:rPr>
                <w:rFonts w:asciiTheme="minorEastAsia" w:hAnsiTheme="minorEastAsia" w:hint="eastAsia"/>
                <w:color w:val="000000" w:themeColor="text1"/>
                <w:spacing w:val="15"/>
                <w:w w:val="80"/>
                <w:kern w:val="0"/>
                <w:sz w:val="24"/>
                <w:szCs w:val="24"/>
                <w:fitText w:val="960" w:id="2055393280"/>
              </w:rPr>
              <w:t>基準</w:t>
            </w:r>
            <w:r w:rsidRPr="005C14CA">
              <w:rPr>
                <w:rFonts w:asciiTheme="minorEastAsia" w:hAnsiTheme="minorEastAsia" w:hint="eastAsia"/>
                <w:color w:val="000000" w:themeColor="text1"/>
                <w:spacing w:val="-30"/>
                <w:w w:val="80"/>
                <w:kern w:val="0"/>
                <w:sz w:val="24"/>
                <w:szCs w:val="24"/>
                <w:fitText w:val="960" w:id="2055393280"/>
              </w:rPr>
              <w:t>額</w:t>
            </w:r>
          </w:p>
        </w:tc>
      </w:tr>
      <w:tr w:rsidR="00E24B1B" w:rsidRPr="003405AC" w14:paraId="3CFA4D7B" w14:textId="77777777" w:rsidTr="00F30F74">
        <w:tc>
          <w:tcPr>
            <w:tcW w:w="1374" w:type="dxa"/>
            <w:vMerge w:val="restart"/>
            <w:vAlign w:val="center"/>
          </w:tcPr>
          <w:p w14:paraId="586AB55B"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kern w:val="0"/>
                <w:sz w:val="24"/>
                <w:szCs w:val="24"/>
                <w:fitText w:val="1200" w:id="2040268801"/>
              </w:rPr>
              <w:t>事業対象者</w:t>
            </w:r>
          </w:p>
        </w:tc>
        <w:tc>
          <w:tcPr>
            <w:tcW w:w="3209" w:type="dxa"/>
            <w:gridSpan w:val="2"/>
            <w:vAlign w:val="center"/>
          </w:tcPr>
          <w:p w14:paraId="10BC4492"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219F46B8" w14:textId="77777777" w:rsidR="00E24B1B" w:rsidRPr="003405AC" w:rsidRDefault="00E24B1B" w:rsidP="00F10AA4">
            <w:pPr>
              <w:rPr>
                <w:rFonts w:asciiTheme="minorEastAsia" w:hAnsiTheme="minorEastAsia"/>
                <w:color w:val="000000" w:themeColor="text1"/>
                <w:sz w:val="24"/>
                <w:szCs w:val="24"/>
              </w:rPr>
            </w:pPr>
            <w:r w:rsidRPr="00A609C6">
              <w:rPr>
                <w:rFonts w:asciiTheme="minorEastAsia" w:hAnsiTheme="minorEastAsia" w:hint="eastAsia"/>
                <w:color w:val="000000" w:themeColor="text1"/>
                <w:kern w:val="0"/>
                <w:sz w:val="24"/>
                <w:szCs w:val="24"/>
                <w:fitText w:val="2880" w:id="2040269056"/>
              </w:rPr>
              <w:t>介護予防ケマネジメント費</w:t>
            </w:r>
          </w:p>
        </w:tc>
        <w:tc>
          <w:tcPr>
            <w:tcW w:w="1374" w:type="dxa"/>
            <w:vMerge w:val="restart"/>
            <w:vAlign w:val="center"/>
          </w:tcPr>
          <w:p w14:paraId="7668C4BA"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w:t>
            </w:r>
          </w:p>
          <w:p w14:paraId="2C500324"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原則、</w:t>
            </w:r>
          </w:p>
          <w:p w14:paraId="14954164" w14:textId="77777777" w:rsidR="00E24B1B" w:rsidRPr="003405AC" w:rsidRDefault="00B42051"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5,032</w:t>
            </w:r>
            <w:r w:rsidR="00E24B1B" w:rsidRPr="003405AC">
              <w:rPr>
                <w:rFonts w:asciiTheme="minorEastAsia" w:hAnsiTheme="minorEastAsia" w:hint="eastAsia"/>
                <w:color w:val="000000" w:themeColor="text1"/>
                <w:sz w:val="24"/>
                <w:szCs w:val="24"/>
              </w:rPr>
              <w:t>単位</w:t>
            </w:r>
          </w:p>
        </w:tc>
      </w:tr>
      <w:tr w:rsidR="00E24B1B" w:rsidRPr="003405AC" w14:paraId="2F18B1E0" w14:textId="77777777" w:rsidTr="00F30F74">
        <w:tc>
          <w:tcPr>
            <w:tcW w:w="1374" w:type="dxa"/>
            <w:vMerge/>
            <w:vAlign w:val="center"/>
          </w:tcPr>
          <w:p w14:paraId="697B2B57" w14:textId="77777777" w:rsidR="00E24B1B" w:rsidRPr="003405AC" w:rsidRDefault="00E24B1B" w:rsidP="00F10AA4">
            <w:pPr>
              <w:rPr>
                <w:rFonts w:asciiTheme="minorEastAsia" w:hAnsiTheme="minorEastAsia"/>
                <w:color w:val="000000" w:themeColor="text1"/>
                <w:sz w:val="24"/>
                <w:szCs w:val="24"/>
              </w:rPr>
            </w:pPr>
          </w:p>
        </w:tc>
        <w:tc>
          <w:tcPr>
            <w:tcW w:w="3209" w:type="dxa"/>
            <w:gridSpan w:val="2"/>
            <w:vAlign w:val="center"/>
          </w:tcPr>
          <w:p w14:paraId="353AA9A2"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268A7D73" w14:textId="77777777" w:rsidR="00E24B1B" w:rsidRPr="003405AC" w:rsidRDefault="00E24B1B" w:rsidP="00F10AA4">
            <w:pPr>
              <w:rPr>
                <w:rFonts w:asciiTheme="minorEastAsia" w:hAnsiTheme="minorEastAsia"/>
                <w:color w:val="000000" w:themeColor="text1"/>
                <w:sz w:val="24"/>
                <w:szCs w:val="24"/>
              </w:rPr>
            </w:pPr>
          </w:p>
        </w:tc>
        <w:tc>
          <w:tcPr>
            <w:tcW w:w="1374" w:type="dxa"/>
            <w:vMerge/>
            <w:vAlign w:val="center"/>
          </w:tcPr>
          <w:p w14:paraId="29FB7733" w14:textId="77777777" w:rsidR="00E24B1B" w:rsidRPr="003405AC" w:rsidRDefault="00E24B1B" w:rsidP="00F10AA4">
            <w:pPr>
              <w:rPr>
                <w:rFonts w:asciiTheme="minorEastAsia" w:hAnsiTheme="minorEastAsia"/>
                <w:color w:val="000000" w:themeColor="text1"/>
                <w:sz w:val="24"/>
                <w:szCs w:val="24"/>
              </w:rPr>
            </w:pPr>
          </w:p>
        </w:tc>
      </w:tr>
      <w:tr w:rsidR="00E24B1B" w:rsidRPr="003405AC" w14:paraId="33527676" w14:textId="77777777" w:rsidTr="00F30F74">
        <w:tc>
          <w:tcPr>
            <w:tcW w:w="1374" w:type="dxa"/>
            <w:vMerge/>
            <w:vAlign w:val="center"/>
          </w:tcPr>
          <w:p w14:paraId="616CA9C0" w14:textId="77777777" w:rsidR="00E24B1B" w:rsidRPr="003405AC" w:rsidRDefault="00E24B1B" w:rsidP="00F10AA4">
            <w:pPr>
              <w:rPr>
                <w:rFonts w:asciiTheme="minorEastAsia" w:hAnsiTheme="minorEastAsia"/>
                <w:color w:val="000000" w:themeColor="text1"/>
                <w:sz w:val="24"/>
                <w:szCs w:val="24"/>
              </w:rPr>
            </w:pPr>
          </w:p>
        </w:tc>
        <w:tc>
          <w:tcPr>
            <w:tcW w:w="3209" w:type="dxa"/>
            <w:gridSpan w:val="2"/>
            <w:vAlign w:val="center"/>
          </w:tcPr>
          <w:p w14:paraId="20B9209D"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5C14CA">
              <w:rPr>
                <w:rFonts w:asciiTheme="minorEastAsia" w:hAnsiTheme="minorEastAsia" w:hint="eastAsia"/>
                <w:color w:val="000000" w:themeColor="text1"/>
                <w:w w:val="66"/>
                <w:kern w:val="0"/>
                <w:sz w:val="24"/>
                <w:szCs w:val="24"/>
                <w:fitText w:val="1440" w:id="2055393024"/>
              </w:rPr>
              <w:t>（訪問型＋通所型</w:t>
            </w:r>
            <w:r w:rsidRPr="005C14CA">
              <w:rPr>
                <w:rFonts w:asciiTheme="minorEastAsia" w:hAnsiTheme="minorEastAsia" w:hint="eastAsia"/>
                <w:color w:val="000000" w:themeColor="text1"/>
                <w:spacing w:val="45"/>
                <w:w w:val="66"/>
                <w:kern w:val="0"/>
                <w:sz w:val="24"/>
                <w:szCs w:val="24"/>
                <w:fitText w:val="1440" w:id="2055393024"/>
              </w:rPr>
              <w:t>）</w:t>
            </w:r>
            <w:r w:rsidRPr="003405AC">
              <w:rPr>
                <w:rFonts w:asciiTheme="minorEastAsia" w:hAnsiTheme="minorEastAsia" w:hint="eastAsia"/>
                <w:color w:val="000000" w:themeColor="text1"/>
                <w:sz w:val="24"/>
                <w:szCs w:val="24"/>
              </w:rPr>
              <w:t>のみ</w:t>
            </w:r>
          </w:p>
        </w:tc>
        <w:tc>
          <w:tcPr>
            <w:tcW w:w="2995" w:type="dxa"/>
            <w:vMerge/>
            <w:vAlign w:val="center"/>
          </w:tcPr>
          <w:p w14:paraId="7924F628" w14:textId="77777777" w:rsidR="00E24B1B" w:rsidRPr="003405AC" w:rsidRDefault="00E24B1B" w:rsidP="00F10AA4">
            <w:pPr>
              <w:rPr>
                <w:rFonts w:asciiTheme="minorEastAsia" w:hAnsiTheme="minorEastAsia"/>
                <w:color w:val="000000" w:themeColor="text1"/>
                <w:sz w:val="24"/>
                <w:szCs w:val="24"/>
              </w:rPr>
            </w:pPr>
          </w:p>
        </w:tc>
        <w:tc>
          <w:tcPr>
            <w:tcW w:w="1374" w:type="dxa"/>
            <w:vMerge/>
            <w:vAlign w:val="center"/>
          </w:tcPr>
          <w:p w14:paraId="1A04558B" w14:textId="77777777" w:rsidR="00E24B1B" w:rsidRPr="003405AC" w:rsidRDefault="00E24B1B" w:rsidP="00F10AA4">
            <w:pPr>
              <w:rPr>
                <w:rFonts w:asciiTheme="minorEastAsia" w:hAnsiTheme="minorEastAsia"/>
                <w:color w:val="000000" w:themeColor="text1"/>
                <w:sz w:val="24"/>
                <w:szCs w:val="24"/>
              </w:rPr>
            </w:pPr>
          </w:p>
        </w:tc>
      </w:tr>
      <w:tr w:rsidR="00A60E36" w:rsidRPr="003405AC" w14:paraId="4E297493" w14:textId="77777777" w:rsidTr="00F30F74">
        <w:tc>
          <w:tcPr>
            <w:tcW w:w="1374" w:type="dxa"/>
            <w:vMerge w:val="restart"/>
            <w:vAlign w:val="center"/>
          </w:tcPr>
          <w:p w14:paraId="7D9752D9"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要支援１</w:t>
            </w:r>
          </w:p>
        </w:tc>
        <w:tc>
          <w:tcPr>
            <w:tcW w:w="3209" w:type="dxa"/>
            <w:gridSpan w:val="2"/>
            <w:vAlign w:val="center"/>
          </w:tcPr>
          <w:p w14:paraId="315241B3" w14:textId="77777777" w:rsidR="00A60E36" w:rsidRPr="003405AC" w:rsidRDefault="00861F68"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予防</w:t>
            </w:r>
            <w:r w:rsidR="00A60E36" w:rsidRPr="003405AC">
              <w:rPr>
                <w:rFonts w:asciiTheme="minorEastAsia" w:hAnsiTheme="minorEastAsia" w:hint="eastAsia"/>
                <w:color w:val="000000" w:themeColor="text1"/>
                <w:sz w:val="24"/>
                <w:szCs w:val="24"/>
              </w:rPr>
              <w:t>給付のみ</w:t>
            </w:r>
          </w:p>
        </w:tc>
        <w:tc>
          <w:tcPr>
            <w:tcW w:w="2995" w:type="dxa"/>
            <w:vMerge w:val="restart"/>
            <w:vAlign w:val="center"/>
          </w:tcPr>
          <w:p w14:paraId="3BAF3509"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介護予防支援費</w:t>
            </w:r>
          </w:p>
        </w:tc>
        <w:tc>
          <w:tcPr>
            <w:tcW w:w="1374" w:type="dxa"/>
            <w:vMerge w:val="restart"/>
            <w:vAlign w:val="center"/>
          </w:tcPr>
          <w:p w14:paraId="4B927F46" w14:textId="77777777" w:rsidR="00A60E36" w:rsidRPr="003405AC" w:rsidRDefault="00B42051"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5,0</w:t>
            </w:r>
            <w:r w:rsidRPr="003405AC">
              <w:rPr>
                <w:rFonts w:asciiTheme="minorEastAsia" w:hAnsiTheme="minorEastAsia"/>
                <w:color w:val="000000" w:themeColor="text1"/>
                <w:sz w:val="24"/>
                <w:szCs w:val="24"/>
              </w:rPr>
              <w:t>32</w:t>
            </w:r>
            <w:r w:rsidR="00A60E36" w:rsidRPr="003405AC">
              <w:rPr>
                <w:rFonts w:asciiTheme="minorEastAsia" w:hAnsiTheme="minorEastAsia" w:hint="eastAsia"/>
                <w:color w:val="000000" w:themeColor="text1"/>
                <w:sz w:val="24"/>
                <w:szCs w:val="24"/>
              </w:rPr>
              <w:t>単位</w:t>
            </w:r>
          </w:p>
        </w:tc>
      </w:tr>
      <w:tr w:rsidR="00A60E36" w:rsidRPr="003405AC" w14:paraId="76EB29E8" w14:textId="77777777" w:rsidTr="00F30F74">
        <w:tc>
          <w:tcPr>
            <w:tcW w:w="1374" w:type="dxa"/>
            <w:vMerge/>
            <w:vAlign w:val="center"/>
          </w:tcPr>
          <w:p w14:paraId="276A0492" w14:textId="77777777" w:rsidR="00A60E36" w:rsidRPr="003405AC" w:rsidRDefault="00A60E36" w:rsidP="00F10AA4">
            <w:pPr>
              <w:rPr>
                <w:rFonts w:asciiTheme="minorEastAsia" w:hAnsiTheme="minorEastAsia"/>
                <w:color w:val="000000" w:themeColor="text1"/>
                <w:sz w:val="24"/>
                <w:szCs w:val="24"/>
              </w:rPr>
            </w:pPr>
          </w:p>
        </w:tc>
        <w:tc>
          <w:tcPr>
            <w:tcW w:w="1139" w:type="dxa"/>
            <w:vMerge w:val="restart"/>
            <w:vAlign w:val="center"/>
          </w:tcPr>
          <w:p w14:paraId="293E0E5C" w14:textId="77777777" w:rsidR="00A60E36" w:rsidRPr="003405AC" w:rsidRDefault="00861F68" w:rsidP="00F30F74">
            <w:pPr>
              <w:rPr>
                <w:rFonts w:asciiTheme="minorEastAsia" w:hAnsiTheme="minorEastAsia"/>
                <w:color w:val="000000" w:themeColor="text1"/>
                <w:sz w:val="24"/>
                <w:szCs w:val="24"/>
              </w:rPr>
            </w:pPr>
            <w:r w:rsidRPr="005C14CA">
              <w:rPr>
                <w:rFonts w:asciiTheme="minorEastAsia" w:hAnsiTheme="minorEastAsia" w:hint="eastAsia"/>
                <w:color w:val="000000" w:themeColor="text1"/>
                <w:spacing w:val="15"/>
                <w:w w:val="80"/>
                <w:kern w:val="0"/>
                <w:sz w:val="24"/>
                <w:szCs w:val="24"/>
                <w:fitText w:val="960" w:id="2055392769"/>
              </w:rPr>
              <w:t>予防</w:t>
            </w:r>
            <w:r w:rsidR="00A60E36" w:rsidRPr="005C14CA">
              <w:rPr>
                <w:rFonts w:asciiTheme="minorEastAsia" w:hAnsiTheme="minorEastAsia" w:hint="eastAsia"/>
                <w:color w:val="000000" w:themeColor="text1"/>
                <w:spacing w:val="15"/>
                <w:w w:val="80"/>
                <w:kern w:val="0"/>
                <w:sz w:val="24"/>
                <w:szCs w:val="24"/>
                <w:fitText w:val="960" w:id="2055392769"/>
              </w:rPr>
              <w:t>給付</w:t>
            </w:r>
            <w:r w:rsidR="00F30F74" w:rsidRPr="005C14CA">
              <w:rPr>
                <w:rFonts w:asciiTheme="minorEastAsia" w:hAnsiTheme="minorEastAsia" w:hint="eastAsia"/>
                <w:color w:val="000000" w:themeColor="text1"/>
                <w:spacing w:val="-30"/>
                <w:w w:val="80"/>
                <w:kern w:val="0"/>
                <w:sz w:val="24"/>
                <w:szCs w:val="24"/>
                <w:fitText w:val="960" w:id="2055392769"/>
              </w:rPr>
              <w:t>＋</w:t>
            </w:r>
          </w:p>
        </w:tc>
        <w:tc>
          <w:tcPr>
            <w:tcW w:w="2070" w:type="dxa"/>
            <w:vAlign w:val="center"/>
          </w:tcPr>
          <w:p w14:paraId="4CB9B789"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0BC2F3FD"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w:t>
            </w:r>
          </w:p>
        </w:tc>
        <w:tc>
          <w:tcPr>
            <w:tcW w:w="2995" w:type="dxa"/>
            <w:vMerge/>
            <w:vAlign w:val="center"/>
          </w:tcPr>
          <w:p w14:paraId="5116F5FE"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78E7FD3E"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69297A5" w14:textId="77777777" w:rsidTr="00F30F74">
        <w:tc>
          <w:tcPr>
            <w:tcW w:w="1374" w:type="dxa"/>
            <w:vMerge/>
            <w:vAlign w:val="center"/>
          </w:tcPr>
          <w:p w14:paraId="36B3A92F"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256E4C50"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372638B"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661941A"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w:t>
            </w:r>
          </w:p>
        </w:tc>
        <w:tc>
          <w:tcPr>
            <w:tcW w:w="2995" w:type="dxa"/>
            <w:vMerge/>
            <w:vAlign w:val="center"/>
          </w:tcPr>
          <w:p w14:paraId="087B83AA"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0576B88C"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78EC5B3" w14:textId="77777777" w:rsidTr="00F30F74">
        <w:tc>
          <w:tcPr>
            <w:tcW w:w="1374" w:type="dxa"/>
            <w:vMerge/>
            <w:vAlign w:val="center"/>
          </w:tcPr>
          <w:p w14:paraId="30D0650A"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45C11124"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ABB6A1F"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2E2EB26" w14:textId="77777777" w:rsidR="00A60E36" w:rsidRPr="003405AC" w:rsidRDefault="00A60E36" w:rsidP="00F10AA4">
            <w:pPr>
              <w:rPr>
                <w:rFonts w:asciiTheme="minorEastAsia" w:hAnsiTheme="minorEastAsia"/>
                <w:color w:val="000000" w:themeColor="text1"/>
                <w:sz w:val="24"/>
                <w:szCs w:val="24"/>
              </w:rPr>
            </w:pPr>
            <w:r w:rsidRPr="00E27FC2">
              <w:rPr>
                <w:rFonts w:asciiTheme="minorEastAsia" w:hAnsiTheme="minorEastAsia" w:hint="eastAsia"/>
                <w:color w:val="000000" w:themeColor="text1"/>
                <w:w w:val="88"/>
                <w:kern w:val="0"/>
                <w:sz w:val="24"/>
                <w:szCs w:val="24"/>
                <w:fitText w:val="1920" w:id="2055392772"/>
              </w:rPr>
              <w:t>（訪問型＋通所型</w:t>
            </w:r>
            <w:r w:rsidRPr="00E27FC2">
              <w:rPr>
                <w:rFonts w:asciiTheme="minorEastAsia" w:hAnsiTheme="minorEastAsia" w:hint="eastAsia"/>
                <w:color w:val="000000" w:themeColor="text1"/>
                <w:spacing w:val="15"/>
                <w:w w:val="88"/>
                <w:kern w:val="0"/>
                <w:sz w:val="24"/>
                <w:szCs w:val="24"/>
                <w:fitText w:val="1920" w:id="2055392772"/>
              </w:rPr>
              <w:t>）</w:t>
            </w:r>
          </w:p>
        </w:tc>
        <w:tc>
          <w:tcPr>
            <w:tcW w:w="2995" w:type="dxa"/>
            <w:vMerge/>
            <w:vAlign w:val="center"/>
          </w:tcPr>
          <w:p w14:paraId="7663DA02"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6FAF6A52"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70A10E29" w14:textId="77777777" w:rsidTr="00F30F74">
        <w:trPr>
          <w:trHeight w:val="240"/>
        </w:trPr>
        <w:tc>
          <w:tcPr>
            <w:tcW w:w="1374" w:type="dxa"/>
            <w:vMerge/>
            <w:vAlign w:val="center"/>
          </w:tcPr>
          <w:p w14:paraId="7B432BE1"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5AF75E5B"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5EEBC091" w14:textId="77777777" w:rsidR="00A60E36" w:rsidRPr="003405AC" w:rsidRDefault="00F30F74" w:rsidP="00F10AA4">
            <w:pPr>
              <w:rPr>
                <w:rFonts w:asciiTheme="minorEastAsia" w:hAnsiTheme="minorEastAsia"/>
                <w:color w:val="000000" w:themeColor="text1"/>
                <w:sz w:val="24"/>
                <w:szCs w:val="24"/>
              </w:rPr>
            </w:pPr>
            <w:r w:rsidRPr="005C14CA">
              <w:rPr>
                <w:rFonts w:asciiTheme="minorEastAsia" w:hAnsiTheme="minorEastAsia" w:hint="eastAsia"/>
                <w:color w:val="000000" w:themeColor="text1"/>
                <w:w w:val="91"/>
                <w:kern w:val="0"/>
                <w:sz w:val="24"/>
                <w:szCs w:val="24"/>
                <w:fitText w:val="2640" w:id="2055393027"/>
              </w:rPr>
              <w:t>介護予防ケマネジメント</w:t>
            </w:r>
            <w:r w:rsidRPr="005C14CA">
              <w:rPr>
                <w:rFonts w:asciiTheme="minorEastAsia" w:hAnsiTheme="minorEastAsia" w:hint="eastAsia"/>
                <w:color w:val="000000" w:themeColor="text1"/>
                <w:spacing w:val="60"/>
                <w:w w:val="91"/>
                <w:kern w:val="0"/>
                <w:sz w:val="24"/>
                <w:szCs w:val="24"/>
                <w:fitText w:val="2640" w:id="2055393027"/>
              </w:rPr>
              <w:t>費</w:t>
            </w:r>
          </w:p>
        </w:tc>
        <w:tc>
          <w:tcPr>
            <w:tcW w:w="1374" w:type="dxa"/>
            <w:vMerge/>
            <w:vAlign w:val="center"/>
          </w:tcPr>
          <w:p w14:paraId="1547700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2E0F6BB7" w14:textId="77777777" w:rsidTr="00F30F74">
        <w:trPr>
          <w:trHeight w:val="240"/>
        </w:trPr>
        <w:tc>
          <w:tcPr>
            <w:tcW w:w="1374" w:type="dxa"/>
            <w:vMerge/>
            <w:vAlign w:val="center"/>
          </w:tcPr>
          <w:p w14:paraId="6DA92A63"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0DCBFC99"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65A62AF5"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32CAEDBE"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14296CA" w14:textId="77777777" w:rsidTr="00F30F74">
        <w:trPr>
          <w:trHeight w:val="240"/>
        </w:trPr>
        <w:tc>
          <w:tcPr>
            <w:tcW w:w="1374" w:type="dxa"/>
            <w:vMerge/>
            <w:vAlign w:val="center"/>
          </w:tcPr>
          <w:p w14:paraId="20A40F38"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50E8929C"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5C14CA">
              <w:rPr>
                <w:rFonts w:asciiTheme="minorEastAsia" w:hAnsiTheme="minorEastAsia" w:hint="eastAsia"/>
                <w:color w:val="000000" w:themeColor="text1"/>
                <w:w w:val="66"/>
                <w:kern w:val="0"/>
                <w:sz w:val="24"/>
                <w:szCs w:val="24"/>
                <w:fitText w:val="1440" w:id="2055393025"/>
              </w:rPr>
              <w:t>（訪問型＋通所型</w:t>
            </w:r>
            <w:r w:rsidRPr="005C14CA">
              <w:rPr>
                <w:rFonts w:asciiTheme="minorEastAsia" w:hAnsiTheme="minorEastAsia" w:hint="eastAsia"/>
                <w:color w:val="000000" w:themeColor="text1"/>
                <w:spacing w:val="45"/>
                <w:w w:val="66"/>
                <w:kern w:val="0"/>
                <w:sz w:val="24"/>
                <w:szCs w:val="24"/>
                <w:fitText w:val="1440" w:id="2055393025"/>
              </w:rPr>
              <w:t>）</w:t>
            </w:r>
            <w:r w:rsidRPr="003405AC">
              <w:rPr>
                <w:rFonts w:asciiTheme="minorEastAsia" w:hAnsiTheme="minorEastAsia" w:hint="eastAsia"/>
                <w:color w:val="000000" w:themeColor="text1"/>
                <w:sz w:val="24"/>
                <w:szCs w:val="24"/>
              </w:rPr>
              <w:t>のみ</w:t>
            </w:r>
          </w:p>
        </w:tc>
        <w:tc>
          <w:tcPr>
            <w:tcW w:w="2995" w:type="dxa"/>
            <w:vMerge/>
            <w:vAlign w:val="center"/>
          </w:tcPr>
          <w:p w14:paraId="054D5E84"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042F9A6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1C2A9D79" w14:textId="77777777" w:rsidTr="00F30F74">
        <w:tc>
          <w:tcPr>
            <w:tcW w:w="1374" w:type="dxa"/>
            <w:vMerge w:val="restart"/>
            <w:vAlign w:val="center"/>
          </w:tcPr>
          <w:p w14:paraId="629FA084"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要支援２</w:t>
            </w:r>
          </w:p>
        </w:tc>
        <w:tc>
          <w:tcPr>
            <w:tcW w:w="3209" w:type="dxa"/>
            <w:gridSpan w:val="2"/>
            <w:vAlign w:val="center"/>
          </w:tcPr>
          <w:p w14:paraId="20DDDFB1" w14:textId="77777777" w:rsidR="00A60E36" w:rsidRPr="003405AC" w:rsidRDefault="00861F68"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予防</w:t>
            </w:r>
            <w:r w:rsidR="00A60E36" w:rsidRPr="003405AC">
              <w:rPr>
                <w:rFonts w:asciiTheme="minorEastAsia" w:hAnsiTheme="minorEastAsia" w:hint="eastAsia"/>
                <w:color w:val="000000" w:themeColor="text1"/>
                <w:sz w:val="24"/>
                <w:szCs w:val="24"/>
              </w:rPr>
              <w:t>給付のみ</w:t>
            </w:r>
          </w:p>
        </w:tc>
        <w:tc>
          <w:tcPr>
            <w:tcW w:w="2995" w:type="dxa"/>
            <w:vMerge w:val="restart"/>
            <w:vAlign w:val="center"/>
          </w:tcPr>
          <w:p w14:paraId="7ADB46D0"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介護予防支援費</w:t>
            </w:r>
          </w:p>
        </w:tc>
        <w:tc>
          <w:tcPr>
            <w:tcW w:w="1374" w:type="dxa"/>
            <w:vMerge w:val="restart"/>
            <w:vAlign w:val="center"/>
          </w:tcPr>
          <w:p w14:paraId="49389EA3" w14:textId="77777777" w:rsidR="00A60E36" w:rsidRPr="003405AC" w:rsidRDefault="00B42051" w:rsidP="00F10AA4">
            <w:pPr>
              <w:rPr>
                <w:rFonts w:asciiTheme="minorEastAsia" w:hAnsiTheme="minorEastAsia"/>
                <w:color w:val="000000" w:themeColor="text1"/>
                <w:sz w:val="24"/>
                <w:szCs w:val="24"/>
              </w:rPr>
            </w:pPr>
            <w:r w:rsidRPr="005C14CA">
              <w:rPr>
                <w:rFonts w:asciiTheme="minorEastAsia" w:hAnsiTheme="minorEastAsia" w:hint="eastAsia"/>
                <w:color w:val="000000" w:themeColor="text1"/>
                <w:spacing w:val="15"/>
                <w:w w:val="95"/>
                <w:kern w:val="0"/>
                <w:sz w:val="24"/>
                <w:szCs w:val="24"/>
                <w:fitText w:val="1200" w:id="2040269057"/>
              </w:rPr>
              <w:t>10,531</w:t>
            </w:r>
            <w:r w:rsidR="00A60E36" w:rsidRPr="005C14CA">
              <w:rPr>
                <w:rFonts w:asciiTheme="minorEastAsia" w:hAnsiTheme="minorEastAsia" w:hint="eastAsia"/>
                <w:color w:val="000000" w:themeColor="text1"/>
                <w:spacing w:val="15"/>
                <w:w w:val="95"/>
                <w:kern w:val="0"/>
                <w:sz w:val="24"/>
                <w:szCs w:val="24"/>
                <w:fitText w:val="1200" w:id="2040269057"/>
              </w:rPr>
              <w:t>単</w:t>
            </w:r>
            <w:r w:rsidR="00A60E36" w:rsidRPr="005C14CA">
              <w:rPr>
                <w:rFonts w:asciiTheme="minorEastAsia" w:hAnsiTheme="minorEastAsia" w:hint="eastAsia"/>
                <w:color w:val="000000" w:themeColor="text1"/>
                <w:spacing w:val="-15"/>
                <w:w w:val="95"/>
                <w:kern w:val="0"/>
                <w:sz w:val="24"/>
                <w:szCs w:val="24"/>
                <w:fitText w:val="1200" w:id="2040269057"/>
              </w:rPr>
              <w:t>位</w:t>
            </w:r>
          </w:p>
        </w:tc>
      </w:tr>
      <w:tr w:rsidR="00A60E36" w:rsidRPr="003405AC" w14:paraId="1D1B318D" w14:textId="77777777" w:rsidTr="00F30F74">
        <w:tc>
          <w:tcPr>
            <w:tcW w:w="1374" w:type="dxa"/>
            <w:vMerge/>
            <w:vAlign w:val="center"/>
          </w:tcPr>
          <w:p w14:paraId="29E7DEA9" w14:textId="77777777" w:rsidR="00A60E36" w:rsidRPr="003405AC" w:rsidRDefault="00A60E36" w:rsidP="00F10AA4">
            <w:pPr>
              <w:rPr>
                <w:rFonts w:asciiTheme="minorEastAsia" w:hAnsiTheme="minorEastAsia"/>
                <w:color w:val="000000" w:themeColor="text1"/>
                <w:sz w:val="24"/>
                <w:szCs w:val="24"/>
              </w:rPr>
            </w:pPr>
          </w:p>
        </w:tc>
        <w:tc>
          <w:tcPr>
            <w:tcW w:w="1139" w:type="dxa"/>
            <w:vMerge w:val="restart"/>
            <w:vAlign w:val="center"/>
          </w:tcPr>
          <w:p w14:paraId="3F55B99C" w14:textId="77777777" w:rsidR="00A60E36" w:rsidRPr="003405AC" w:rsidRDefault="00F30F74" w:rsidP="00F10AA4">
            <w:pPr>
              <w:rPr>
                <w:rFonts w:asciiTheme="minorEastAsia" w:hAnsiTheme="minorEastAsia"/>
                <w:color w:val="000000" w:themeColor="text1"/>
                <w:sz w:val="24"/>
                <w:szCs w:val="24"/>
              </w:rPr>
            </w:pPr>
            <w:r w:rsidRPr="005C14CA">
              <w:rPr>
                <w:rFonts w:asciiTheme="minorEastAsia" w:hAnsiTheme="minorEastAsia" w:hint="eastAsia"/>
                <w:color w:val="000000" w:themeColor="text1"/>
                <w:spacing w:val="15"/>
                <w:w w:val="80"/>
                <w:kern w:val="0"/>
                <w:sz w:val="24"/>
                <w:szCs w:val="24"/>
                <w:fitText w:val="960" w:id="2055392769"/>
              </w:rPr>
              <w:t>予防給付</w:t>
            </w:r>
            <w:r w:rsidRPr="005C14CA">
              <w:rPr>
                <w:rFonts w:asciiTheme="minorEastAsia" w:hAnsiTheme="minorEastAsia" w:hint="eastAsia"/>
                <w:color w:val="000000" w:themeColor="text1"/>
                <w:spacing w:val="-30"/>
                <w:w w:val="80"/>
                <w:kern w:val="0"/>
                <w:sz w:val="24"/>
                <w:szCs w:val="24"/>
                <w:fitText w:val="960" w:id="2055392769"/>
              </w:rPr>
              <w:t>＋</w:t>
            </w:r>
          </w:p>
        </w:tc>
        <w:tc>
          <w:tcPr>
            <w:tcW w:w="2070" w:type="dxa"/>
            <w:vAlign w:val="center"/>
          </w:tcPr>
          <w:p w14:paraId="56BE62B2"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60DD3C60" w14:textId="77777777" w:rsidR="00A60E36"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w:t>
            </w:r>
          </w:p>
        </w:tc>
        <w:tc>
          <w:tcPr>
            <w:tcW w:w="2995" w:type="dxa"/>
            <w:vMerge/>
            <w:vAlign w:val="center"/>
          </w:tcPr>
          <w:p w14:paraId="2262166E"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28032E7D" w14:textId="77777777" w:rsidR="00A60E36" w:rsidRPr="003405AC" w:rsidRDefault="00A60E36" w:rsidP="00F10AA4">
            <w:pPr>
              <w:rPr>
                <w:rFonts w:asciiTheme="minorEastAsia" w:hAnsiTheme="minorEastAsia"/>
                <w:color w:val="000000" w:themeColor="text1"/>
                <w:sz w:val="24"/>
                <w:szCs w:val="24"/>
              </w:rPr>
            </w:pPr>
          </w:p>
        </w:tc>
      </w:tr>
      <w:tr w:rsidR="00F30F74" w:rsidRPr="003405AC" w14:paraId="7AB1B93B" w14:textId="77777777" w:rsidTr="00F30F74">
        <w:tc>
          <w:tcPr>
            <w:tcW w:w="1374" w:type="dxa"/>
            <w:vMerge/>
            <w:vAlign w:val="center"/>
          </w:tcPr>
          <w:p w14:paraId="3748B448" w14:textId="77777777" w:rsidR="00F30F74" w:rsidRPr="003405AC" w:rsidRDefault="00F30F74" w:rsidP="00F30F74">
            <w:pPr>
              <w:rPr>
                <w:rFonts w:asciiTheme="minorEastAsia" w:hAnsiTheme="minorEastAsia"/>
                <w:color w:val="000000" w:themeColor="text1"/>
                <w:sz w:val="24"/>
                <w:szCs w:val="24"/>
              </w:rPr>
            </w:pPr>
          </w:p>
        </w:tc>
        <w:tc>
          <w:tcPr>
            <w:tcW w:w="1139" w:type="dxa"/>
            <w:vMerge/>
            <w:vAlign w:val="center"/>
          </w:tcPr>
          <w:p w14:paraId="7B3901A0" w14:textId="77777777" w:rsidR="00F30F74" w:rsidRPr="003405AC" w:rsidRDefault="00F30F74" w:rsidP="00F30F74">
            <w:pPr>
              <w:rPr>
                <w:rFonts w:asciiTheme="minorEastAsia" w:hAnsiTheme="minorEastAsia"/>
                <w:color w:val="000000" w:themeColor="text1"/>
                <w:sz w:val="24"/>
                <w:szCs w:val="24"/>
              </w:rPr>
            </w:pPr>
          </w:p>
        </w:tc>
        <w:tc>
          <w:tcPr>
            <w:tcW w:w="2070" w:type="dxa"/>
            <w:vAlign w:val="center"/>
          </w:tcPr>
          <w:p w14:paraId="55003E4D"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0562EE76"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w:t>
            </w:r>
          </w:p>
        </w:tc>
        <w:tc>
          <w:tcPr>
            <w:tcW w:w="2995" w:type="dxa"/>
            <w:vMerge/>
            <w:vAlign w:val="center"/>
          </w:tcPr>
          <w:p w14:paraId="3F62DA37" w14:textId="77777777" w:rsidR="00F30F74" w:rsidRPr="003405AC" w:rsidRDefault="00F30F74" w:rsidP="00F30F74">
            <w:pPr>
              <w:rPr>
                <w:rFonts w:asciiTheme="minorEastAsia" w:hAnsiTheme="minorEastAsia"/>
                <w:color w:val="000000" w:themeColor="text1"/>
                <w:sz w:val="24"/>
                <w:szCs w:val="24"/>
              </w:rPr>
            </w:pPr>
          </w:p>
        </w:tc>
        <w:tc>
          <w:tcPr>
            <w:tcW w:w="1374" w:type="dxa"/>
            <w:vMerge/>
            <w:vAlign w:val="center"/>
          </w:tcPr>
          <w:p w14:paraId="4E5A5668" w14:textId="77777777" w:rsidR="00F30F74" w:rsidRPr="003405AC" w:rsidRDefault="00F30F74" w:rsidP="00F30F74">
            <w:pPr>
              <w:rPr>
                <w:rFonts w:asciiTheme="minorEastAsia" w:hAnsiTheme="minorEastAsia"/>
                <w:color w:val="000000" w:themeColor="text1"/>
                <w:sz w:val="24"/>
                <w:szCs w:val="24"/>
              </w:rPr>
            </w:pPr>
          </w:p>
        </w:tc>
      </w:tr>
      <w:tr w:rsidR="00A60E36" w:rsidRPr="003405AC" w14:paraId="407B7270" w14:textId="77777777" w:rsidTr="00F30F74">
        <w:tc>
          <w:tcPr>
            <w:tcW w:w="1374" w:type="dxa"/>
            <w:vMerge/>
            <w:vAlign w:val="center"/>
          </w:tcPr>
          <w:p w14:paraId="0F1C0A64"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41C75ED7"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88E4702"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546D698" w14:textId="77777777" w:rsidR="00A60E36" w:rsidRPr="003405AC" w:rsidRDefault="00F30F74" w:rsidP="00F30F74">
            <w:pPr>
              <w:rPr>
                <w:rFonts w:asciiTheme="minorEastAsia" w:hAnsiTheme="minorEastAsia"/>
                <w:color w:val="000000" w:themeColor="text1"/>
                <w:sz w:val="24"/>
                <w:szCs w:val="24"/>
              </w:rPr>
            </w:pPr>
            <w:r w:rsidRPr="00E27FC2">
              <w:rPr>
                <w:rFonts w:asciiTheme="minorEastAsia" w:hAnsiTheme="minorEastAsia" w:hint="eastAsia"/>
                <w:color w:val="000000" w:themeColor="text1"/>
                <w:w w:val="88"/>
                <w:kern w:val="0"/>
                <w:sz w:val="24"/>
                <w:szCs w:val="24"/>
                <w:fitText w:val="1920" w:id="2055392772"/>
              </w:rPr>
              <w:t>（訪問型＋通所型</w:t>
            </w:r>
            <w:r w:rsidRPr="00E27FC2">
              <w:rPr>
                <w:rFonts w:asciiTheme="minorEastAsia" w:hAnsiTheme="minorEastAsia" w:hint="eastAsia"/>
                <w:color w:val="000000" w:themeColor="text1"/>
                <w:spacing w:val="15"/>
                <w:w w:val="88"/>
                <w:kern w:val="0"/>
                <w:sz w:val="24"/>
                <w:szCs w:val="24"/>
                <w:fitText w:val="1920" w:id="2055392772"/>
              </w:rPr>
              <w:t>）</w:t>
            </w:r>
          </w:p>
        </w:tc>
        <w:tc>
          <w:tcPr>
            <w:tcW w:w="2995" w:type="dxa"/>
            <w:vMerge/>
            <w:vAlign w:val="center"/>
          </w:tcPr>
          <w:p w14:paraId="29A347E8"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780A5C1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0340E167" w14:textId="77777777" w:rsidTr="00F30F74">
        <w:trPr>
          <w:trHeight w:val="240"/>
        </w:trPr>
        <w:tc>
          <w:tcPr>
            <w:tcW w:w="1374" w:type="dxa"/>
            <w:vMerge/>
            <w:vAlign w:val="center"/>
          </w:tcPr>
          <w:p w14:paraId="5AE2003D"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2B2FFDED"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6B2D37CD" w14:textId="77777777" w:rsidR="00A60E36" w:rsidRPr="003405AC" w:rsidRDefault="00A60E36" w:rsidP="00F10AA4">
            <w:pPr>
              <w:rPr>
                <w:rFonts w:asciiTheme="minorEastAsia" w:hAnsiTheme="minorEastAsia"/>
                <w:color w:val="000000" w:themeColor="text1"/>
                <w:sz w:val="24"/>
                <w:szCs w:val="24"/>
              </w:rPr>
            </w:pPr>
            <w:r w:rsidRPr="005C14CA">
              <w:rPr>
                <w:rFonts w:asciiTheme="minorEastAsia" w:hAnsiTheme="minorEastAsia" w:hint="eastAsia"/>
                <w:color w:val="000000" w:themeColor="text1"/>
                <w:w w:val="91"/>
                <w:kern w:val="0"/>
                <w:sz w:val="24"/>
                <w:szCs w:val="24"/>
                <w:fitText w:val="2640" w:id="2055393027"/>
              </w:rPr>
              <w:t>介護予防ケマネジメント</w:t>
            </w:r>
            <w:r w:rsidRPr="005C14CA">
              <w:rPr>
                <w:rFonts w:asciiTheme="minorEastAsia" w:hAnsiTheme="minorEastAsia" w:hint="eastAsia"/>
                <w:color w:val="000000" w:themeColor="text1"/>
                <w:spacing w:val="60"/>
                <w:w w:val="91"/>
                <w:kern w:val="0"/>
                <w:sz w:val="24"/>
                <w:szCs w:val="24"/>
                <w:fitText w:val="2640" w:id="2055393027"/>
              </w:rPr>
              <w:t>費</w:t>
            </w:r>
          </w:p>
        </w:tc>
        <w:tc>
          <w:tcPr>
            <w:tcW w:w="1374" w:type="dxa"/>
            <w:vMerge/>
            <w:vAlign w:val="center"/>
          </w:tcPr>
          <w:p w14:paraId="40C290FC"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09A078EF" w14:textId="77777777" w:rsidTr="00F30F74">
        <w:trPr>
          <w:trHeight w:val="240"/>
        </w:trPr>
        <w:tc>
          <w:tcPr>
            <w:tcW w:w="1374" w:type="dxa"/>
            <w:vMerge/>
            <w:vAlign w:val="center"/>
          </w:tcPr>
          <w:p w14:paraId="6B13D554"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72EBD819"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5CCE2D18"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6CA4CEDA"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73F9A286" w14:textId="77777777" w:rsidTr="00F30F74">
        <w:trPr>
          <w:trHeight w:val="240"/>
        </w:trPr>
        <w:tc>
          <w:tcPr>
            <w:tcW w:w="1374" w:type="dxa"/>
            <w:vMerge/>
            <w:vAlign w:val="center"/>
          </w:tcPr>
          <w:p w14:paraId="6C4C267D"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406D760E"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5C14CA">
              <w:rPr>
                <w:rFonts w:asciiTheme="minorEastAsia" w:hAnsiTheme="minorEastAsia" w:hint="eastAsia"/>
                <w:color w:val="000000" w:themeColor="text1"/>
                <w:w w:val="66"/>
                <w:kern w:val="0"/>
                <w:sz w:val="24"/>
                <w:szCs w:val="24"/>
                <w:fitText w:val="1440" w:id="2055393026"/>
              </w:rPr>
              <w:t>（訪問型＋通所型</w:t>
            </w:r>
            <w:r w:rsidRPr="005C14CA">
              <w:rPr>
                <w:rFonts w:asciiTheme="minorEastAsia" w:hAnsiTheme="minorEastAsia" w:hint="eastAsia"/>
                <w:color w:val="000000" w:themeColor="text1"/>
                <w:spacing w:val="45"/>
                <w:w w:val="66"/>
                <w:kern w:val="0"/>
                <w:sz w:val="24"/>
                <w:szCs w:val="24"/>
                <w:fitText w:val="1440" w:id="2055393026"/>
              </w:rPr>
              <w:t>）</w:t>
            </w:r>
            <w:r w:rsidRPr="003405AC">
              <w:rPr>
                <w:rFonts w:asciiTheme="minorEastAsia" w:hAnsiTheme="minorEastAsia" w:hint="eastAsia"/>
                <w:color w:val="000000" w:themeColor="text1"/>
                <w:sz w:val="24"/>
                <w:szCs w:val="24"/>
              </w:rPr>
              <w:t>のみ</w:t>
            </w:r>
          </w:p>
        </w:tc>
        <w:tc>
          <w:tcPr>
            <w:tcW w:w="2995" w:type="dxa"/>
            <w:vMerge/>
            <w:vAlign w:val="center"/>
          </w:tcPr>
          <w:p w14:paraId="4256DF9C"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19CD4C6D" w14:textId="77777777" w:rsidR="00A60E36" w:rsidRPr="003405AC" w:rsidRDefault="00A60E36" w:rsidP="00F10AA4">
            <w:pPr>
              <w:rPr>
                <w:rFonts w:asciiTheme="minorEastAsia" w:hAnsiTheme="minorEastAsia"/>
                <w:color w:val="000000" w:themeColor="text1"/>
                <w:sz w:val="24"/>
                <w:szCs w:val="24"/>
              </w:rPr>
            </w:pPr>
          </w:p>
        </w:tc>
      </w:tr>
    </w:tbl>
    <w:p w14:paraId="4ADCDFF9" w14:textId="77777777" w:rsidR="00E0684D" w:rsidRPr="003405AC" w:rsidRDefault="00E0684D" w:rsidP="00B42051">
      <w:pPr>
        <w:spacing w:line="240" w:lineRule="exact"/>
        <w:ind w:left="241" w:hangingChars="100" w:hanging="241"/>
        <w:rPr>
          <w:rFonts w:asciiTheme="minorEastAsia" w:hAnsiTheme="minorEastAsia"/>
          <w:b/>
          <w:color w:val="000000" w:themeColor="text1"/>
          <w:sz w:val="24"/>
          <w:szCs w:val="24"/>
        </w:rPr>
      </w:pPr>
    </w:p>
    <w:p w14:paraId="16891F83" w14:textId="77777777" w:rsidR="00E24B1B" w:rsidRPr="003405AC" w:rsidRDefault="00E24B1B" w:rsidP="00F30F74">
      <w:pPr>
        <w:spacing w:line="260" w:lineRule="exact"/>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※事業対象者は、原則</w:t>
      </w:r>
      <w:r w:rsidR="00B42051" w:rsidRPr="003405AC">
        <w:rPr>
          <w:rFonts w:asciiTheme="minorEastAsia" w:hAnsiTheme="minorEastAsia" w:hint="eastAsia"/>
          <w:b/>
          <w:color w:val="000000" w:themeColor="text1"/>
          <w:sz w:val="24"/>
          <w:szCs w:val="24"/>
        </w:rPr>
        <w:t>要支援１相当（5,032</w:t>
      </w:r>
      <w:r w:rsidRPr="003405AC">
        <w:rPr>
          <w:rFonts w:asciiTheme="minorEastAsia" w:hAnsiTheme="minorEastAsia" w:hint="eastAsia"/>
          <w:b/>
          <w:color w:val="000000" w:themeColor="text1"/>
          <w:sz w:val="24"/>
          <w:szCs w:val="24"/>
        </w:rPr>
        <w:t>単位／月</w:t>
      </w:r>
      <w:r w:rsidR="00B42051" w:rsidRPr="003405AC">
        <w:rPr>
          <w:rFonts w:asciiTheme="minorEastAsia" w:hAnsiTheme="minorEastAsia" w:hint="eastAsia"/>
          <w:b/>
          <w:color w:val="000000" w:themeColor="text1"/>
          <w:sz w:val="24"/>
          <w:szCs w:val="24"/>
        </w:rPr>
        <w:t>）</w:t>
      </w:r>
      <w:r w:rsidRPr="003405AC">
        <w:rPr>
          <w:rFonts w:asciiTheme="minorEastAsia" w:hAnsiTheme="minorEastAsia" w:hint="eastAsia"/>
          <w:b/>
          <w:color w:val="000000" w:themeColor="text1"/>
          <w:sz w:val="24"/>
          <w:szCs w:val="24"/>
        </w:rPr>
        <w:t>を</w:t>
      </w:r>
      <w:r w:rsidR="00B42051" w:rsidRPr="003405AC">
        <w:rPr>
          <w:rFonts w:asciiTheme="minorEastAsia" w:hAnsiTheme="minorEastAsia" w:hint="eastAsia"/>
          <w:b/>
          <w:color w:val="000000" w:themeColor="text1"/>
          <w:sz w:val="24"/>
          <w:szCs w:val="24"/>
        </w:rPr>
        <w:t>区分</w:t>
      </w:r>
      <w:r w:rsidRPr="003405AC">
        <w:rPr>
          <w:rFonts w:asciiTheme="minorEastAsia" w:hAnsiTheme="minorEastAsia" w:hint="eastAsia"/>
          <w:b/>
          <w:color w:val="000000" w:themeColor="text1"/>
          <w:sz w:val="24"/>
          <w:szCs w:val="24"/>
        </w:rPr>
        <w:t>支給限度</w:t>
      </w:r>
      <w:r w:rsidR="00B42051" w:rsidRPr="003405AC">
        <w:rPr>
          <w:rFonts w:asciiTheme="minorEastAsia" w:hAnsiTheme="minorEastAsia" w:hint="eastAsia"/>
          <w:b/>
          <w:color w:val="000000" w:themeColor="text1"/>
          <w:sz w:val="24"/>
          <w:szCs w:val="24"/>
        </w:rPr>
        <w:t>基準</w:t>
      </w:r>
      <w:r w:rsidRPr="003405AC">
        <w:rPr>
          <w:rFonts w:asciiTheme="minorEastAsia" w:hAnsiTheme="minorEastAsia" w:hint="eastAsia"/>
          <w:b/>
          <w:color w:val="000000" w:themeColor="text1"/>
          <w:sz w:val="24"/>
          <w:szCs w:val="24"/>
        </w:rPr>
        <w:t>額としますが、退院直後など集中的にサービスが必要な場合は、</w:t>
      </w:r>
      <w:r w:rsidR="006B00D4" w:rsidRPr="003405AC">
        <w:rPr>
          <w:rFonts w:asciiTheme="minorEastAsia" w:hAnsiTheme="minorEastAsia" w:hint="eastAsia"/>
          <w:b/>
          <w:color w:val="000000" w:themeColor="text1"/>
          <w:sz w:val="24"/>
          <w:szCs w:val="24"/>
        </w:rPr>
        <w:t>要支援２の</w:t>
      </w:r>
      <w:r w:rsidR="00B42051" w:rsidRPr="003405AC">
        <w:rPr>
          <w:rFonts w:asciiTheme="minorEastAsia" w:hAnsiTheme="minorEastAsia" w:hint="eastAsia"/>
          <w:b/>
          <w:color w:val="000000" w:themeColor="text1"/>
          <w:sz w:val="24"/>
          <w:szCs w:val="24"/>
        </w:rPr>
        <w:t>区分</w:t>
      </w:r>
      <w:r w:rsidRPr="003405AC">
        <w:rPr>
          <w:rFonts w:asciiTheme="minorEastAsia" w:hAnsiTheme="minorEastAsia" w:hint="eastAsia"/>
          <w:b/>
          <w:color w:val="000000" w:themeColor="text1"/>
          <w:sz w:val="24"/>
          <w:szCs w:val="24"/>
        </w:rPr>
        <w:t>支給限度</w:t>
      </w:r>
      <w:r w:rsidR="00B42051" w:rsidRPr="003405AC">
        <w:rPr>
          <w:rFonts w:asciiTheme="minorEastAsia" w:hAnsiTheme="minorEastAsia" w:hint="eastAsia"/>
          <w:b/>
          <w:color w:val="000000" w:themeColor="text1"/>
          <w:sz w:val="24"/>
          <w:szCs w:val="24"/>
        </w:rPr>
        <w:t>基準</w:t>
      </w:r>
      <w:r w:rsidRPr="003405AC">
        <w:rPr>
          <w:rFonts w:asciiTheme="minorEastAsia" w:hAnsiTheme="minorEastAsia" w:hint="eastAsia"/>
          <w:b/>
          <w:color w:val="000000" w:themeColor="text1"/>
          <w:sz w:val="24"/>
          <w:szCs w:val="24"/>
        </w:rPr>
        <w:t>額</w:t>
      </w:r>
      <w:r w:rsidR="006B00D4" w:rsidRPr="003405AC">
        <w:rPr>
          <w:rFonts w:asciiTheme="minorEastAsia" w:hAnsiTheme="minorEastAsia" w:hint="eastAsia"/>
          <w:b/>
          <w:color w:val="000000" w:themeColor="text1"/>
          <w:sz w:val="24"/>
          <w:szCs w:val="24"/>
        </w:rPr>
        <w:t>を上限とします</w:t>
      </w:r>
      <w:r w:rsidRPr="003405AC">
        <w:rPr>
          <w:rFonts w:asciiTheme="minorEastAsia" w:hAnsiTheme="minorEastAsia" w:hint="eastAsia"/>
          <w:b/>
          <w:color w:val="000000" w:themeColor="text1"/>
          <w:sz w:val="24"/>
          <w:szCs w:val="24"/>
        </w:rPr>
        <w:t>。</w:t>
      </w:r>
    </w:p>
    <w:p w14:paraId="258AA614" w14:textId="77777777" w:rsidR="00541F35" w:rsidRPr="003405AC" w:rsidRDefault="00225F14" w:rsidP="00225F14">
      <w:pPr>
        <w:tabs>
          <w:tab w:val="left" w:pos="1159"/>
        </w:tabs>
        <w:spacing w:line="240" w:lineRule="exact"/>
        <w:rPr>
          <w:rFonts w:asciiTheme="minorEastAsia" w:hAnsiTheme="minorEastAsia"/>
          <w:color w:val="000000" w:themeColor="text1"/>
          <w:sz w:val="24"/>
          <w:szCs w:val="24"/>
        </w:rPr>
      </w:pPr>
      <w:r w:rsidRPr="003405AC">
        <w:rPr>
          <w:rFonts w:asciiTheme="minorEastAsia" w:hAnsiTheme="minorEastAsia"/>
          <w:color w:val="000000" w:themeColor="text1"/>
          <w:sz w:val="24"/>
          <w:szCs w:val="24"/>
        </w:rPr>
        <w:tab/>
      </w:r>
    </w:p>
    <w:p w14:paraId="53121DAA" w14:textId="77777777" w:rsidR="00541F35" w:rsidRPr="003405AC" w:rsidRDefault="00541F35" w:rsidP="00541F35">
      <w:pPr>
        <w:ind w:left="241" w:hangingChars="100" w:hanging="241"/>
        <w:rPr>
          <w:rFonts w:asciiTheme="minorEastAsia" w:hAnsiTheme="minorEastAsia"/>
          <w:b/>
          <w:sz w:val="24"/>
          <w:szCs w:val="24"/>
        </w:rPr>
      </w:pPr>
    </w:p>
    <w:p w14:paraId="7908D8C6" w14:textId="77777777" w:rsidR="00B13D34" w:rsidRPr="003405AC" w:rsidRDefault="00B13D34">
      <w:pPr>
        <w:widowControl/>
        <w:jc w:val="left"/>
        <w:rPr>
          <w:rFonts w:asciiTheme="minorEastAsia" w:hAnsiTheme="minorEastAsia"/>
          <w:b/>
          <w:sz w:val="24"/>
          <w:szCs w:val="24"/>
        </w:rPr>
      </w:pPr>
      <w:r w:rsidRPr="003405AC">
        <w:rPr>
          <w:rFonts w:asciiTheme="minorEastAsia" w:hAnsiTheme="minorEastAsia"/>
          <w:b/>
          <w:sz w:val="24"/>
          <w:szCs w:val="24"/>
        </w:rPr>
        <w:br w:type="page"/>
      </w:r>
    </w:p>
    <w:p w14:paraId="637111D9" w14:textId="77777777" w:rsidR="00E24B1B" w:rsidRPr="003405AC" w:rsidRDefault="00E24B1B" w:rsidP="00541F35">
      <w:pPr>
        <w:ind w:left="241" w:hangingChars="100" w:hanging="241"/>
        <w:rPr>
          <w:rFonts w:asciiTheme="minorEastAsia" w:hAnsiTheme="minorEastAsia"/>
          <w:b/>
          <w:sz w:val="24"/>
          <w:szCs w:val="24"/>
        </w:rPr>
      </w:pPr>
      <w:r w:rsidRPr="003405AC">
        <w:rPr>
          <w:rFonts w:asciiTheme="minorEastAsia" w:hAnsiTheme="minorEastAsia" w:hint="eastAsia"/>
          <w:b/>
          <w:sz w:val="24"/>
          <w:szCs w:val="24"/>
        </w:rPr>
        <w:lastRenderedPageBreak/>
        <w:t>第２　対象者と利用手続き</w:t>
      </w:r>
    </w:p>
    <w:p w14:paraId="03C69DA8" w14:textId="77777777" w:rsidR="00E24B1B" w:rsidRPr="003405AC" w:rsidRDefault="00E24B1B" w:rsidP="00E24B1B">
      <w:pPr>
        <w:rPr>
          <w:rFonts w:asciiTheme="minorEastAsia" w:hAnsiTheme="minorEastAsia"/>
          <w:sz w:val="24"/>
          <w:szCs w:val="24"/>
        </w:rPr>
      </w:pPr>
    </w:p>
    <w:p w14:paraId="759AF81D"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１　対象者</w:t>
      </w:r>
    </w:p>
    <w:p w14:paraId="552D78AE" w14:textId="2A7A0C7F" w:rsidR="00E24B1B" w:rsidRPr="003405AC" w:rsidRDefault="001B362C" w:rsidP="001B362C">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要支援者又は事業対象者</w:t>
      </w:r>
      <w:r w:rsidR="002C552F">
        <w:rPr>
          <w:rFonts w:asciiTheme="minorEastAsia" w:hAnsiTheme="minorEastAsia" w:hint="eastAsia"/>
          <w:color w:val="000000" w:themeColor="text1"/>
          <w:sz w:val="24"/>
          <w:szCs w:val="24"/>
        </w:rPr>
        <w:t>等</w:t>
      </w:r>
    </w:p>
    <w:p w14:paraId="4C7B86B3" w14:textId="77777777" w:rsidR="00E24B1B" w:rsidRPr="003405AC" w:rsidRDefault="00E24B1B" w:rsidP="00E24B1B">
      <w:pPr>
        <w:rPr>
          <w:rFonts w:asciiTheme="minorEastAsia" w:hAnsiTheme="minorEastAsia"/>
          <w:sz w:val="24"/>
          <w:szCs w:val="24"/>
        </w:rPr>
      </w:pPr>
    </w:p>
    <w:p w14:paraId="39EB528D"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２　利用手続き</w:t>
      </w:r>
    </w:p>
    <w:p w14:paraId="35DA103A" w14:textId="3E83413B" w:rsidR="00062378" w:rsidRPr="00062378" w:rsidRDefault="00E24B1B" w:rsidP="00062378">
      <w:pPr>
        <w:ind w:leftChars="100" w:left="210"/>
        <w:rPr>
          <w:rFonts w:asciiTheme="minorEastAsia" w:hAnsiTheme="minorEastAsia"/>
          <w:sz w:val="24"/>
          <w:szCs w:val="24"/>
        </w:rPr>
      </w:pPr>
      <w:r w:rsidRPr="003405AC">
        <w:rPr>
          <w:rFonts w:asciiTheme="minorEastAsia" w:hAnsiTheme="minorEastAsia" w:hint="eastAsia"/>
          <w:sz w:val="24"/>
          <w:szCs w:val="24"/>
        </w:rPr>
        <w:t xml:space="preserve">　</w:t>
      </w:r>
      <w:r w:rsidR="000B678B" w:rsidRPr="00D4378F">
        <w:rPr>
          <w:rFonts w:asciiTheme="minorEastAsia" w:hAnsiTheme="minorEastAsia" w:hint="eastAsia"/>
          <w:sz w:val="24"/>
          <w:szCs w:val="24"/>
        </w:rPr>
        <w:t>対象者及び利用サービスにより、下表のとおり</w:t>
      </w:r>
      <w:r w:rsidR="00062378" w:rsidRPr="00D4378F">
        <w:rPr>
          <w:rFonts w:asciiTheme="minorEastAsia" w:hAnsiTheme="minorEastAsia" w:hint="eastAsia"/>
          <w:sz w:val="24"/>
          <w:szCs w:val="24"/>
        </w:rPr>
        <w:t>利用手続きが異なります。</w:t>
      </w:r>
    </w:p>
    <w:tbl>
      <w:tblPr>
        <w:tblStyle w:val="a9"/>
        <w:tblW w:w="9039" w:type="dxa"/>
        <w:tblInd w:w="-5" w:type="dxa"/>
        <w:tblLook w:val="04A0" w:firstRow="1" w:lastRow="0" w:firstColumn="1" w:lastColumn="0" w:noHBand="0" w:noVBand="1"/>
      </w:tblPr>
      <w:tblGrid>
        <w:gridCol w:w="1617"/>
        <w:gridCol w:w="3340"/>
        <w:gridCol w:w="4082"/>
      </w:tblGrid>
      <w:tr w:rsidR="00E24B1B" w:rsidRPr="003405AC" w14:paraId="0F8719EB" w14:textId="77777777" w:rsidTr="00E20B82">
        <w:trPr>
          <w:trHeight w:val="264"/>
        </w:trPr>
        <w:tc>
          <w:tcPr>
            <w:tcW w:w="1617" w:type="dxa"/>
            <w:vAlign w:val="center"/>
          </w:tcPr>
          <w:p w14:paraId="62CEE150" w14:textId="77777777" w:rsidR="00E24B1B" w:rsidRPr="003405AC" w:rsidRDefault="00E24B1B" w:rsidP="00F10AA4">
            <w:pPr>
              <w:rPr>
                <w:rFonts w:asciiTheme="minorEastAsia" w:hAnsiTheme="minorEastAsia"/>
                <w:sz w:val="24"/>
                <w:szCs w:val="24"/>
              </w:rPr>
            </w:pPr>
          </w:p>
        </w:tc>
        <w:tc>
          <w:tcPr>
            <w:tcW w:w="3340" w:type="dxa"/>
            <w:vAlign w:val="center"/>
          </w:tcPr>
          <w:p w14:paraId="35A6AB6E"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利用サービス</w:t>
            </w:r>
          </w:p>
        </w:tc>
        <w:tc>
          <w:tcPr>
            <w:tcW w:w="4082" w:type="dxa"/>
            <w:vAlign w:val="center"/>
          </w:tcPr>
          <w:p w14:paraId="560B6DFB" w14:textId="77777777" w:rsidR="00E24B1B" w:rsidRPr="003405AC" w:rsidRDefault="00226480" w:rsidP="00A60E36">
            <w:pPr>
              <w:rPr>
                <w:rFonts w:asciiTheme="minorEastAsia" w:hAnsiTheme="minorEastAsia"/>
                <w:sz w:val="24"/>
                <w:szCs w:val="24"/>
              </w:rPr>
            </w:pPr>
            <w:r w:rsidRPr="003405AC">
              <w:rPr>
                <w:rFonts w:asciiTheme="minorEastAsia" w:hAnsiTheme="minorEastAsia" w:hint="eastAsia"/>
                <w:color w:val="000000" w:themeColor="text1"/>
                <w:sz w:val="24"/>
                <w:szCs w:val="24"/>
              </w:rPr>
              <w:t>作成書類</w:t>
            </w:r>
          </w:p>
        </w:tc>
      </w:tr>
      <w:tr w:rsidR="00E24B1B" w:rsidRPr="003405AC" w14:paraId="23B9DA4E" w14:textId="77777777" w:rsidTr="00E20B82">
        <w:trPr>
          <w:trHeight w:val="264"/>
        </w:trPr>
        <w:tc>
          <w:tcPr>
            <w:tcW w:w="1617" w:type="dxa"/>
            <w:vMerge w:val="restart"/>
            <w:vAlign w:val="center"/>
          </w:tcPr>
          <w:p w14:paraId="4CF9F6C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要支援者</w:t>
            </w:r>
          </w:p>
        </w:tc>
        <w:tc>
          <w:tcPr>
            <w:tcW w:w="3340" w:type="dxa"/>
            <w:vAlign w:val="center"/>
          </w:tcPr>
          <w:p w14:paraId="2C7D2927"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予防給付のみ利用</w:t>
            </w:r>
          </w:p>
        </w:tc>
        <w:tc>
          <w:tcPr>
            <w:tcW w:w="4082" w:type="dxa"/>
            <w:vAlign w:val="center"/>
          </w:tcPr>
          <w:p w14:paraId="58A0967B"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介護予防サービス計画を作成</w:t>
            </w:r>
          </w:p>
        </w:tc>
      </w:tr>
      <w:tr w:rsidR="00E24B1B" w:rsidRPr="003405AC" w14:paraId="037D6584" w14:textId="77777777" w:rsidTr="00E20B82">
        <w:trPr>
          <w:trHeight w:val="273"/>
        </w:trPr>
        <w:tc>
          <w:tcPr>
            <w:tcW w:w="1617" w:type="dxa"/>
            <w:vMerge/>
            <w:vAlign w:val="center"/>
          </w:tcPr>
          <w:p w14:paraId="2BF8B236" w14:textId="77777777" w:rsidR="00E24B1B" w:rsidRPr="003405AC" w:rsidRDefault="00E24B1B" w:rsidP="00F10AA4">
            <w:pPr>
              <w:rPr>
                <w:rFonts w:asciiTheme="minorEastAsia" w:hAnsiTheme="minorEastAsia"/>
                <w:sz w:val="24"/>
                <w:szCs w:val="24"/>
              </w:rPr>
            </w:pPr>
          </w:p>
        </w:tc>
        <w:tc>
          <w:tcPr>
            <w:tcW w:w="3340" w:type="dxa"/>
            <w:vAlign w:val="center"/>
          </w:tcPr>
          <w:p w14:paraId="7ED98D37"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予防給付と総合事業を利用</w:t>
            </w:r>
          </w:p>
        </w:tc>
        <w:tc>
          <w:tcPr>
            <w:tcW w:w="4082" w:type="dxa"/>
            <w:vAlign w:val="center"/>
          </w:tcPr>
          <w:p w14:paraId="7B0B81B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介護予防サービス計画を作成</w:t>
            </w:r>
          </w:p>
        </w:tc>
      </w:tr>
      <w:tr w:rsidR="00E24B1B" w:rsidRPr="003405AC" w14:paraId="0716B959" w14:textId="77777777" w:rsidTr="00E20B82">
        <w:trPr>
          <w:trHeight w:val="273"/>
        </w:trPr>
        <w:tc>
          <w:tcPr>
            <w:tcW w:w="1617" w:type="dxa"/>
            <w:vMerge/>
            <w:vAlign w:val="center"/>
          </w:tcPr>
          <w:p w14:paraId="7CAC266E" w14:textId="77777777" w:rsidR="00E24B1B" w:rsidRPr="003405AC" w:rsidRDefault="00E24B1B" w:rsidP="00F10AA4">
            <w:pPr>
              <w:rPr>
                <w:rFonts w:asciiTheme="minorEastAsia" w:hAnsiTheme="minorEastAsia"/>
                <w:sz w:val="24"/>
                <w:szCs w:val="24"/>
              </w:rPr>
            </w:pPr>
          </w:p>
        </w:tc>
        <w:tc>
          <w:tcPr>
            <w:tcW w:w="3340" w:type="dxa"/>
            <w:vAlign w:val="center"/>
          </w:tcPr>
          <w:p w14:paraId="734B53FA"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総合事業のみ利用</w:t>
            </w:r>
          </w:p>
        </w:tc>
        <w:tc>
          <w:tcPr>
            <w:tcW w:w="4082" w:type="dxa"/>
            <w:vAlign w:val="center"/>
          </w:tcPr>
          <w:p w14:paraId="2BE18E24" w14:textId="77777777" w:rsidR="00E24B1B" w:rsidRPr="003405AC" w:rsidRDefault="00E24B1B" w:rsidP="001B362C">
            <w:pPr>
              <w:rPr>
                <w:rFonts w:asciiTheme="minorEastAsia" w:hAnsiTheme="minorEastAsia"/>
                <w:sz w:val="24"/>
                <w:szCs w:val="24"/>
              </w:rPr>
            </w:pPr>
            <w:r w:rsidRPr="003405AC">
              <w:rPr>
                <w:rFonts w:asciiTheme="minorEastAsia" w:hAnsiTheme="minorEastAsia" w:hint="eastAsia"/>
                <w:sz w:val="24"/>
                <w:szCs w:val="24"/>
              </w:rPr>
              <w:t>介護予防ケアマネジメントを</w:t>
            </w:r>
            <w:r w:rsidRPr="003405AC">
              <w:rPr>
                <w:rFonts w:asciiTheme="minorEastAsia" w:hAnsiTheme="minorEastAsia" w:hint="eastAsia"/>
                <w:color w:val="000000" w:themeColor="text1"/>
                <w:sz w:val="24"/>
                <w:szCs w:val="24"/>
              </w:rPr>
              <w:t>実施</w:t>
            </w:r>
          </w:p>
        </w:tc>
      </w:tr>
      <w:tr w:rsidR="00E24B1B" w:rsidRPr="003405AC" w14:paraId="2D4D17C4" w14:textId="77777777" w:rsidTr="00E20B82">
        <w:trPr>
          <w:trHeight w:val="264"/>
        </w:trPr>
        <w:tc>
          <w:tcPr>
            <w:tcW w:w="1617" w:type="dxa"/>
            <w:vAlign w:val="center"/>
          </w:tcPr>
          <w:p w14:paraId="0DD13CA3"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事業対象者</w:t>
            </w:r>
          </w:p>
        </w:tc>
        <w:tc>
          <w:tcPr>
            <w:tcW w:w="3340" w:type="dxa"/>
            <w:vAlign w:val="center"/>
          </w:tcPr>
          <w:p w14:paraId="2F10009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総合事業のみ利用</w:t>
            </w:r>
          </w:p>
        </w:tc>
        <w:tc>
          <w:tcPr>
            <w:tcW w:w="4082" w:type="dxa"/>
            <w:vAlign w:val="center"/>
          </w:tcPr>
          <w:p w14:paraId="13F4B193" w14:textId="77777777" w:rsidR="00E24B1B" w:rsidRPr="003405AC" w:rsidRDefault="00E24B1B" w:rsidP="001B362C">
            <w:pPr>
              <w:rPr>
                <w:rFonts w:asciiTheme="minorEastAsia" w:hAnsiTheme="minorEastAsia"/>
                <w:sz w:val="24"/>
                <w:szCs w:val="24"/>
              </w:rPr>
            </w:pPr>
            <w:r w:rsidRPr="003405AC">
              <w:rPr>
                <w:rFonts w:asciiTheme="minorEastAsia" w:hAnsiTheme="minorEastAsia" w:hint="eastAsia"/>
                <w:sz w:val="24"/>
                <w:szCs w:val="24"/>
              </w:rPr>
              <w:t>介護予防ケアマネジメントを</w:t>
            </w:r>
            <w:r w:rsidRPr="003405AC">
              <w:rPr>
                <w:rFonts w:asciiTheme="minorEastAsia" w:hAnsiTheme="minorEastAsia" w:hint="eastAsia"/>
                <w:color w:val="000000" w:themeColor="text1"/>
                <w:sz w:val="24"/>
                <w:szCs w:val="24"/>
              </w:rPr>
              <w:t>実施</w:t>
            </w:r>
          </w:p>
        </w:tc>
      </w:tr>
    </w:tbl>
    <w:p w14:paraId="019578FF" w14:textId="77777777" w:rsidR="007127A0" w:rsidRPr="003405AC" w:rsidRDefault="007127A0" w:rsidP="008A347C">
      <w:pPr>
        <w:ind w:left="221" w:hangingChars="100" w:hanging="221"/>
        <w:rPr>
          <w:rFonts w:asciiTheme="minorEastAsia" w:hAnsiTheme="minorEastAsia"/>
          <w:b/>
          <w:color w:val="000000" w:themeColor="text1"/>
          <w:sz w:val="22"/>
          <w:szCs w:val="24"/>
        </w:rPr>
      </w:pPr>
    </w:p>
    <w:p w14:paraId="5E4F8A5A" w14:textId="1B520981" w:rsidR="00541984" w:rsidRPr="003405AC" w:rsidRDefault="00541984" w:rsidP="00E0684D">
      <w:pPr>
        <w:ind w:left="284"/>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介護予防サービス計画の作成及び介護予防ケアマネジメントを実施する事業所が決まった場合、利用者もしくは事業所は「介護予防サービス計画作成・介護予防ケアマネジメント依頼（変更）届出書」を速やかに市へご提出ください。様式及び記入留意事項は以下のとおりです。</w:t>
      </w:r>
    </w:p>
    <w:p w14:paraId="2C7B95FC" w14:textId="77777777" w:rsidR="00541984" w:rsidRPr="003405AC" w:rsidRDefault="00541984" w:rsidP="00E0684D">
      <w:pPr>
        <w:rPr>
          <w:rFonts w:asciiTheme="minorEastAsia" w:hAnsiTheme="minorEastAsia"/>
          <w:color w:val="000000" w:themeColor="text1"/>
          <w:sz w:val="22"/>
          <w:szCs w:val="24"/>
        </w:rPr>
      </w:pPr>
    </w:p>
    <w:p w14:paraId="1C35AA15" w14:textId="038BA7EA" w:rsidR="00E20B82" w:rsidRPr="003405AC" w:rsidRDefault="00E20B82" w:rsidP="00541984">
      <w:pPr>
        <w:ind w:left="2" w:firstLineChars="28" w:firstLine="67"/>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３　</w:t>
      </w:r>
      <w:r w:rsidRPr="002B7096">
        <w:rPr>
          <w:rFonts w:asciiTheme="minorEastAsia" w:hAnsiTheme="minorEastAsia" w:hint="eastAsia"/>
          <w:color w:val="000000" w:themeColor="text1"/>
          <w:spacing w:val="11"/>
          <w:w w:val="94"/>
          <w:kern w:val="0"/>
          <w:sz w:val="24"/>
          <w:szCs w:val="24"/>
          <w:fitText w:val="8400" w:id="2040676353"/>
        </w:rPr>
        <w:t>介護予防サービス計画作成・介護予防ケアマネジメント依頼（変更）届出書</w:t>
      </w:r>
    </w:p>
    <w:p w14:paraId="51CAB0AF" w14:textId="77777777" w:rsidR="00397C51" w:rsidRPr="003405AC" w:rsidRDefault="00397C51" w:rsidP="00541984">
      <w:pPr>
        <w:ind w:left="2" w:firstLineChars="28" w:firstLine="62"/>
        <w:rPr>
          <w:rFonts w:asciiTheme="minorEastAsia" w:hAnsiTheme="minorEastAsia"/>
          <w:color w:val="000000" w:themeColor="text1"/>
          <w:sz w:val="22"/>
          <w:szCs w:val="24"/>
        </w:rPr>
      </w:pPr>
    </w:p>
    <w:p w14:paraId="67E9073C" w14:textId="30B92F94" w:rsidR="00541984" w:rsidRPr="003405AC" w:rsidRDefault="002B7096" w:rsidP="00397C51">
      <w:pPr>
        <w:rPr>
          <w:rFonts w:asciiTheme="minorEastAsia" w:hAnsiTheme="minorEastAsia"/>
          <w:color w:val="000000" w:themeColor="text1"/>
          <w:sz w:val="22"/>
          <w:szCs w:val="24"/>
        </w:rPr>
      </w:pPr>
      <w:r>
        <w:rPr>
          <w:noProof/>
        </w:rPr>
        <mc:AlternateContent>
          <mc:Choice Requires="wps">
            <w:drawing>
              <wp:anchor distT="0" distB="0" distL="114300" distR="114300" simplePos="0" relativeHeight="252281856" behindDoc="0" locked="0" layoutInCell="1" allowOverlap="1" wp14:anchorId="4C1EF16D" wp14:editId="4A15DC25">
                <wp:simplePos x="0" y="0"/>
                <wp:positionH relativeFrom="column">
                  <wp:posOffset>36548</wp:posOffset>
                </wp:positionH>
                <wp:positionV relativeFrom="paragraph">
                  <wp:posOffset>188949</wp:posOffset>
                </wp:positionV>
                <wp:extent cx="3465195" cy="4469906"/>
                <wp:effectExtent l="0" t="0" r="20955" b="26035"/>
                <wp:wrapNone/>
                <wp:docPr id="9" name="正方形/長方形 9"/>
                <wp:cNvGraphicFramePr/>
                <a:graphic xmlns:a="http://schemas.openxmlformats.org/drawingml/2006/main">
                  <a:graphicData uri="http://schemas.microsoft.com/office/word/2010/wordprocessingShape">
                    <wps:wsp>
                      <wps:cNvSpPr/>
                      <wps:spPr>
                        <a:xfrm>
                          <a:off x="0" y="0"/>
                          <a:ext cx="3465195" cy="44699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4C933" id="正方形/長方形 9" o:spid="_x0000_s1026" style="position:absolute;left:0;text-align:left;margin-left:2.9pt;margin-top:14.9pt;width:272.85pt;height:351.95pt;z-index:25228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" filled="f" strokecolor="#243f60 [1604]" strokeweight="2pt"/>
            </w:pict>
          </mc:Fallback>
        </mc:AlternateContent>
      </w:r>
      <w:r w:rsidR="00E20B82" w:rsidRPr="003405AC">
        <w:rPr>
          <w:rFonts w:asciiTheme="minorEastAsia" w:hAnsiTheme="minorEastAsia" w:hint="eastAsia"/>
          <w:color w:val="000000" w:themeColor="text1"/>
          <w:sz w:val="22"/>
          <w:szCs w:val="24"/>
        </w:rPr>
        <w:t>（１）様式</w:t>
      </w:r>
    </w:p>
    <w:p w14:paraId="71C76495" w14:textId="7EA59104" w:rsidR="00541984" w:rsidRDefault="002B7096" w:rsidP="00541984">
      <w:pPr>
        <w:ind w:left="2" w:firstLineChars="28" w:firstLine="59"/>
        <w:rPr>
          <w:rFonts w:asciiTheme="minorEastAsia" w:hAnsiTheme="minorEastAsia"/>
          <w:noProof/>
          <w:color w:val="000000" w:themeColor="text1"/>
          <w:sz w:val="22"/>
          <w:szCs w:val="24"/>
        </w:rPr>
      </w:pPr>
      <w:r w:rsidRPr="009E3B1A">
        <w:rPr>
          <w:noProof/>
        </w:rPr>
        <w:drawing>
          <wp:inline distT="0" distB="0" distL="0" distR="0" wp14:anchorId="2AA95C51" wp14:editId="4F6BF5A1">
            <wp:extent cx="3465689" cy="431231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8869" cy="4378484"/>
                    </a:xfrm>
                    <a:prstGeom prst="rect">
                      <a:avLst/>
                    </a:prstGeom>
                    <a:noFill/>
                    <a:ln>
                      <a:noFill/>
                    </a:ln>
                  </pic:spPr>
                </pic:pic>
              </a:graphicData>
            </a:graphic>
          </wp:inline>
        </w:drawing>
      </w:r>
      <w:r w:rsidR="00774634" w:rsidRPr="003405AC">
        <w:rPr>
          <w:rFonts w:asciiTheme="minorEastAsia" w:hAnsiTheme="minorEastAsia"/>
          <w:noProof/>
          <w:color w:val="000000" w:themeColor="text1"/>
          <w:sz w:val="22"/>
          <w:szCs w:val="24"/>
        </w:rPr>
        <mc:AlternateContent>
          <mc:Choice Requires="wps">
            <w:drawing>
              <wp:anchor distT="0" distB="0" distL="114300" distR="114300" simplePos="0" relativeHeight="252271616" behindDoc="0" locked="0" layoutInCell="1" allowOverlap="1" wp14:anchorId="37000305" wp14:editId="4EF48766">
                <wp:simplePos x="0" y="0"/>
                <wp:positionH relativeFrom="column">
                  <wp:posOffset>3502237</wp:posOffset>
                </wp:positionH>
                <wp:positionV relativeFrom="paragraph">
                  <wp:posOffset>75424</wp:posOffset>
                </wp:positionV>
                <wp:extent cx="2280355" cy="3933331"/>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280355" cy="393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6E638" w14:textId="77777777" w:rsidR="00FC4BC4" w:rsidRDefault="00FC4BC4" w:rsidP="00E20B82">
                            <w:pPr>
                              <w:jc w:val="left"/>
                              <w:rPr>
                                <w:color w:val="000000" w:themeColor="text1"/>
                              </w:rPr>
                            </w:pPr>
                            <w:r>
                              <w:rPr>
                                <w:rFonts w:hint="eastAsia"/>
                                <w:color w:val="000000" w:themeColor="text1"/>
                              </w:rPr>
                              <w:t>（</w:t>
                            </w:r>
                            <w:r w:rsidRPr="00774634">
                              <w:rPr>
                                <w:rFonts w:hint="eastAsia"/>
                                <w:color w:val="000000" w:themeColor="text1"/>
                              </w:rPr>
                              <w:t>２</w:t>
                            </w:r>
                            <w:r>
                              <w:rPr>
                                <w:rFonts w:hint="eastAsia"/>
                                <w:color w:val="000000" w:themeColor="text1"/>
                              </w:rPr>
                              <w:t>）</w:t>
                            </w:r>
                            <w:r w:rsidRPr="00E20B82">
                              <w:rPr>
                                <w:rFonts w:hint="eastAsia"/>
                                <w:color w:val="000000" w:themeColor="text1"/>
                              </w:rPr>
                              <w:t>区分について</w:t>
                            </w:r>
                          </w:p>
                          <w:p w14:paraId="3DBAE12A" w14:textId="77777777" w:rsidR="00FC4BC4" w:rsidRDefault="00FC4BC4" w:rsidP="00E20B82">
                            <w:pPr>
                              <w:jc w:val="left"/>
                              <w:rPr>
                                <w:color w:val="000000" w:themeColor="text1"/>
                                <w:bdr w:val="single" w:sz="4" w:space="0" w:color="auto"/>
                              </w:rPr>
                            </w:pPr>
                          </w:p>
                          <w:p w14:paraId="455CD489" w14:textId="77777777" w:rsidR="00FC4BC4" w:rsidRPr="00397C51" w:rsidRDefault="00FC4BC4" w:rsidP="00E20B82">
                            <w:pPr>
                              <w:jc w:val="left"/>
                              <w:rPr>
                                <w:color w:val="000000" w:themeColor="text1"/>
                                <w:bdr w:val="single" w:sz="4" w:space="0" w:color="auto"/>
                              </w:rPr>
                            </w:pPr>
                            <w:r w:rsidRPr="00397C51">
                              <w:rPr>
                                <w:rFonts w:hint="eastAsia"/>
                                <w:color w:val="000000" w:themeColor="text1"/>
                                <w:bdr w:val="single" w:sz="4" w:space="0" w:color="auto"/>
                              </w:rPr>
                              <w:t>新規</w:t>
                            </w:r>
                          </w:p>
                          <w:p w14:paraId="1552622A" w14:textId="77777777" w:rsidR="00FC4BC4" w:rsidRPr="00E20B82" w:rsidRDefault="00FC4BC4" w:rsidP="00E20B82">
                            <w:pPr>
                              <w:ind w:firstLineChars="100" w:firstLine="210"/>
                              <w:jc w:val="left"/>
                              <w:rPr>
                                <w:color w:val="000000" w:themeColor="text1"/>
                              </w:rPr>
                            </w:pPr>
                            <w:r w:rsidRPr="00E20B82">
                              <w:rPr>
                                <w:rFonts w:hint="eastAsia"/>
                                <w:color w:val="000000" w:themeColor="text1"/>
                              </w:rPr>
                              <w:t>新たにプランを作成するとき</w:t>
                            </w:r>
                          </w:p>
                          <w:p w14:paraId="148CA94C" w14:textId="77777777" w:rsidR="00FC4BC4" w:rsidRPr="00397C51" w:rsidRDefault="00FC4BC4" w:rsidP="00E20B82">
                            <w:pPr>
                              <w:jc w:val="left"/>
                              <w:rPr>
                                <w:color w:val="000000" w:themeColor="text1"/>
                                <w:bdr w:val="single" w:sz="4" w:space="0" w:color="auto"/>
                              </w:rPr>
                            </w:pPr>
                            <w:r w:rsidRPr="00397C51">
                              <w:rPr>
                                <w:rFonts w:hint="eastAsia"/>
                                <w:color w:val="000000" w:themeColor="text1"/>
                                <w:bdr w:val="single" w:sz="4" w:space="0" w:color="auto"/>
                              </w:rPr>
                              <w:t>変更</w:t>
                            </w:r>
                          </w:p>
                          <w:p w14:paraId="73477963" w14:textId="77777777" w:rsidR="00FC4BC4" w:rsidRPr="00E20B82" w:rsidRDefault="00FC4BC4" w:rsidP="00E20B82">
                            <w:pPr>
                              <w:ind w:firstLineChars="100" w:firstLine="210"/>
                              <w:jc w:val="left"/>
                              <w:rPr>
                                <w:color w:val="000000" w:themeColor="text1"/>
                              </w:rPr>
                            </w:pPr>
                            <w:r w:rsidRPr="00E20B82">
                              <w:rPr>
                                <w:rFonts w:hint="eastAsia"/>
                                <w:color w:val="000000" w:themeColor="text1"/>
                              </w:rPr>
                              <w:t>認定区分が変更となったとき</w:t>
                            </w:r>
                          </w:p>
                          <w:p w14:paraId="1808AE53" w14:textId="77777777" w:rsidR="00FC4BC4" w:rsidRPr="00E20B82" w:rsidRDefault="00FC4BC4" w:rsidP="00E20B82">
                            <w:pPr>
                              <w:ind w:leftChars="100" w:left="210"/>
                              <w:jc w:val="left"/>
                              <w:rPr>
                                <w:color w:val="000000" w:themeColor="text1"/>
                              </w:rPr>
                            </w:pPr>
                            <w:r>
                              <w:rPr>
                                <w:rFonts w:hint="eastAsia"/>
                                <w:color w:val="000000" w:themeColor="text1"/>
                              </w:rPr>
                              <w:t>・</w:t>
                            </w:r>
                            <w:r w:rsidRPr="00E20B82">
                              <w:rPr>
                                <w:rFonts w:hint="eastAsia"/>
                                <w:color w:val="000000" w:themeColor="text1"/>
                              </w:rPr>
                              <w:t>新しい認定区分へチェックし事業所名等ご記入の上、ご提出ください。</w:t>
                            </w:r>
                          </w:p>
                          <w:p w14:paraId="2014543C" w14:textId="77777777" w:rsidR="00FC4BC4" w:rsidRPr="00E20B82" w:rsidRDefault="00FC4BC4" w:rsidP="00E20B82">
                            <w:pPr>
                              <w:ind w:leftChars="100" w:left="210"/>
                              <w:jc w:val="left"/>
                              <w:rPr>
                                <w:color w:val="000000" w:themeColor="text1"/>
                              </w:rPr>
                            </w:pPr>
                            <w:r>
                              <w:rPr>
                                <w:rFonts w:hint="eastAsia"/>
                                <w:color w:val="000000" w:themeColor="text1"/>
                              </w:rPr>
                              <w:t>・</w:t>
                            </w:r>
                            <w:r w:rsidRPr="00E20B82">
                              <w:rPr>
                                <w:rFonts w:hint="eastAsia"/>
                                <w:color w:val="000000" w:themeColor="text1"/>
                              </w:rPr>
                              <w:t>サービス内容の変更の際は変更届の提出は不要です。</w:t>
                            </w:r>
                          </w:p>
                          <w:p w14:paraId="130DF57F" w14:textId="77777777" w:rsidR="00FC4BC4" w:rsidRDefault="00FC4BC4" w:rsidP="00774634">
                            <w:pPr>
                              <w:jc w:val="left"/>
                              <w:rPr>
                                <w:color w:val="000000" w:themeColor="text1"/>
                              </w:rPr>
                            </w:pPr>
                          </w:p>
                          <w:p w14:paraId="198FD56B" w14:textId="0D61689F" w:rsidR="00FC4BC4" w:rsidRPr="003405AC" w:rsidRDefault="00FC4BC4" w:rsidP="00FB7527">
                            <w:pPr>
                              <w:jc w:val="left"/>
                              <w:rPr>
                                <w:color w:val="000000" w:themeColor="text1"/>
                              </w:rPr>
                            </w:pPr>
                            <w:r w:rsidRPr="003405AC">
                              <w:rPr>
                                <w:rFonts w:hint="eastAsia"/>
                                <w:color w:val="000000" w:themeColor="text1"/>
                              </w:rPr>
                              <w:t>（３）</w:t>
                            </w:r>
                            <w:r w:rsidRPr="003405AC">
                              <w:rPr>
                                <w:color w:val="000000" w:themeColor="text1"/>
                              </w:rPr>
                              <w:t>住所地特例</w:t>
                            </w:r>
                            <w:r w:rsidRPr="003405AC">
                              <w:rPr>
                                <w:rFonts w:hint="eastAsia"/>
                                <w:color w:val="000000" w:themeColor="text1"/>
                              </w:rPr>
                              <w:t>対象</w:t>
                            </w:r>
                            <w:r w:rsidRPr="003405AC">
                              <w:rPr>
                                <w:color w:val="000000" w:themeColor="text1"/>
                              </w:rPr>
                              <w:t>者</w:t>
                            </w:r>
                            <w:r w:rsidRPr="003405AC">
                              <w:rPr>
                                <w:rFonts w:hint="eastAsia"/>
                                <w:color w:val="000000" w:themeColor="text1"/>
                              </w:rPr>
                              <w:t>について</w:t>
                            </w:r>
                          </w:p>
                          <w:p w14:paraId="7FA6ED02" w14:textId="6CF76544" w:rsidR="00FC4BC4" w:rsidRPr="003405AC" w:rsidRDefault="00FC4BC4" w:rsidP="00FB7527">
                            <w:pPr>
                              <w:jc w:val="left"/>
                              <w:rPr>
                                <w:color w:val="000000" w:themeColor="text1"/>
                              </w:rPr>
                            </w:pPr>
                            <w:r w:rsidRPr="003405AC">
                              <w:rPr>
                                <w:rFonts w:hint="eastAsia"/>
                                <w:color w:val="000000" w:themeColor="text1"/>
                              </w:rPr>
                              <w:t xml:space="preserve">　</w:t>
                            </w:r>
                            <w:r w:rsidRPr="003405AC">
                              <w:rPr>
                                <w:color w:val="000000" w:themeColor="text1"/>
                              </w:rPr>
                              <w:t>住所地特例</w:t>
                            </w:r>
                            <w:r w:rsidRPr="003405AC">
                              <w:rPr>
                                <w:rFonts w:hint="eastAsia"/>
                                <w:color w:val="000000" w:themeColor="text1"/>
                              </w:rPr>
                              <w:t>対象</w:t>
                            </w:r>
                            <w:r w:rsidRPr="003405AC">
                              <w:rPr>
                                <w:color w:val="000000" w:themeColor="text1"/>
                              </w:rPr>
                              <w:t>者の届出書様式については、保険者市町村へご確認お願いします。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0305" id="正方形/長方形 29" o:spid="_x0000_s1064" style="position:absolute;left:0;text-align:left;margin-left:275.75pt;margin-top:5.95pt;width:179.55pt;height:309.7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" filled="f" stroked="f" strokeweight="2pt">
                <v:textbox>
                  <w:txbxContent>
                    <w:p w14:paraId="6206E638" w14:textId="77777777" w:rsidR="00FC4BC4" w:rsidRDefault="00FC4BC4" w:rsidP="00E20B82">
                      <w:pPr>
                        <w:jc w:val="left"/>
                        <w:rPr>
                          <w:color w:val="000000" w:themeColor="text1"/>
                        </w:rPr>
                      </w:pPr>
                      <w:r>
                        <w:rPr>
                          <w:rFonts w:hint="eastAsia"/>
                          <w:color w:val="000000" w:themeColor="text1"/>
                        </w:rPr>
                        <w:t>（</w:t>
                      </w:r>
                      <w:r w:rsidRPr="00774634">
                        <w:rPr>
                          <w:rFonts w:hint="eastAsia"/>
                          <w:color w:val="000000" w:themeColor="text1"/>
                        </w:rPr>
                        <w:t>２</w:t>
                      </w:r>
                      <w:r>
                        <w:rPr>
                          <w:rFonts w:hint="eastAsia"/>
                          <w:color w:val="000000" w:themeColor="text1"/>
                        </w:rPr>
                        <w:t>）</w:t>
                      </w:r>
                      <w:r w:rsidRPr="00E20B82">
                        <w:rPr>
                          <w:rFonts w:hint="eastAsia"/>
                          <w:color w:val="000000" w:themeColor="text1"/>
                        </w:rPr>
                        <w:t>区分について</w:t>
                      </w:r>
                    </w:p>
                    <w:p w14:paraId="3DBAE12A" w14:textId="77777777" w:rsidR="00FC4BC4" w:rsidRDefault="00FC4BC4" w:rsidP="00E20B82">
                      <w:pPr>
                        <w:jc w:val="left"/>
                        <w:rPr>
                          <w:color w:val="000000" w:themeColor="text1"/>
                          <w:bdr w:val="single" w:sz="4" w:space="0" w:color="auto"/>
                        </w:rPr>
                      </w:pPr>
                    </w:p>
                    <w:p w14:paraId="455CD489" w14:textId="77777777" w:rsidR="00FC4BC4" w:rsidRPr="00397C51" w:rsidRDefault="00FC4BC4" w:rsidP="00E20B82">
                      <w:pPr>
                        <w:jc w:val="left"/>
                        <w:rPr>
                          <w:color w:val="000000" w:themeColor="text1"/>
                          <w:bdr w:val="single" w:sz="4" w:space="0" w:color="auto"/>
                        </w:rPr>
                      </w:pPr>
                      <w:r w:rsidRPr="00397C51">
                        <w:rPr>
                          <w:rFonts w:hint="eastAsia"/>
                          <w:color w:val="000000" w:themeColor="text1"/>
                          <w:bdr w:val="single" w:sz="4" w:space="0" w:color="auto"/>
                        </w:rPr>
                        <w:t>新規</w:t>
                      </w:r>
                    </w:p>
                    <w:p w14:paraId="1552622A" w14:textId="77777777" w:rsidR="00FC4BC4" w:rsidRPr="00E20B82" w:rsidRDefault="00FC4BC4" w:rsidP="00E20B82">
                      <w:pPr>
                        <w:ind w:firstLineChars="100" w:firstLine="210"/>
                        <w:jc w:val="left"/>
                        <w:rPr>
                          <w:color w:val="000000" w:themeColor="text1"/>
                        </w:rPr>
                      </w:pPr>
                      <w:r w:rsidRPr="00E20B82">
                        <w:rPr>
                          <w:rFonts w:hint="eastAsia"/>
                          <w:color w:val="000000" w:themeColor="text1"/>
                        </w:rPr>
                        <w:t>新たにプランを作成するとき</w:t>
                      </w:r>
                    </w:p>
                    <w:p w14:paraId="148CA94C" w14:textId="77777777" w:rsidR="00FC4BC4" w:rsidRPr="00397C51" w:rsidRDefault="00FC4BC4" w:rsidP="00E20B82">
                      <w:pPr>
                        <w:jc w:val="left"/>
                        <w:rPr>
                          <w:color w:val="000000" w:themeColor="text1"/>
                          <w:bdr w:val="single" w:sz="4" w:space="0" w:color="auto"/>
                        </w:rPr>
                      </w:pPr>
                      <w:r w:rsidRPr="00397C51">
                        <w:rPr>
                          <w:rFonts w:hint="eastAsia"/>
                          <w:color w:val="000000" w:themeColor="text1"/>
                          <w:bdr w:val="single" w:sz="4" w:space="0" w:color="auto"/>
                        </w:rPr>
                        <w:t>変更</w:t>
                      </w:r>
                    </w:p>
                    <w:p w14:paraId="73477963" w14:textId="77777777" w:rsidR="00FC4BC4" w:rsidRPr="00E20B82" w:rsidRDefault="00FC4BC4" w:rsidP="00E20B82">
                      <w:pPr>
                        <w:ind w:firstLineChars="100" w:firstLine="210"/>
                        <w:jc w:val="left"/>
                        <w:rPr>
                          <w:color w:val="000000" w:themeColor="text1"/>
                        </w:rPr>
                      </w:pPr>
                      <w:r w:rsidRPr="00E20B82">
                        <w:rPr>
                          <w:rFonts w:hint="eastAsia"/>
                          <w:color w:val="000000" w:themeColor="text1"/>
                        </w:rPr>
                        <w:t>認定区分が変更となったとき</w:t>
                      </w:r>
                    </w:p>
                    <w:p w14:paraId="1808AE53" w14:textId="77777777" w:rsidR="00FC4BC4" w:rsidRPr="00E20B82" w:rsidRDefault="00FC4BC4" w:rsidP="00E20B82">
                      <w:pPr>
                        <w:ind w:leftChars="100" w:left="210"/>
                        <w:jc w:val="left"/>
                        <w:rPr>
                          <w:color w:val="000000" w:themeColor="text1"/>
                        </w:rPr>
                      </w:pPr>
                      <w:r>
                        <w:rPr>
                          <w:rFonts w:hint="eastAsia"/>
                          <w:color w:val="000000" w:themeColor="text1"/>
                        </w:rPr>
                        <w:t>・</w:t>
                      </w:r>
                      <w:r w:rsidRPr="00E20B82">
                        <w:rPr>
                          <w:rFonts w:hint="eastAsia"/>
                          <w:color w:val="000000" w:themeColor="text1"/>
                        </w:rPr>
                        <w:t>新しい認定区分へチェックし事業所名等ご記入の上、ご提出ください。</w:t>
                      </w:r>
                    </w:p>
                    <w:p w14:paraId="2014543C" w14:textId="77777777" w:rsidR="00FC4BC4" w:rsidRPr="00E20B82" w:rsidRDefault="00FC4BC4" w:rsidP="00E20B82">
                      <w:pPr>
                        <w:ind w:leftChars="100" w:left="210"/>
                        <w:jc w:val="left"/>
                        <w:rPr>
                          <w:color w:val="000000" w:themeColor="text1"/>
                        </w:rPr>
                      </w:pPr>
                      <w:r>
                        <w:rPr>
                          <w:rFonts w:hint="eastAsia"/>
                          <w:color w:val="000000" w:themeColor="text1"/>
                        </w:rPr>
                        <w:t>・</w:t>
                      </w:r>
                      <w:r w:rsidRPr="00E20B82">
                        <w:rPr>
                          <w:rFonts w:hint="eastAsia"/>
                          <w:color w:val="000000" w:themeColor="text1"/>
                        </w:rPr>
                        <w:t>サービス内容の変更の際は変更届の提出は不要です。</w:t>
                      </w:r>
                    </w:p>
                    <w:p w14:paraId="130DF57F" w14:textId="77777777" w:rsidR="00FC4BC4" w:rsidRDefault="00FC4BC4" w:rsidP="00774634">
                      <w:pPr>
                        <w:jc w:val="left"/>
                        <w:rPr>
                          <w:color w:val="000000" w:themeColor="text1"/>
                        </w:rPr>
                      </w:pPr>
                    </w:p>
                    <w:p w14:paraId="198FD56B" w14:textId="0D61689F" w:rsidR="00FC4BC4" w:rsidRPr="003405AC" w:rsidRDefault="00FC4BC4" w:rsidP="00FB7527">
                      <w:pPr>
                        <w:jc w:val="left"/>
                        <w:rPr>
                          <w:color w:val="000000" w:themeColor="text1"/>
                        </w:rPr>
                      </w:pPr>
                      <w:r w:rsidRPr="003405AC">
                        <w:rPr>
                          <w:rFonts w:hint="eastAsia"/>
                          <w:color w:val="000000" w:themeColor="text1"/>
                        </w:rPr>
                        <w:t>（３）</w:t>
                      </w:r>
                      <w:r w:rsidRPr="003405AC">
                        <w:rPr>
                          <w:color w:val="000000" w:themeColor="text1"/>
                        </w:rPr>
                        <w:t>住所地特例</w:t>
                      </w:r>
                      <w:r w:rsidRPr="003405AC">
                        <w:rPr>
                          <w:rFonts w:hint="eastAsia"/>
                          <w:color w:val="000000" w:themeColor="text1"/>
                        </w:rPr>
                        <w:t>対象</w:t>
                      </w:r>
                      <w:r w:rsidRPr="003405AC">
                        <w:rPr>
                          <w:color w:val="000000" w:themeColor="text1"/>
                        </w:rPr>
                        <w:t>者</w:t>
                      </w:r>
                      <w:r w:rsidRPr="003405AC">
                        <w:rPr>
                          <w:rFonts w:hint="eastAsia"/>
                          <w:color w:val="000000" w:themeColor="text1"/>
                        </w:rPr>
                        <w:t>について</w:t>
                      </w:r>
                    </w:p>
                    <w:p w14:paraId="7FA6ED02" w14:textId="6CF76544" w:rsidR="00FC4BC4" w:rsidRPr="003405AC" w:rsidRDefault="00FC4BC4" w:rsidP="00FB7527">
                      <w:pPr>
                        <w:jc w:val="left"/>
                        <w:rPr>
                          <w:color w:val="000000" w:themeColor="text1"/>
                        </w:rPr>
                      </w:pPr>
                      <w:r w:rsidRPr="003405AC">
                        <w:rPr>
                          <w:rFonts w:hint="eastAsia"/>
                          <w:color w:val="000000" w:themeColor="text1"/>
                        </w:rPr>
                        <w:t xml:space="preserve">　</w:t>
                      </w:r>
                      <w:r w:rsidRPr="003405AC">
                        <w:rPr>
                          <w:color w:val="000000" w:themeColor="text1"/>
                        </w:rPr>
                        <w:t>住所地特例</w:t>
                      </w:r>
                      <w:r w:rsidRPr="003405AC">
                        <w:rPr>
                          <w:rFonts w:hint="eastAsia"/>
                          <w:color w:val="000000" w:themeColor="text1"/>
                        </w:rPr>
                        <w:t>対象</w:t>
                      </w:r>
                      <w:r w:rsidRPr="003405AC">
                        <w:rPr>
                          <w:color w:val="000000" w:themeColor="text1"/>
                        </w:rPr>
                        <w:t>者の届出書様式については、保険者市町村へご確認お願いします。</w:t>
                      </w:r>
                    </w:p>
                  </w:txbxContent>
                </v:textbox>
              </v:rect>
            </w:pict>
          </mc:Fallback>
        </mc:AlternateContent>
      </w:r>
    </w:p>
    <w:p w14:paraId="096A9587" w14:textId="77777777" w:rsidR="003006B0" w:rsidRPr="003405AC" w:rsidRDefault="003006B0"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lastRenderedPageBreak/>
        <w:t>【参考】利用サービス及び給付の流れ</w:t>
      </w:r>
    </w:p>
    <w:p w14:paraId="58F71703" w14:textId="77777777" w:rsidR="003006B0" w:rsidRPr="003405AC" w:rsidRDefault="003006B0" w:rsidP="007127A0">
      <w:pPr>
        <w:ind w:left="241" w:hangingChars="100" w:hanging="241"/>
        <w:rPr>
          <w:rFonts w:asciiTheme="minorEastAsia" w:hAnsiTheme="minorEastAsia"/>
          <w:b/>
          <w:color w:val="000000" w:themeColor="text1"/>
          <w:sz w:val="24"/>
          <w:szCs w:val="24"/>
        </w:rPr>
      </w:pPr>
    </w:p>
    <w:p w14:paraId="1A3AA60F" w14:textId="77777777" w:rsidR="001B362C" w:rsidRPr="003405AC" w:rsidRDefault="001B362C"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・下記想定について</w:t>
      </w:r>
    </w:p>
    <w:p w14:paraId="57014A5D" w14:textId="77777777" w:rsidR="001B362C" w:rsidRPr="003405AC" w:rsidRDefault="001B362C"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サービス提供者が県（介護給付）及び市（総合事業）の指定を受けているものとする。</w:t>
      </w:r>
    </w:p>
    <w:p w14:paraId="678EC579" w14:textId="77777777" w:rsidR="00397C51" w:rsidRPr="003405AC" w:rsidRDefault="00397C51" w:rsidP="007127A0">
      <w:pPr>
        <w:ind w:left="241" w:hangingChars="100" w:hanging="241"/>
        <w:rPr>
          <w:rFonts w:asciiTheme="minorEastAsia" w:hAnsiTheme="minorEastAsia"/>
          <w:b/>
          <w:color w:val="000000" w:themeColor="text1"/>
          <w:sz w:val="24"/>
          <w:szCs w:val="24"/>
        </w:rPr>
      </w:pPr>
    </w:p>
    <w:p w14:paraId="6B3A9E2D" w14:textId="77777777" w:rsidR="00225F14" w:rsidRPr="003405AC" w:rsidRDefault="00225F14" w:rsidP="00225F14">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想定１</w:t>
      </w:r>
    </w:p>
    <w:p w14:paraId="42D321C7" w14:textId="77777777" w:rsidR="00E24B1B" w:rsidRPr="003405AC" w:rsidRDefault="00E24B1B" w:rsidP="003B4CAA">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総合事業の事業対象者になったが、状態が変化し、要介護認定申請を実施。結果「要支援」となった。</w:t>
      </w:r>
    </w:p>
    <w:tbl>
      <w:tblPr>
        <w:tblStyle w:val="a9"/>
        <w:tblW w:w="0" w:type="auto"/>
        <w:tblInd w:w="108" w:type="dxa"/>
        <w:tblLook w:val="04A0" w:firstRow="1" w:lastRow="0" w:firstColumn="1" w:lastColumn="0" w:noHBand="0" w:noVBand="1"/>
      </w:tblPr>
      <w:tblGrid>
        <w:gridCol w:w="1541"/>
        <w:gridCol w:w="2469"/>
        <w:gridCol w:w="2472"/>
        <w:gridCol w:w="2470"/>
      </w:tblGrid>
      <w:tr w:rsidR="00E24B1B" w:rsidRPr="003405AC" w14:paraId="7462DC6C" w14:textId="77777777" w:rsidTr="00F10AA4">
        <w:tc>
          <w:tcPr>
            <w:tcW w:w="1560" w:type="dxa"/>
            <w:vAlign w:val="center"/>
          </w:tcPr>
          <w:p w14:paraId="38C3ABD5" w14:textId="77777777" w:rsidR="00E24B1B" w:rsidRPr="003405AC" w:rsidRDefault="00E24B1B" w:rsidP="00F10AA4">
            <w:pPr>
              <w:rPr>
                <w:rFonts w:asciiTheme="minorEastAsia" w:hAnsiTheme="minorEastAsia"/>
                <w:sz w:val="22"/>
              </w:rPr>
            </w:pPr>
          </w:p>
        </w:tc>
        <w:tc>
          <w:tcPr>
            <w:tcW w:w="2504" w:type="dxa"/>
            <w:vAlign w:val="center"/>
          </w:tcPr>
          <w:p w14:paraId="45A3CA5E"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４/１</w:t>
            </w:r>
          </w:p>
          <w:p w14:paraId="379756A2"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事業対象者認定</w:t>
            </w:r>
          </w:p>
        </w:tc>
        <w:tc>
          <w:tcPr>
            <w:tcW w:w="2504" w:type="dxa"/>
            <w:vAlign w:val="center"/>
          </w:tcPr>
          <w:p w14:paraId="43E36090"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04FC5ABE"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要介護認定申請（新規）</w:t>
            </w:r>
          </w:p>
        </w:tc>
        <w:tc>
          <w:tcPr>
            <w:tcW w:w="2504" w:type="dxa"/>
            <w:vAlign w:val="center"/>
          </w:tcPr>
          <w:p w14:paraId="6031EA1D"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75EF3220"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要支援１と認定</w:t>
            </w:r>
          </w:p>
        </w:tc>
      </w:tr>
      <w:tr w:rsidR="00E24B1B" w:rsidRPr="003405AC" w14:paraId="1BDA53E0" w14:textId="77777777" w:rsidTr="00F10AA4">
        <w:tc>
          <w:tcPr>
            <w:tcW w:w="1560" w:type="dxa"/>
          </w:tcPr>
          <w:p w14:paraId="0FAF2388"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7512" w:type="dxa"/>
            <w:gridSpan w:val="3"/>
          </w:tcPr>
          <w:p w14:paraId="4CF2DB77"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総合事業サービスのみ利用</w:t>
            </w:r>
          </w:p>
        </w:tc>
      </w:tr>
      <w:tr w:rsidR="00E24B1B" w:rsidRPr="003405AC" w14:paraId="2283ACF5" w14:textId="77777777" w:rsidTr="00F10AA4">
        <w:tc>
          <w:tcPr>
            <w:tcW w:w="1560" w:type="dxa"/>
          </w:tcPr>
          <w:p w14:paraId="21D08494"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7512" w:type="dxa"/>
            <w:gridSpan w:val="3"/>
          </w:tcPr>
          <w:p w14:paraId="577AF130"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総合事業より支給</w:t>
            </w:r>
          </w:p>
        </w:tc>
      </w:tr>
    </w:tbl>
    <w:p w14:paraId="308F09C6" w14:textId="77777777" w:rsidR="00E24B1B" w:rsidRPr="003405AC" w:rsidRDefault="00E24B1B" w:rsidP="00E24B1B">
      <w:pPr>
        <w:widowControl/>
        <w:jc w:val="left"/>
        <w:rPr>
          <w:rFonts w:asciiTheme="minorEastAsia" w:hAnsiTheme="minorEastAsia"/>
          <w:sz w:val="24"/>
          <w:szCs w:val="24"/>
        </w:rPr>
      </w:pPr>
    </w:p>
    <w:p w14:paraId="7A76B171" w14:textId="77777777" w:rsidR="00225F14" w:rsidRPr="003405AC" w:rsidRDefault="00225F14" w:rsidP="00225F14">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想定２</w:t>
      </w:r>
    </w:p>
    <w:p w14:paraId="368224F4" w14:textId="77777777" w:rsidR="00E24B1B" w:rsidRPr="003405AC" w:rsidRDefault="00E24B1B" w:rsidP="008A347C">
      <w:pPr>
        <w:spacing w:line="24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総合事業の事業対象者になったが、状態が変化し、要介護認定申請を実施。要支援と想定していたが、要介護1となった。</w:t>
      </w:r>
    </w:p>
    <w:tbl>
      <w:tblPr>
        <w:tblStyle w:val="a9"/>
        <w:tblW w:w="0" w:type="auto"/>
        <w:tblInd w:w="108" w:type="dxa"/>
        <w:tblLook w:val="04A0" w:firstRow="1" w:lastRow="0" w:firstColumn="1" w:lastColumn="0" w:noHBand="0" w:noVBand="1"/>
      </w:tblPr>
      <w:tblGrid>
        <w:gridCol w:w="1540"/>
        <w:gridCol w:w="2375"/>
        <w:gridCol w:w="2519"/>
        <w:gridCol w:w="2518"/>
      </w:tblGrid>
      <w:tr w:rsidR="00E24B1B" w:rsidRPr="003405AC" w14:paraId="518D15EB" w14:textId="77777777" w:rsidTr="00F10AA4">
        <w:tc>
          <w:tcPr>
            <w:tcW w:w="1560" w:type="dxa"/>
            <w:vAlign w:val="center"/>
          </w:tcPr>
          <w:p w14:paraId="39D06382" w14:textId="77777777" w:rsidR="00E24B1B" w:rsidRPr="003405AC" w:rsidRDefault="00E24B1B" w:rsidP="00F10AA4">
            <w:pPr>
              <w:rPr>
                <w:rFonts w:asciiTheme="minorEastAsia" w:hAnsiTheme="minorEastAsia"/>
                <w:sz w:val="22"/>
              </w:rPr>
            </w:pPr>
          </w:p>
        </w:tc>
        <w:tc>
          <w:tcPr>
            <w:tcW w:w="2409" w:type="dxa"/>
            <w:vAlign w:val="center"/>
          </w:tcPr>
          <w:p w14:paraId="0A8634EB"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４/１</w:t>
            </w:r>
          </w:p>
          <w:p w14:paraId="59A8C1C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事業対象者認定</w:t>
            </w:r>
          </w:p>
        </w:tc>
        <w:tc>
          <w:tcPr>
            <w:tcW w:w="2551" w:type="dxa"/>
            <w:vAlign w:val="center"/>
          </w:tcPr>
          <w:p w14:paraId="3A200302"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79203146"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要介護認定申請（新規）</w:t>
            </w:r>
          </w:p>
        </w:tc>
        <w:tc>
          <w:tcPr>
            <w:tcW w:w="2552" w:type="dxa"/>
            <w:vAlign w:val="center"/>
          </w:tcPr>
          <w:p w14:paraId="630F4A8E"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5CAC1AC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要介護１と認定</w:t>
            </w:r>
          </w:p>
        </w:tc>
      </w:tr>
      <w:tr w:rsidR="00E24B1B" w:rsidRPr="003405AC" w14:paraId="2055FE07" w14:textId="77777777" w:rsidTr="00F10AA4">
        <w:tc>
          <w:tcPr>
            <w:tcW w:w="1560" w:type="dxa"/>
          </w:tcPr>
          <w:p w14:paraId="2C8EC458"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2409" w:type="dxa"/>
          </w:tcPr>
          <w:p w14:paraId="7C0F33F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tc>
        <w:tc>
          <w:tcPr>
            <w:tcW w:w="5103" w:type="dxa"/>
            <w:gridSpan w:val="2"/>
          </w:tcPr>
          <w:p w14:paraId="6E4A70C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p w14:paraId="38D6B7C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②ショートステイ</w:t>
            </w:r>
          </w:p>
        </w:tc>
      </w:tr>
      <w:tr w:rsidR="00E24B1B" w:rsidRPr="003405AC" w14:paraId="29AFB728" w14:textId="77777777" w:rsidTr="00F10AA4">
        <w:tc>
          <w:tcPr>
            <w:tcW w:w="1560" w:type="dxa"/>
          </w:tcPr>
          <w:p w14:paraId="1DFF221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2409" w:type="dxa"/>
          </w:tcPr>
          <w:p w14:paraId="5FCCAEF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総合事業より支給</w:t>
            </w:r>
          </w:p>
        </w:tc>
        <w:tc>
          <w:tcPr>
            <w:tcW w:w="5103" w:type="dxa"/>
            <w:gridSpan w:val="2"/>
          </w:tcPr>
          <w:p w14:paraId="4A6214CC"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w:t>
            </w:r>
            <w:r w:rsidR="00F10AA4" w:rsidRPr="003405AC">
              <w:rPr>
                <w:rFonts w:asciiTheme="minorEastAsia" w:hAnsiTheme="minorEastAsia" w:hint="eastAsia"/>
                <w:sz w:val="22"/>
              </w:rPr>
              <w:t>４</w:t>
            </w:r>
            <w:r w:rsidRPr="003405AC">
              <w:rPr>
                <w:rFonts w:asciiTheme="minorEastAsia" w:hAnsiTheme="minorEastAsia" w:hint="eastAsia"/>
                <w:sz w:val="22"/>
              </w:rPr>
              <w:t>/10以降利用分を通所型サービスから通所介護へ読み替え、介護給付より支給</w:t>
            </w:r>
          </w:p>
          <w:p w14:paraId="2FC4BDBD"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②介護給付より支給</w:t>
            </w:r>
          </w:p>
        </w:tc>
      </w:tr>
    </w:tbl>
    <w:p w14:paraId="5512358C" w14:textId="77777777" w:rsidR="00397C51" w:rsidRPr="003405AC" w:rsidRDefault="00397C51" w:rsidP="00397C51">
      <w:pPr>
        <w:widowControl/>
        <w:jc w:val="left"/>
        <w:rPr>
          <w:rFonts w:asciiTheme="minorEastAsia" w:hAnsiTheme="minorEastAsia"/>
          <w:color w:val="000000" w:themeColor="text1"/>
          <w:sz w:val="24"/>
          <w:szCs w:val="24"/>
        </w:rPr>
      </w:pPr>
    </w:p>
    <w:p w14:paraId="369D28A8" w14:textId="77777777" w:rsidR="00E24B1B" w:rsidRPr="003405AC" w:rsidRDefault="00E24B1B" w:rsidP="00397C51">
      <w:pPr>
        <w:widowControl/>
        <w:jc w:val="left"/>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想定３</w:t>
      </w:r>
    </w:p>
    <w:p w14:paraId="462D84FB" w14:textId="77777777" w:rsidR="00E24B1B" w:rsidRPr="003405AC" w:rsidRDefault="00DD7B26" w:rsidP="003B4CAA">
      <w:pPr>
        <w:spacing w:line="26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w:t>
      </w:r>
      <w:r w:rsidR="00E24B1B" w:rsidRPr="003405AC">
        <w:rPr>
          <w:rFonts w:asciiTheme="minorEastAsia" w:hAnsiTheme="minorEastAsia" w:hint="eastAsia"/>
          <w:color w:val="000000" w:themeColor="text1"/>
          <w:sz w:val="24"/>
          <w:szCs w:val="24"/>
        </w:rPr>
        <w:t>月30日で要介護１の有効期間が終了となるため、更新申請を実施。要介護1と想定していたが、要支援２となった。</w:t>
      </w:r>
      <w:r w:rsidR="001B362C" w:rsidRPr="003405AC">
        <w:rPr>
          <w:rFonts w:asciiTheme="minorEastAsia" w:hAnsiTheme="minorEastAsia" w:hint="eastAsia"/>
          <w:color w:val="000000" w:themeColor="text1"/>
          <w:sz w:val="24"/>
          <w:szCs w:val="24"/>
        </w:rPr>
        <w:t>介護</w:t>
      </w:r>
      <w:r w:rsidR="00E24B1B" w:rsidRPr="003405AC">
        <w:rPr>
          <w:rFonts w:asciiTheme="minorEastAsia" w:hAnsiTheme="minorEastAsia" w:hint="eastAsia"/>
          <w:color w:val="000000" w:themeColor="text1"/>
          <w:sz w:val="24"/>
          <w:szCs w:val="24"/>
        </w:rPr>
        <w:t>給付サービスを認定日前に導入していた場合</w:t>
      </w:r>
      <w:r w:rsidR="00397C51" w:rsidRPr="003405AC">
        <w:rPr>
          <w:rFonts w:asciiTheme="minorEastAsia" w:hAnsiTheme="minorEastAsia" w:hint="eastAsia"/>
          <w:color w:val="000000" w:themeColor="text1"/>
          <w:sz w:val="24"/>
          <w:szCs w:val="24"/>
        </w:rPr>
        <w:t>。</w:t>
      </w:r>
    </w:p>
    <w:tbl>
      <w:tblPr>
        <w:tblStyle w:val="a9"/>
        <w:tblW w:w="0" w:type="auto"/>
        <w:tblInd w:w="108" w:type="dxa"/>
        <w:tblLook w:val="04A0" w:firstRow="1" w:lastRow="0" w:firstColumn="1" w:lastColumn="0" w:noHBand="0" w:noVBand="1"/>
      </w:tblPr>
      <w:tblGrid>
        <w:gridCol w:w="1540"/>
        <w:gridCol w:w="2237"/>
        <w:gridCol w:w="2657"/>
        <w:gridCol w:w="2518"/>
      </w:tblGrid>
      <w:tr w:rsidR="00E24B1B" w:rsidRPr="003405AC" w14:paraId="1DDE495C" w14:textId="77777777" w:rsidTr="00F10AA4">
        <w:tc>
          <w:tcPr>
            <w:tcW w:w="1560" w:type="dxa"/>
            <w:vAlign w:val="center"/>
          </w:tcPr>
          <w:p w14:paraId="5B5363C1" w14:textId="77777777" w:rsidR="00E24B1B" w:rsidRPr="003405AC" w:rsidRDefault="00E24B1B" w:rsidP="00F10AA4">
            <w:pPr>
              <w:rPr>
                <w:rFonts w:asciiTheme="minorEastAsia" w:hAnsiTheme="minorEastAsia"/>
                <w:sz w:val="22"/>
              </w:rPr>
            </w:pPr>
          </w:p>
        </w:tc>
        <w:tc>
          <w:tcPr>
            <w:tcW w:w="2268" w:type="dxa"/>
            <w:vAlign w:val="center"/>
          </w:tcPr>
          <w:p w14:paraId="2926C366"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4F22E331"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更新申請</w:t>
            </w:r>
          </w:p>
        </w:tc>
        <w:tc>
          <w:tcPr>
            <w:tcW w:w="2692" w:type="dxa"/>
            <w:vAlign w:val="center"/>
          </w:tcPr>
          <w:p w14:paraId="08729F0D"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/30</w:t>
            </w:r>
          </w:p>
          <w:p w14:paraId="304C7DCE"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要介護１</w:t>
            </w:r>
          </w:p>
        </w:tc>
        <w:tc>
          <w:tcPr>
            <w:tcW w:w="2552" w:type="dxa"/>
            <w:vAlign w:val="center"/>
          </w:tcPr>
          <w:p w14:paraId="018317A4"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1D2E8CDA"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要支援２と認定</w:t>
            </w:r>
          </w:p>
        </w:tc>
      </w:tr>
      <w:tr w:rsidR="00E24B1B" w:rsidRPr="003405AC" w14:paraId="15754169" w14:textId="77777777" w:rsidTr="00F10AA4">
        <w:tc>
          <w:tcPr>
            <w:tcW w:w="1560" w:type="dxa"/>
          </w:tcPr>
          <w:p w14:paraId="73B11C4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2268" w:type="dxa"/>
          </w:tcPr>
          <w:p w14:paraId="6C97E8A3"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w:t>
            </w:r>
          </w:p>
        </w:tc>
        <w:tc>
          <w:tcPr>
            <w:tcW w:w="2692" w:type="dxa"/>
          </w:tcPr>
          <w:p w14:paraId="1AC4A709"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w:t>
            </w:r>
          </w:p>
          <w:p w14:paraId="513F71C0" w14:textId="50D93B19" w:rsidR="00E24B1B" w:rsidRPr="003405AC" w:rsidRDefault="00E24B1B" w:rsidP="00811DDE">
            <w:pPr>
              <w:rPr>
                <w:rFonts w:asciiTheme="minorEastAsia" w:hAnsiTheme="minorEastAsia"/>
                <w:sz w:val="22"/>
              </w:rPr>
            </w:pPr>
            <w:r w:rsidRPr="003405AC">
              <w:rPr>
                <w:rFonts w:asciiTheme="minorEastAsia" w:hAnsiTheme="minorEastAsia" w:hint="eastAsia"/>
                <w:sz w:val="22"/>
              </w:rPr>
              <w:t>②ショートステイ</w:t>
            </w:r>
          </w:p>
        </w:tc>
        <w:tc>
          <w:tcPr>
            <w:tcW w:w="2552" w:type="dxa"/>
          </w:tcPr>
          <w:p w14:paraId="09FBA1A7"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tc>
      </w:tr>
      <w:tr w:rsidR="00E24B1B" w:rsidRPr="003405AC" w14:paraId="459C8632" w14:textId="77777777" w:rsidTr="00F10AA4">
        <w:tc>
          <w:tcPr>
            <w:tcW w:w="1560" w:type="dxa"/>
          </w:tcPr>
          <w:p w14:paraId="4E5B2665"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2268" w:type="dxa"/>
          </w:tcPr>
          <w:p w14:paraId="19DCD4F3" w14:textId="77777777" w:rsidR="00E24B1B" w:rsidRPr="003405AC" w:rsidRDefault="001B362C" w:rsidP="00F10AA4">
            <w:pPr>
              <w:rPr>
                <w:rFonts w:asciiTheme="minorEastAsia" w:hAnsiTheme="minorEastAsia"/>
                <w:sz w:val="22"/>
              </w:rPr>
            </w:pPr>
            <w:r w:rsidRPr="003405AC">
              <w:rPr>
                <w:rFonts w:asciiTheme="minorEastAsia" w:hAnsiTheme="minorEastAsia" w:hint="eastAsia"/>
                <w:sz w:val="22"/>
              </w:rPr>
              <w:t>介護</w:t>
            </w:r>
            <w:r w:rsidR="00E24B1B" w:rsidRPr="003405AC">
              <w:rPr>
                <w:rFonts w:asciiTheme="minorEastAsia" w:hAnsiTheme="minorEastAsia" w:hint="eastAsia"/>
                <w:sz w:val="22"/>
              </w:rPr>
              <w:t>給付より支給</w:t>
            </w:r>
          </w:p>
        </w:tc>
        <w:tc>
          <w:tcPr>
            <w:tcW w:w="2692" w:type="dxa"/>
          </w:tcPr>
          <w:p w14:paraId="47E2231A"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w:t>
            </w:r>
            <w:r w:rsidR="00F10AA4" w:rsidRPr="003405AC">
              <w:rPr>
                <w:rFonts w:asciiTheme="minorEastAsia" w:hAnsiTheme="minorEastAsia" w:hint="eastAsia"/>
                <w:sz w:val="22"/>
              </w:rPr>
              <w:t>４</w:t>
            </w:r>
            <w:r w:rsidRPr="003405AC">
              <w:rPr>
                <w:rFonts w:asciiTheme="minorEastAsia" w:hAnsiTheme="minorEastAsia" w:hint="eastAsia"/>
                <w:sz w:val="22"/>
              </w:rPr>
              <w:t>/30</w:t>
            </w:r>
          </w:p>
          <w:p w14:paraId="49697875"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①②ともに</w:t>
            </w:r>
            <w:r w:rsidR="001B362C" w:rsidRPr="003405AC">
              <w:rPr>
                <w:rFonts w:asciiTheme="minorEastAsia" w:hAnsiTheme="minorEastAsia" w:hint="eastAsia"/>
                <w:sz w:val="22"/>
              </w:rPr>
              <w:t>介護</w:t>
            </w:r>
            <w:r w:rsidRPr="003405AC">
              <w:rPr>
                <w:rFonts w:asciiTheme="minorEastAsia" w:hAnsiTheme="minorEastAsia" w:hint="eastAsia"/>
                <w:sz w:val="22"/>
              </w:rPr>
              <w:t>給付より支給</w:t>
            </w:r>
          </w:p>
          <w:p w14:paraId="6E3EFC70"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５/１</w:t>
            </w:r>
            <w:r w:rsidR="00E24B1B" w:rsidRPr="003405AC">
              <w:rPr>
                <w:rFonts w:asciiTheme="minorEastAsia" w:hAnsiTheme="minorEastAsia" w:hint="eastAsia"/>
                <w:sz w:val="22"/>
              </w:rPr>
              <w:t>～</w:t>
            </w:r>
          </w:p>
          <w:p w14:paraId="01675006"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①通所介護から通所型サービスへ読み替え、総合事業より支給</w:t>
            </w:r>
          </w:p>
          <w:p w14:paraId="7375A90E" w14:textId="77777777" w:rsidR="00E24B1B" w:rsidRPr="003405AC" w:rsidRDefault="00E24B1B" w:rsidP="00541F35">
            <w:pPr>
              <w:rPr>
                <w:rFonts w:asciiTheme="minorEastAsia" w:hAnsiTheme="minorEastAsia"/>
                <w:sz w:val="22"/>
              </w:rPr>
            </w:pPr>
            <w:r w:rsidRPr="003405AC">
              <w:rPr>
                <w:rFonts w:asciiTheme="minorEastAsia" w:hAnsiTheme="minorEastAsia" w:hint="eastAsia"/>
                <w:color w:val="000000" w:themeColor="text1"/>
                <w:sz w:val="22"/>
              </w:rPr>
              <w:t>②</w:t>
            </w:r>
            <w:r w:rsidR="001B362C" w:rsidRPr="003405AC">
              <w:rPr>
                <w:rFonts w:asciiTheme="minorEastAsia" w:hAnsiTheme="minorEastAsia" w:hint="eastAsia"/>
                <w:color w:val="000000" w:themeColor="text1"/>
                <w:sz w:val="22"/>
              </w:rPr>
              <w:t>介護予防</w:t>
            </w:r>
            <w:r w:rsidR="00A60E36" w:rsidRPr="003405AC">
              <w:rPr>
                <w:rFonts w:asciiTheme="minorEastAsia" w:hAnsiTheme="minorEastAsia" w:hint="eastAsia"/>
                <w:color w:val="000000" w:themeColor="text1"/>
                <w:sz w:val="22"/>
              </w:rPr>
              <w:t>給付にて支給</w:t>
            </w:r>
          </w:p>
        </w:tc>
        <w:tc>
          <w:tcPr>
            <w:tcW w:w="2552" w:type="dxa"/>
          </w:tcPr>
          <w:p w14:paraId="03E364BE"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総合事業より支給</w:t>
            </w:r>
          </w:p>
        </w:tc>
      </w:tr>
    </w:tbl>
    <w:p w14:paraId="20D4F658" w14:textId="77777777" w:rsidR="00397C51" w:rsidRPr="003405AC" w:rsidRDefault="00397C51">
      <w:pPr>
        <w:widowControl/>
        <w:jc w:val="left"/>
        <w:rPr>
          <w:rFonts w:asciiTheme="minorEastAsia" w:hAnsiTheme="minorEastAsia"/>
          <w:color w:val="000000" w:themeColor="text1"/>
          <w:spacing w:val="4"/>
          <w:w w:val="97"/>
          <w:kern w:val="0"/>
          <w:sz w:val="24"/>
          <w:szCs w:val="24"/>
        </w:rPr>
      </w:pPr>
      <w:r w:rsidRPr="003405AC">
        <w:rPr>
          <w:rFonts w:asciiTheme="minorEastAsia" w:hAnsiTheme="minorEastAsia"/>
          <w:color w:val="000000" w:themeColor="text1"/>
          <w:spacing w:val="4"/>
          <w:w w:val="97"/>
          <w:kern w:val="0"/>
          <w:sz w:val="24"/>
          <w:szCs w:val="24"/>
        </w:rPr>
        <w:br w:type="page"/>
      </w:r>
    </w:p>
    <w:p w14:paraId="24FB6111" w14:textId="77777777" w:rsidR="00E24B1B" w:rsidRPr="003405AC" w:rsidRDefault="00E24B1B" w:rsidP="00E24B1B">
      <w:pPr>
        <w:rPr>
          <w:rFonts w:asciiTheme="minorEastAsia" w:hAnsiTheme="minorEastAsia"/>
          <w:b/>
          <w:sz w:val="24"/>
          <w:szCs w:val="24"/>
        </w:rPr>
      </w:pPr>
      <w:r w:rsidRPr="003405AC">
        <w:rPr>
          <w:rFonts w:asciiTheme="minorEastAsia" w:hAnsiTheme="minorEastAsia" w:hint="eastAsia"/>
          <w:b/>
          <w:sz w:val="24"/>
          <w:szCs w:val="24"/>
        </w:rPr>
        <w:lastRenderedPageBreak/>
        <w:t>第３　訪問型サービス・通所型サービスの基準等について</w:t>
      </w:r>
    </w:p>
    <w:p w14:paraId="5AC78D82" w14:textId="77777777" w:rsidR="00E24B1B" w:rsidRPr="003405AC" w:rsidRDefault="00E24B1B" w:rsidP="00E24B1B">
      <w:pPr>
        <w:rPr>
          <w:rFonts w:asciiTheme="minorEastAsia" w:hAnsiTheme="minorEastAsia"/>
          <w:sz w:val="24"/>
          <w:szCs w:val="24"/>
        </w:rPr>
      </w:pPr>
    </w:p>
    <w:p w14:paraId="348CA73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総合事業の開始について</w:t>
      </w:r>
    </w:p>
    <w:p w14:paraId="12F8C866" w14:textId="77777777" w:rsidR="003B4CAA" w:rsidRPr="003405AC" w:rsidRDefault="00E24B1B" w:rsidP="00AD5B1C">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平成27年４月の介護保険法改正により介護予防訪問介護・介護予防通所介護(</w:t>
      </w:r>
      <w:r w:rsidRPr="003405AC">
        <w:rPr>
          <w:rFonts w:asciiTheme="minorEastAsia" w:hAnsiTheme="minorEastAsia" w:hint="eastAsia"/>
          <w:sz w:val="24"/>
          <w:szCs w:val="24"/>
        </w:rPr>
        <w:t>従前</w:t>
      </w:r>
      <w:r w:rsidRPr="003405AC">
        <w:rPr>
          <w:rFonts w:asciiTheme="minorEastAsia" w:hAnsiTheme="minorEastAsia" w:hint="eastAsia"/>
          <w:color w:val="000000" w:themeColor="text1"/>
          <w:sz w:val="24"/>
          <w:szCs w:val="24"/>
        </w:rPr>
        <w:t>型のサービス)が市町村ごとの事業である総合事業に移行しました。</w:t>
      </w:r>
      <w:r w:rsidR="005D3AB6" w:rsidRPr="003405AC">
        <w:rPr>
          <w:rFonts w:asciiTheme="minorEastAsia" w:hAnsiTheme="minorEastAsia" w:hint="eastAsia"/>
          <w:color w:val="000000" w:themeColor="text1"/>
          <w:sz w:val="24"/>
          <w:szCs w:val="24"/>
        </w:rPr>
        <w:t>津島市の</w:t>
      </w:r>
      <w:r w:rsidRPr="003405AC">
        <w:rPr>
          <w:rFonts w:asciiTheme="minorEastAsia" w:hAnsiTheme="minorEastAsia" w:hint="eastAsia"/>
          <w:color w:val="000000" w:themeColor="text1"/>
          <w:sz w:val="24"/>
          <w:szCs w:val="24"/>
        </w:rPr>
        <w:t>総合事業においては、</w:t>
      </w:r>
      <w:r w:rsidR="005D3AB6" w:rsidRPr="003405AC">
        <w:rPr>
          <w:rFonts w:asciiTheme="minorEastAsia" w:hAnsiTheme="minorEastAsia" w:hint="eastAsia"/>
          <w:color w:val="000000" w:themeColor="text1"/>
          <w:sz w:val="24"/>
          <w:szCs w:val="24"/>
        </w:rPr>
        <w:t>平成29年４月より実施し、</w:t>
      </w:r>
      <w:r w:rsidRPr="003405AC">
        <w:rPr>
          <w:rFonts w:asciiTheme="minorEastAsia" w:hAnsiTheme="minorEastAsia" w:hint="eastAsia"/>
          <w:color w:val="000000" w:themeColor="text1"/>
          <w:sz w:val="24"/>
          <w:szCs w:val="24"/>
        </w:rPr>
        <w:t>多様な主体によるサービス提供が可能となり、</w:t>
      </w:r>
      <w:r w:rsidRPr="003405AC">
        <w:rPr>
          <w:rFonts w:asciiTheme="minorEastAsia" w:hAnsiTheme="minorEastAsia" w:hint="eastAsia"/>
          <w:sz w:val="24"/>
          <w:szCs w:val="24"/>
        </w:rPr>
        <w:t>従前の</w:t>
      </w:r>
      <w:r w:rsidRPr="003405AC">
        <w:rPr>
          <w:rFonts w:asciiTheme="minorEastAsia" w:hAnsiTheme="minorEastAsia" w:hint="eastAsia"/>
          <w:color w:val="000000" w:themeColor="text1"/>
          <w:sz w:val="24"/>
          <w:szCs w:val="24"/>
        </w:rPr>
        <w:t>サービスに加えて人員基準・設備基準・運営基準を緩和したサービスを各市町村が創設することを可能としています</w:t>
      </w:r>
      <w:r w:rsidR="00AD5B1C" w:rsidRPr="003405AC">
        <w:rPr>
          <w:rFonts w:asciiTheme="minorEastAsia" w:hAnsiTheme="minorEastAsia" w:hint="eastAsia"/>
          <w:color w:val="000000" w:themeColor="text1"/>
          <w:sz w:val="24"/>
          <w:szCs w:val="24"/>
        </w:rPr>
        <w:t>。</w:t>
      </w:r>
    </w:p>
    <w:p w14:paraId="6D2CA07B" w14:textId="77777777" w:rsidR="000A793E" w:rsidRPr="003405AC" w:rsidRDefault="000A793E" w:rsidP="00AD5B1C">
      <w:pPr>
        <w:rPr>
          <w:rFonts w:asciiTheme="minorEastAsia" w:hAnsiTheme="minorEastAsia"/>
          <w:color w:val="000000" w:themeColor="text1"/>
          <w:sz w:val="24"/>
          <w:szCs w:val="24"/>
        </w:rPr>
      </w:pPr>
    </w:p>
    <w:p w14:paraId="64158E0F" w14:textId="77777777" w:rsidR="00E24B1B" w:rsidRPr="003405AC" w:rsidRDefault="00E24B1B" w:rsidP="00397C51">
      <w:pPr>
        <w:widowControl/>
        <w:jc w:val="lef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　訪問型サービス・通所型サービスの基準について</w:t>
      </w:r>
    </w:p>
    <w:p w14:paraId="29F7CD9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訪問型</w:t>
      </w:r>
      <w:r w:rsidR="00FA1D02" w:rsidRPr="003405AC">
        <w:rPr>
          <w:rFonts w:asciiTheme="minorEastAsia" w:hAnsiTheme="minorEastAsia" w:hint="eastAsia"/>
          <w:color w:val="000000" w:themeColor="text1"/>
          <w:sz w:val="24"/>
          <w:szCs w:val="24"/>
          <w:bdr w:val="single" w:sz="4" w:space="0" w:color="auto"/>
        </w:rPr>
        <w:t>サービス</w:t>
      </w:r>
      <w:r w:rsidRPr="003405AC">
        <w:rPr>
          <w:rFonts w:asciiTheme="minorEastAsia" w:hAnsiTheme="minorEastAsia" w:hint="eastAsia"/>
          <w:color w:val="000000" w:themeColor="text1"/>
          <w:sz w:val="24"/>
          <w:szCs w:val="24"/>
          <w:bdr w:val="single" w:sz="4" w:space="0" w:color="auto"/>
        </w:rPr>
        <w:t>・通所型サービスA共通事項</w:t>
      </w:r>
    </w:p>
    <w:p w14:paraId="2295C74F"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(１)対象者</w:t>
      </w:r>
    </w:p>
    <w:p w14:paraId="670BEBCD"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要支援者又は事業対象者</w:t>
      </w:r>
    </w:p>
    <w:p w14:paraId="4F6209F6" w14:textId="77777777" w:rsidR="00541F35" w:rsidRPr="003405AC" w:rsidRDefault="00541F35" w:rsidP="00E24B1B">
      <w:pPr>
        <w:ind w:left="240" w:hangingChars="100" w:hanging="240"/>
        <w:rPr>
          <w:rFonts w:asciiTheme="minorEastAsia" w:hAnsiTheme="minorEastAsia"/>
          <w:color w:val="000000" w:themeColor="text1"/>
          <w:sz w:val="24"/>
          <w:szCs w:val="24"/>
        </w:rPr>
      </w:pPr>
    </w:p>
    <w:p w14:paraId="7F25112F"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(２)人員基準・設備基準等</w:t>
      </w:r>
    </w:p>
    <w:p w14:paraId="4C112AB7"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津島市介護予防・日常生活支援総合事業第</w:t>
      </w:r>
      <w:r w:rsidR="00F10AA4" w:rsidRPr="003405AC">
        <w:rPr>
          <w:rFonts w:asciiTheme="minorEastAsia" w:hAnsiTheme="minorEastAsia" w:hint="eastAsia"/>
          <w:color w:val="000000" w:themeColor="text1"/>
          <w:sz w:val="24"/>
          <w:szCs w:val="24"/>
        </w:rPr>
        <w:t>１</w:t>
      </w:r>
      <w:r w:rsidRPr="003405AC">
        <w:rPr>
          <w:rFonts w:asciiTheme="minorEastAsia" w:hAnsiTheme="minorEastAsia" w:hint="eastAsia"/>
          <w:color w:val="000000" w:themeColor="text1"/>
          <w:sz w:val="24"/>
          <w:szCs w:val="24"/>
        </w:rPr>
        <w:t>号事業の人員、設備及び運営に関する基準を定める要綱を参照</w:t>
      </w:r>
    </w:p>
    <w:p w14:paraId="49A08506" w14:textId="77777777" w:rsidR="00541F35" w:rsidRPr="003405AC" w:rsidRDefault="00541F35" w:rsidP="00E24B1B">
      <w:pPr>
        <w:ind w:left="720" w:hangingChars="300" w:hanging="720"/>
        <w:rPr>
          <w:rFonts w:asciiTheme="minorEastAsia" w:hAnsiTheme="minorEastAsia"/>
          <w:color w:val="000000" w:themeColor="text1"/>
          <w:sz w:val="24"/>
          <w:szCs w:val="24"/>
        </w:rPr>
      </w:pPr>
    </w:p>
    <w:p w14:paraId="2E1C0927"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(３)</w:t>
      </w:r>
      <w:r w:rsidR="009C5601" w:rsidRPr="003405AC">
        <w:rPr>
          <w:rFonts w:asciiTheme="minorEastAsia" w:hAnsiTheme="minorEastAsia" w:hint="eastAsia"/>
          <w:color w:val="000000" w:themeColor="text1"/>
          <w:sz w:val="24"/>
          <w:szCs w:val="24"/>
        </w:rPr>
        <w:t>指定手続き及び</w:t>
      </w:r>
      <w:r w:rsidRPr="003405AC">
        <w:rPr>
          <w:rFonts w:asciiTheme="minorEastAsia" w:hAnsiTheme="minorEastAsia" w:hint="eastAsia"/>
          <w:color w:val="000000" w:themeColor="text1"/>
          <w:sz w:val="24"/>
          <w:szCs w:val="24"/>
        </w:rPr>
        <w:t>報酬の請求方法</w:t>
      </w:r>
    </w:p>
    <w:p w14:paraId="0497EC12"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市に指定申請・指定更新申請。国保連合会へ報酬請求</w:t>
      </w:r>
      <w:r w:rsidR="000A793E" w:rsidRPr="003405AC">
        <w:rPr>
          <w:rFonts w:asciiTheme="minorEastAsia" w:hAnsiTheme="minorEastAsia" w:hint="eastAsia"/>
          <w:color w:val="000000" w:themeColor="text1"/>
          <w:sz w:val="24"/>
          <w:szCs w:val="24"/>
        </w:rPr>
        <w:t>。</w:t>
      </w:r>
    </w:p>
    <w:p w14:paraId="53482C47" w14:textId="77777777" w:rsidR="00541F35" w:rsidRPr="003405AC" w:rsidRDefault="00541F35" w:rsidP="00E24B1B">
      <w:pPr>
        <w:rPr>
          <w:rFonts w:asciiTheme="minorEastAsia" w:hAnsiTheme="minorEastAsia"/>
          <w:color w:val="000000" w:themeColor="text1"/>
          <w:sz w:val="24"/>
          <w:szCs w:val="24"/>
        </w:rPr>
      </w:pPr>
    </w:p>
    <w:p w14:paraId="12D79369" w14:textId="77777777" w:rsidR="00E24B1B" w:rsidRPr="003405AC" w:rsidRDefault="00E24B1B" w:rsidP="00E24B1B">
      <w:pPr>
        <w:ind w:firstLineChars="50" w:firstLine="1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（４）市の独自加算請求可能事業者</w:t>
      </w:r>
    </w:p>
    <w:p w14:paraId="733EE108" w14:textId="77777777" w:rsidR="00E24B1B" w:rsidRPr="003405AC" w:rsidRDefault="00E24B1B"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CD445E"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市が開催する「訪問型サービスA勉強会」「通所型サービスA勉強会」へ出席した職員が所属する事業者が加算を請求することが可能です。勉強会終了後に修了証を発行します。</w:t>
      </w:r>
    </w:p>
    <w:p w14:paraId="4E4BF175" w14:textId="77777777" w:rsidR="00541F35" w:rsidRPr="003405AC" w:rsidRDefault="00541F35" w:rsidP="00E24B1B">
      <w:pPr>
        <w:ind w:left="360" w:hangingChars="150" w:hanging="360"/>
        <w:rPr>
          <w:rFonts w:asciiTheme="minorEastAsia" w:hAnsiTheme="minorEastAsia"/>
          <w:color w:val="000000" w:themeColor="text1"/>
          <w:sz w:val="24"/>
          <w:szCs w:val="24"/>
        </w:rPr>
      </w:pPr>
    </w:p>
    <w:p w14:paraId="527AF197" w14:textId="77777777" w:rsidR="00E24B1B" w:rsidRPr="003405AC" w:rsidRDefault="00E24B1B" w:rsidP="00E24B1B">
      <w:pPr>
        <w:ind w:leftChars="50" w:left="345"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（５）勉強会修了証の有効期間</w:t>
      </w:r>
    </w:p>
    <w:p w14:paraId="519310C3" w14:textId="77777777" w:rsidR="00E24B1B" w:rsidRPr="003405AC" w:rsidRDefault="00E24B1B"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CD445E"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が発行する修了証には有効期間があります。新規修了者は、修了年度の翌年度末までとなります。更新者は、前回取得修了証の有効期間が切れる年度に勉強会へ出席をお願いします。有効期間を２年追加になります。</w:t>
      </w:r>
    </w:p>
    <w:p w14:paraId="11F6D9B1" w14:textId="5EDDDF3E" w:rsidR="00E24B1B" w:rsidRPr="003405AC" w:rsidRDefault="00E24B1B"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460A0E67" w14:textId="77777777" w:rsidR="005D3AB6" w:rsidRPr="003405AC" w:rsidRDefault="005D3AB6" w:rsidP="00E24B1B">
      <w:pPr>
        <w:ind w:left="360" w:hangingChars="150" w:hanging="360"/>
        <w:rPr>
          <w:rFonts w:asciiTheme="minorEastAsia" w:hAnsiTheme="minorEastAsia"/>
          <w:color w:val="000000" w:themeColor="text1"/>
          <w:sz w:val="24"/>
          <w:szCs w:val="24"/>
        </w:rPr>
      </w:pPr>
    </w:p>
    <w:p w14:paraId="0AD75A9D" w14:textId="77777777" w:rsidR="00073D41" w:rsidRPr="002C552F" w:rsidRDefault="00073D41"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3006B0" w:rsidRPr="002C552F">
        <w:rPr>
          <w:rFonts w:hint="eastAsia"/>
          <w:color w:val="000000" w:themeColor="text1"/>
        </w:rPr>
        <w:t>【</w:t>
      </w:r>
      <w:r w:rsidR="00595AFA" w:rsidRPr="002C552F">
        <w:rPr>
          <w:rFonts w:asciiTheme="minorEastAsia" w:hAnsiTheme="minorEastAsia" w:hint="eastAsia"/>
          <w:color w:val="000000" w:themeColor="text1"/>
          <w:sz w:val="24"/>
          <w:szCs w:val="24"/>
        </w:rPr>
        <w:t>有効期間の事例</w:t>
      </w:r>
      <w:r w:rsidR="003006B0" w:rsidRPr="002C552F">
        <w:rPr>
          <w:rFonts w:asciiTheme="minorEastAsia" w:hAnsiTheme="minorEastAsia" w:hint="eastAsia"/>
          <w:color w:val="000000" w:themeColor="text1"/>
          <w:sz w:val="24"/>
          <w:szCs w:val="24"/>
        </w:rPr>
        <w:t>】</w:t>
      </w:r>
    </w:p>
    <w:tbl>
      <w:tblPr>
        <w:tblStyle w:val="a9"/>
        <w:tblW w:w="0" w:type="auto"/>
        <w:tblInd w:w="360" w:type="dxa"/>
        <w:tblLook w:val="04A0" w:firstRow="1" w:lastRow="0" w:firstColumn="1" w:lastColumn="0" w:noHBand="0" w:noVBand="1"/>
      </w:tblPr>
      <w:tblGrid>
        <w:gridCol w:w="864"/>
        <w:gridCol w:w="1959"/>
        <w:gridCol w:w="1959"/>
        <w:gridCol w:w="1959"/>
        <w:gridCol w:w="1959"/>
      </w:tblGrid>
      <w:tr w:rsidR="002C552F" w:rsidRPr="002C552F" w14:paraId="34573BC5" w14:textId="77777777" w:rsidTr="00F310B7">
        <w:tc>
          <w:tcPr>
            <w:tcW w:w="882" w:type="dxa"/>
          </w:tcPr>
          <w:p w14:paraId="02BC00AC" w14:textId="77777777" w:rsidR="00073D41" w:rsidRPr="002C552F" w:rsidRDefault="00073D41" w:rsidP="00E24B1B">
            <w:pPr>
              <w:rPr>
                <w:rFonts w:asciiTheme="minorEastAsia" w:hAnsiTheme="minorEastAsia"/>
                <w:color w:val="000000" w:themeColor="text1"/>
                <w:sz w:val="24"/>
                <w:szCs w:val="24"/>
              </w:rPr>
            </w:pPr>
          </w:p>
        </w:tc>
        <w:tc>
          <w:tcPr>
            <w:tcW w:w="2011" w:type="dxa"/>
          </w:tcPr>
          <w:p w14:paraId="01726C7A"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受講</w:t>
            </w:r>
            <w:r w:rsidR="00F310B7" w:rsidRPr="002C552F">
              <w:rPr>
                <w:rFonts w:asciiTheme="minorEastAsia" w:hAnsiTheme="minorEastAsia" w:hint="eastAsia"/>
                <w:color w:val="000000" w:themeColor="text1"/>
                <w:sz w:val="24"/>
                <w:szCs w:val="24"/>
              </w:rPr>
              <w:t>年度</w:t>
            </w:r>
          </w:p>
        </w:tc>
        <w:tc>
          <w:tcPr>
            <w:tcW w:w="2011" w:type="dxa"/>
          </w:tcPr>
          <w:p w14:paraId="1DB83B5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有効期間</w:t>
            </w:r>
          </w:p>
        </w:tc>
        <w:tc>
          <w:tcPr>
            <w:tcW w:w="2011" w:type="dxa"/>
          </w:tcPr>
          <w:p w14:paraId="3FC88FB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再受講月</w:t>
            </w:r>
          </w:p>
        </w:tc>
        <w:tc>
          <w:tcPr>
            <w:tcW w:w="2011" w:type="dxa"/>
          </w:tcPr>
          <w:p w14:paraId="0C3DA7B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有効期間</w:t>
            </w:r>
          </w:p>
        </w:tc>
      </w:tr>
      <w:tr w:rsidR="002C552F" w:rsidRPr="002C552F" w14:paraId="02AF8302" w14:textId="77777777" w:rsidTr="00F310B7">
        <w:tc>
          <w:tcPr>
            <w:tcW w:w="882" w:type="dxa"/>
          </w:tcPr>
          <w:p w14:paraId="119CC1D2"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例１</w:t>
            </w:r>
          </w:p>
        </w:tc>
        <w:tc>
          <w:tcPr>
            <w:tcW w:w="2011" w:type="dxa"/>
          </w:tcPr>
          <w:p w14:paraId="45C4532E" w14:textId="03B29A4E"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811DDE">
              <w:rPr>
                <w:rFonts w:asciiTheme="minorEastAsia" w:hAnsiTheme="minorEastAsia" w:hint="eastAsia"/>
                <w:color w:val="000000" w:themeColor="text1"/>
                <w:sz w:val="24"/>
                <w:szCs w:val="24"/>
              </w:rPr>
              <w:t>20</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17B7E6E7" w14:textId="7C734AD3"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年３月末</w:t>
            </w:r>
          </w:p>
        </w:tc>
        <w:tc>
          <w:tcPr>
            <w:tcW w:w="2011" w:type="dxa"/>
          </w:tcPr>
          <w:p w14:paraId="0521E192" w14:textId="78A3479E"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811DDE">
              <w:rPr>
                <w:rFonts w:asciiTheme="minorEastAsia" w:hAnsiTheme="minorEastAsia" w:hint="eastAsia"/>
                <w:color w:val="000000" w:themeColor="text1"/>
                <w:sz w:val="24"/>
                <w:szCs w:val="24"/>
              </w:rPr>
              <w:t>21</w:t>
            </w:r>
            <w:r w:rsidRPr="002C552F">
              <w:rPr>
                <w:rFonts w:asciiTheme="minorEastAsia" w:hAnsiTheme="minorEastAsia" w:hint="eastAsia"/>
                <w:color w:val="000000" w:themeColor="text1"/>
                <w:sz w:val="24"/>
                <w:szCs w:val="24"/>
              </w:rPr>
              <w:t>年10月</w:t>
            </w:r>
          </w:p>
        </w:tc>
        <w:tc>
          <w:tcPr>
            <w:tcW w:w="2011" w:type="dxa"/>
          </w:tcPr>
          <w:p w14:paraId="7FD7539C" w14:textId="2460AAA9"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r>
      <w:tr w:rsidR="002C552F" w:rsidRPr="002C552F" w14:paraId="69C93724" w14:textId="77777777" w:rsidTr="00F310B7">
        <w:tc>
          <w:tcPr>
            <w:tcW w:w="882" w:type="dxa"/>
          </w:tcPr>
          <w:p w14:paraId="2241969B"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例２</w:t>
            </w:r>
          </w:p>
        </w:tc>
        <w:tc>
          <w:tcPr>
            <w:tcW w:w="2011" w:type="dxa"/>
          </w:tcPr>
          <w:p w14:paraId="493B7899" w14:textId="7E022A92" w:rsidR="00073D41" w:rsidRPr="002C552F" w:rsidRDefault="00811DDE" w:rsidP="00811DD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w:t>
            </w:r>
            <w:r w:rsidR="00073D41"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098E7095" w14:textId="23182DA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c>
          <w:tcPr>
            <w:tcW w:w="2011" w:type="dxa"/>
          </w:tcPr>
          <w:p w14:paraId="3881C64B" w14:textId="2771AA4C"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F310B7" w:rsidRP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１</w:t>
            </w:r>
            <w:r w:rsidRPr="002C552F">
              <w:rPr>
                <w:rFonts w:asciiTheme="minorEastAsia" w:hAnsiTheme="minorEastAsia" w:hint="eastAsia"/>
                <w:color w:val="000000" w:themeColor="text1"/>
                <w:sz w:val="24"/>
                <w:szCs w:val="24"/>
              </w:rPr>
              <w:t>月</w:t>
            </w:r>
          </w:p>
        </w:tc>
        <w:tc>
          <w:tcPr>
            <w:tcW w:w="2011" w:type="dxa"/>
          </w:tcPr>
          <w:p w14:paraId="65A0EDA1" w14:textId="63BC5CFB"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6</w:t>
            </w:r>
            <w:r w:rsidRPr="002C552F">
              <w:rPr>
                <w:rFonts w:asciiTheme="minorEastAsia" w:hAnsiTheme="minorEastAsia" w:hint="eastAsia"/>
                <w:color w:val="000000" w:themeColor="text1"/>
                <w:sz w:val="24"/>
                <w:szCs w:val="24"/>
              </w:rPr>
              <w:t>年３月末</w:t>
            </w:r>
          </w:p>
        </w:tc>
      </w:tr>
      <w:tr w:rsidR="002C552F" w:rsidRPr="002C552F" w14:paraId="2B8CF548" w14:textId="77777777" w:rsidTr="00F310B7">
        <w:tc>
          <w:tcPr>
            <w:tcW w:w="882" w:type="dxa"/>
          </w:tcPr>
          <w:p w14:paraId="6755515E" w14:textId="77777777"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例３</w:t>
            </w:r>
          </w:p>
        </w:tc>
        <w:tc>
          <w:tcPr>
            <w:tcW w:w="2011" w:type="dxa"/>
          </w:tcPr>
          <w:p w14:paraId="4F1F7590" w14:textId="04B71DDC" w:rsidR="00F310B7" w:rsidRPr="002C552F" w:rsidRDefault="002C552F" w:rsidP="00E24B1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00F310B7" w:rsidRPr="002C552F">
              <w:rPr>
                <w:rFonts w:asciiTheme="minorEastAsia" w:hAnsiTheme="minorEastAsia" w:hint="eastAsia"/>
                <w:color w:val="000000" w:themeColor="text1"/>
                <w:sz w:val="24"/>
                <w:szCs w:val="24"/>
              </w:rPr>
              <w:t>年度</w:t>
            </w:r>
          </w:p>
        </w:tc>
        <w:tc>
          <w:tcPr>
            <w:tcW w:w="2011" w:type="dxa"/>
          </w:tcPr>
          <w:p w14:paraId="04EDFD2B" w14:textId="0FFE116C"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5</w:t>
            </w:r>
            <w:r w:rsidRPr="002C552F">
              <w:rPr>
                <w:rFonts w:asciiTheme="minorEastAsia" w:hAnsiTheme="minorEastAsia" w:hint="eastAsia"/>
                <w:color w:val="000000" w:themeColor="text1"/>
                <w:sz w:val="24"/>
                <w:szCs w:val="24"/>
              </w:rPr>
              <w:t>年３月末</w:t>
            </w:r>
          </w:p>
        </w:tc>
        <w:tc>
          <w:tcPr>
            <w:tcW w:w="2011" w:type="dxa"/>
          </w:tcPr>
          <w:p w14:paraId="391604A8" w14:textId="3F4E4EEA" w:rsidR="00F310B7" w:rsidRPr="002C552F" w:rsidRDefault="002C552F" w:rsidP="00811DD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年１月</w:t>
            </w:r>
          </w:p>
        </w:tc>
        <w:tc>
          <w:tcPr>
            <w:tcW w:w="2011" w:type="dxa"/>
          </w:tcPr>
          <w:p w14:paraId="1CBD770D" w14:textId="7CEB8E34"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6</w:t>
            </w:r>
            <w:r w:rsidRPr="002C552F">
              <w:rPr>
                <w:rFonts w:asciiTheme="minorEastAsia" w:hAnsiTheme="minorEastAsia" w:hint="eastAsia"/>
                <w:color w:val="000000" w:themeColor="text1"/>
                <w:sz w:val="24"/>
                <w:szCs w:val="24"/>
              </w:rPr>
              <w:t>年３月末</w:t>
            </w:r>
          </w:p>
        </w:tc>
      </w:tr>
      <w:tr w:rsidR="002C552F" w:rsidRPr="002C552F" w14:paraId="60C69F9E" w14:textId="77777777" w:rsidTr="00F310B7">
        <w:tc>
          <w:tcPr>
            <w:tcW w:w="882" w:type="dxa"/>
          </w:tcPr>
          <w:p w14:paraId="59AA908A"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w:t>
            </w:r>
            <w:r w:rsidR="00F310B7" w:rsidRPr="002C552F">
              <w:rPr>
                <w:rFonts w:asciiTheme="minorEastAsia" w:hAnsiTheme="minorEastAsia" w:hint="eastAsia"/>
                <w:color w:val="000000" w:themeColor="text1"/>
                <w:sz w:val="24"/>
                <w:szCs w:val="24"/>
              </w:rPr>
              <w:t>４</w:t>
            </w:r>
          </w:p>
        </w:tc>
        <w:tc>
          <w:tcPr>
            <w:tcW w:w="2011" w:type="dxa"/>
          </w:tcPr>
          <w:p w14:paraId="7F77DF9C" w14:textId="4AC80D44"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201</w:t>
            </w:r>
            <w:r w:rsidR="00811DDE">
              <w:rPr>
                <w:rFonts w:asciiTheme="minorEastAsia" w:hAnsiTheme="minorEastAsia" w:hint="eastAsia"/>
                <w:color w:val="000000" w:themeColor="text1"/>
                <w:sz w:val="24"/>
                <w:szCs w:val="24"/>
              </w:rPr>
              <w:t>9</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34CA6FF0" w14:textId="0D8E128D"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F310B7" w:rsidRP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年３月末</w:t>
            </w:r>
          </w:p>
        </w:tc>
        <w:tc>
          <w:tcPr>
            <w:tcW w:w="2011" w:type="dxa"/>
          </w:tcPr>
          <w:p w14:paraId="55352539" w14:textId="4DA7BEE9"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年８月</w:t>
            </w:r>
          </w:p>
        </w:tc>
        <w:tc>
          <w:tcPr>
            <w:tcW w:w="2011" w:type="dxa"/>
          </w:tcPr>
          <w:p w14:paraId="72E1F025" w14:textId="7360EBE1"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r>
    </w:tbl>
    <w:p w14:paraId="3EE66B0E" w14:textId="743DEDFC" w:rsidR="003B4CAA" w:rsidRPr="002C552F" w:rsidRDefault="00073D41" w:rsidP="00F310B7">
      <w:pPr>
        <w:widowControl/>
        <w:ind w:firstLineChars="200" w:firstLine="480"/>
        <w:jc w:val="left"/>
        <w:rPr>
          <w:rFonts w:asciiTheme="minorEastAsia" w:hAnsiTheme="minorEastAsia"/>
          <w:color w:val="000000" w:themeColor="text1"/>
          <w:sz w:val="24"/>
          <w:szCs w:val="24"/>
          <w:bdr w:val="single" w:sz="4" w:space="0" w:color="auto"/>
        </w:rPr>
      </w:pPr>
      <w:r w:rsidRPr="002C552F">
        <w:rPr>
          <w:rFonts w:asciiTheme="minorEastAsia" w:hAnsiTheme="minorEastAsia" w:hint="eastAsia"/>
          <w:color w:val="000000" w:themeColor="text1"/>
          <w:sz w:val="24"/>
          <w:szCs w:val="24"/>
        </w:rPr>
        <w:t>※例</w:t>
      </w:r>
      <w:r w:rsidR="00F310B7" w:rsidRPr="002C552F">
        <w:rPr>
          <w:rFonts w:asciiTheme="minorEastAsia" w:hAnsiTheme="minorEastAsia" w:hint="eastAsia"/>
          <w:color w:val="000000" w:themeColor="text1"/>
          <w:sz w:val="24"/>
          <w:szCs w:val="24"/>
        </w:rPr>
        <w:t>４</w:t>
      </w:r>
      <w:r w:rsidRPr="002C552F">
        <w:rPr>
          <w:rFonts w:asciiTheme="minorEastAsia" w:hAnsiTheme="minorEastAsia" w:hint="eastAsia"/>
          <w:color w:val="000000" w:themeColor="text1"/>
          <w:sz w:val="24"/>
          <w:szCs w:val="24"/>
        </w:rPr>
        <w:t>の場合、202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年４月から７月までの期間は加算の算定ができません。</w:t>
      </w:r>
    </w:p>
    <w:p w14:paraId="28A5DF30" w14:textId="77777777" w:rsidR="000A793E" w:rsidRPr="002C552F" w:rsidRDefault="000A793E">
      <w:pPr>
        <w:widowControl/>
        <w:jc w:val="left"/>
        <w:rPr>
          <w:rFonts w:asciiTheme="minorEastAsia" w:hAnsiTheme="minorEastAsia"/>
          <w:color w:val="000000" w:themeColor="text1"/>
          <w:sz w:val="24"/>
          <w:szCs w:val="24"/>
          <w:bdr w:val="single" w:sz="4" w:space="0" w:color="auto"/>
        </w:rPr>
      </w:pPr>
      <w:r w:rsidRPr="002C552F">
        <w:rPr>
          <w:rFonts w:asciiTheme="minorEastAsia" w:hAnsiTheme="minorEastAsia"/>
          <w:color w:val="000000" w:themeColor="text1"/>
          <w:sz w:val="24"/>
          <w:szCs w:val="24"/>
          <w:bdr w:val="single" w:sz="4" w:space="0" w:color="auto"/>
        </w:rPr>
        <w:br w:type="page"/>
      </w:r>
    </w:p>
    <w:p w14:paraId="7E700BE0" w14:textId="77777777" w:rsidR="0025242D" w:rsidRPr="003405AC" w:rsidRDefault="003006B0" w:rsidP="0025242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（６）</w:t>
      </w:r>
      <w:r w:rsidR="0025242D" w:rsidRPr="003405AC">
        <w:rPr>
          <w:rFonts w:asciiTheme="minorEastAsia" w:hAnsiTheme="minorEastAsia" w:hint="eastAsia"/>
          <w:color w:val="000000" w:themeColor="text1"/>
          <w:sz w:val="24"/>
          <w:szCs w:val="24"/>
        </w:rPr>
        <w:t>訪問型・通所型サービスの報酬の算定</w:t>
      </w:r>
    </w:p>
    <w:p w14:paraId="2B848F9B" w14:textId="77777777" w:rsidR="0025242D" w:rsidRPr="003405AC" w:rsidRDefault="0025242D" w:rsidP="0025242D">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ケアマネジャーが利用者の状態像に合わせて、必要なサービス提供回数を検討します。また、原則、月額包括報酬であるため、同一のサービス提供を複数の事業者から受けることはできません。</w:t>
      </w:r>
    </w:p>
    <w:p w14:paraId="4C762C9F" w14:textId="77777777" w:rsidR="00456143" w:rsidRDefault="0025242D" w:rsidP="0025242D">
      <w:pPr>
        <w:ind w:leftChars="30" w:left="543"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①</w:t>
      </w:r>
      <w:r w:rsidR="00456143">
        <w:rPr>
          <w:rFonts w:asciiTheme="minorEastAsia" w:hAnsiTheme="minorEastAsia" w:hint="eastAsia"/>
          <w:color w:val="000000" w:themeColor="text1"/>
          <w:sz w:val="24"/>
          <w:szCs w:val="24"/>
        </w:rPr>
        <w:t>通所型サービスAの報酬単価について</w:t>
      </w:r>
      <w:r w:rsidRPr="003405AC">
        <w:rPr>
          <w:rFonts w:asciiTheme="minorEastAsia" w:hAnsiTheme="minorEastAsia" w:hint="eastAsia"/>
          <w:color w:val="000000" w:themeColor="text1"/>
          <w:sz w:val="24"/>
          <w:szCs w:val="24"/>
        </w:rPr>
        <w:t>、</w:t>
      </w:r>
      <w:r w:rsidR="00456143">
        <w:rPr>
          <w:rFonts w:asciiTheme="minorEastAsia" w:hAnsiTheme="minorEastAsia" w:hint="eastAsia"/>
          <w:color w:val="000000" w:themeColor="text1"/>
          <w:sz w:val="24"/>
          <w:szCs w:val="24"/>
        </w:rPr>
        <w:t>事業対象者の方は、週１回または週２回、</w:t>
      </w:r>
    </w:p>
    <w:p w14:paraId="1785F145" w14:textId="5CA0E421" w:rsidR="0025242D" w:rsidRPr="003405AC" w:rsidRDefault="00456143" w:rsidP="00456143">
      <w:pPr>
        <w:ind w:leftChars="180" w:left="498" w:hangingChars="50" w:hanging="1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要支援１の方は、週１回、要支援２の方は、週２回</w:t>
      </w:r>
      <w:r w:rsidR="0025242D" w:rsidRPr="003405AC">
        <w:rPr>
          <w:rFonts w:asciiTheme="minorEastAsia" w:hAnsiTheme="minorEastAsia" w:hint="eastAsia"/>
          <w:color w:val="000000" w:themeColor="text1"/>
          <w:sz w:val="24"/>
          <w:szCs w:val="24"/>
        </w:rPr>
        <w:t>の枠とします。</w:t>
      </w:r>
    </w:p>
    <w:p w14:paraId="235CB183" w14:textId="77777777" w:rsidR="00456143" w:rsidRDefault="0025242D" w:rsidP="000A793E">
      <w:pPr>
        <w:ind w:leftChars="30" w:left="543"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②訪問型・通所型サービスAから自立した生活に向かうことを目的とした支援のた</w:t>
      </w:r>
    </w:p>
    <w:p w14:paraId="03D87BF8" w14:textId="77777777" w:rsidR="00456143" w:rsidRDefault="00456143"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め、一時的に回数を増やす場合、それに応じたアセスメント、根拠を示してくださ</w:t>
      </w:r>
    </w:p>
    <w:p w14:paraId="0885B43E" w14:textId="4700212A" w:rsidR="000A793E" w:rsidRPr="003405AC" w:rsidRDefault="00456143"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い。</w:t>
      </w:r>
    </w:p>
    <w:p w14:paraId="3560D588" w14:textId="77777777" w:rsidR="002E0317" w:rsidRDefault="0025242D" w:rsidP="000A793E">
      <w:pPr>
        <w:ind w:leftChars="30" w:left="543"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③病気等で入院し退院後に一時的</w:t>
      </w:r>
      <w:r w:rsidR="000A793E" w:rsidRPr="003405AC">
        <w:rPr>
          <w:rFonts w:asciiTheme="minorEastAsia" w:hAnsiTheme="minorEastAsia" w:hint="eastAsia"/>
          <w:color w:val="000000" w:themeColor="text1"/>
          <w:sz w:val="24"/>
          <w:szCs w:val="24"/>
        </w:rPr>
        <w:t>に提供回数を増やす際は、集中的にサービスを取</w:t>
      </w:r>
    </w:p>
    <w:p w14:paraId="2D9AC25D"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0A793E" w:rsidRPr="003405AC">
        <w:rPr>
          <w:rFonts w:asciiTheme="minorEastAsia" w:hAnsiTheme="minorEastAsia" w:hint="eastAsia"/>
          <w:color w:val="000000" w:themeColor="text1"/>
          <w:sz w:val="24"/>
          <w:szCs w:val="24"/>
        </w:rPr>
        <w:t>り入れることにより</w:t>
      </w:r>
      <w:r w:rsidR="0025242D" w:rsidRPr="003405AC">
        <w:rPr>
          <w:rFonts w:asciiTheme="minorEastAsia" w:hAnsiTheme="minorEastAsia" w:hint="eastAsia"/>
          <w:color w:val="000000" w:themeColor="text1"/>
          <w:sz w:val="24"/>
          <w:szCs w:val="24"/>
        </w:rPr>
        <w:t>自立に向かうと介護予防ケアマネジメント</w:t>
      </w:r>
      <w:r w:rsidR="000A793E" w:rsidRPr="003405AC">
        <w:rPr>
          <w:rFonts w:asciiTheme="minorEastAsia" w:hAnsiTheme="minorEastAsia" w:hint="eastAsia"/>
          <w:color w:val="000000" w:themeColor="text1"/>
          <w:sz w:val="24"/>
          <w:szCs w:val="24"/>
        </w:rPr>
        <w:t>で</w:t>
      </w:r>
      <w:r w:rsidR="0025242D" w:rsidRPr="003405AC">
        <w:rPr>
          <w:rFonts w:asciiTheme="minorEastAsia" w:hAnsiTheme="minorEastAsia" w:hint="eastAsia"/>
          <w:color w:val="000000" w:themeColor="text1"/>
          <w:sz w:val="24"/>
          <w:szCs w:val="24"/>
        </w:rPr>
        <w:t>判断した場合の</w:t>
      </w:r>
    </w:p>
    <w:p w14:paraId="12092960"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み可能です。その場合は、原則３か月間実施を認めます。(３か月以上サービスの</w:t>
      </w:r>
    </w:p>
    <w:p w14:paraId="7F8AF5FE"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利用継続が必要な場合は、再度介護予防ケアマネジメントの結果を含めて協議が</w:t>
      </w:r>
    </w:p>
    <w:p w14:paraId="0C606FA4" w14:textId="0C579297" w:rsidR="0025242D"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必要です。)</w:t>
      </w:r>
    </w:p>
    <w:p w14:paraId="44CAA644" w14:textId="763F2321" w:rsidR="002E0317" w:rsidRDefault="002E0317" w:rsidP="002E0317">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後日、地</w:t>
      </w:r>
      <w:r w:rsidR="007C47B0">
        <w:rPr>
          <w:rFonts w:asciiTheme="minorEastAsia" w:hAnsiTheme="minorEastAsia" w:hint="eastAsia"/>
          <w:color w:val="000000" w:themeColor="text1"/>
          <w:sz w:val="24"/>
          <w:szCs w:val="24"/>
        </w:rPr>
        <w:t>域ケア会議等で集中的にサービスを提供したことがどのような結果に</w:t>
      </w:r>
      <w:r w:rsidR="0025242D" w:rsidRPr="003405AC">
        <w:rPr>
          <w:rFonts w:asciiTheme="minorEastAsia" w:hAnsiTheme="minorEastAsia" w:hint="eastAsia"/>
          <w:color w:val="000000" w:themeColor="text1"/>
          <w:sz w:val="24"/>
          <w:szCs w:val="24"/>
        </w:rPr>
        <w:t>結</w:t>
      </w:r>
    </w:p>
    <w:p w14:paraId="6AA79422" w14:textId="7D70B600" w:rsidR="0025242D" w:rsidRPr="003405AC" w:rsidRDefault="002E0317" w:rsidP="002E0317">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びついたのか効果検証し、サービス導入の妥当性について検討します。</w:t>
      </w:r>
    </w:p>
    <w:p w14:paraId="39EAC6FA" w14:textId="77777777" w:rsidR="0025242D" w:rsidRPr="002E0317" w:rsidRDefault="0025242D">
      <w:pPr>
        <w:widowControl/>
        <w:jc w:val="left"/>
        <w:rPr>
          <w:rFonts w:asciiTheme="minorEastAsia" w:hAnsiTheme="minorEastAsia"/>
          <w:color w:val="000000" w:themeColor="text1"/>
          <w:sz w:val="24"/>
          <w:szCs w:val="24"/>
          <w:bdr w:val="single" w:sz="4" w:space="0" w:color="auto"/>
        </w:rPr>
      </w:pPr>
    </w:p>
    <w:p w14:paraId="7EE02A8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訪問型サービスA</w:t>
      </w:r>
    </w:p>
    <w:p w14:paraId="78CB6DDA"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(１)提供するサービス</w:t>
      </w:r>
    </w:p>
    <w:p w14:paraId="2F42400E" w14:textId="77777777" w:rsidR="00E24B1B" w:rsidRPr="003405AC" w:rsidRDefault="00E24B1B" w:rsidP="00E24B1B">
      <w:pPr>
        <w:ind w:leftChars="100" w:left="45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津島市介護予防・日常生活支援総合事業に要する費用の額の算定に関する要綱を参照</w:t>
      </w:r>
    </w:p>
    <w:p w14:paraId="1BA0164E" w14:textId="77777777" w:rsidR="001B362C" w:rsidRPr="003405AC" w:rsidRDefault="001B362C" w:rsidP="001B362C">
      <w:pPr>
        <w:widowControl/>
        <w:ind w:firstLineChars="100" w:firstLine="240"/>
        <w:jc w:val="left"/>
        <w:rPr>
          <w:rFonts w:asciiTheme="minorEastAsia" w:hAnsiTheme="minorEastAsia"/>
          <w:color w:val="000000" w:themeColor="text1"/>
          <w:sz w:val="24"/>
          <w:szCs w:val="24"/>
        </w:rPr>
      </w:pPr>
    </w:p>
    <w:p w14:paraId="6784712B" w14:textId="77777777" w:rsidR="00E24B1B" w:rsidRPr="003405AC" w:rsidRDefault="00E24B1B" w:rsidP="001B362C">
      <w:pPr>
        <w:widowControl/>
        <w:ind w:firstLineChars="100" w:firstLine="240"/>
        <w:jc w:val="lef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(２)介護報酬</w:t>
      </w:r>
    </w:p>
    <w:p w14:paraId="5EF67FB9"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【月額包括単位】</w:t>
      </w:r>
    </w:p>
    <w:tbl>
      <w:tblPr>
        <w:tblStyle w:val="a9"/>
        <w:tblW w:w="8517" w:type="dxa"/>
        <w:tblInd w:w="392" w:type="dxa"/>
        <w:tblLook w:val="04A0" w:firstRow="1" w:lastRow="0" w:firstColumn="1" w:lastColumn="0" w:noHBand="0" w:noVBand="1"/>
      </w:tblPr>
      <w:tblGrid>
        <w:gridCol w:w="1822"/>
        <w:gridCol w:w="2282"/>
        <w:gridCol w:w="2282"/>
        <w:gridCol w:w="2282"/>
      </w:tblGrid>
      <w:tr w:rsidR="00595AFA" w:rsidRPr="003405AC" w14:paraId="77E77538" w14:textId="77777777" w:rsidTr="00062378">
        <w:trPr>
          <w:trHeight w:val="353"/>
        </w:trPr>
        <w:tc>
          <w:tcPr>
            <w:tcW w:w="1805" w:type="dxa"/>
          </w:tcPr>
          <w:p w14:paraId="318EB4C6" w14:textId="77777777" w:rsidR="00595AFA" w:rsidRPr="003405AC" w:rsidRDefault="00595AFA" w:rsidP="00595AFA">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提供頻度</w:t>
            </w:r>
          </w:p>
        </w:tc>
        <w:tc>
          <w:tcPr>
            <w:tcW w:w="2236" w:type="dxa"/>
          </w:tcPr>
          <w:p w14:paraId="4AB9DE3B" w14:textId="77777777" w:rsidR="00595AFA" w:rsidRPr="003405AC" w:rsidRDefault="00595AFA" w:rsidP="00595AFA">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w w:val="90"/>
                <w:kern w:val="0"/>
                <w:sz w:val="24"/>
                <w:szCs w:val="24"/>
                <w:fitText w:val="2160" w:id="2040678656"/>
              </w:rPr>
              <w:t>週１回（月４回まで</w:t>
            </w:r>
            <w:r w:rsidRPr="005C14CA">
              <w:rPr>
                <w:rFonts w:asciiTheme="minorEastAsia" w:hAnsiTheme="minorEastAsia" w:hint="eastAsia"/>
                <w:color w:val="000000" w:themeColor="text1"/>
                <w:spacing w:val="30"/>
                <w:w w:val="90"/>
                <w:kern w:val="0"/>
                <w:sz w:val="24"/>
                <w:szCs w:val="24"/>
                <w:fitText w:val="2160" w:id="2040678656"/>
              </w:rPr>
              <w:t>）</w:t>
            </w:r>
          </w:p>
        </w:tc>
        <w:tc>
          <w:tcPr>
            <w:tcW w:w="2237" w:type="dxa"/>
          </w:tcPr>
          <w:p w14:paraId="578F5027" w14:textId="77777777" w:rsidR="00595AFA" w:rsidRPr="003405AC" w:rsidRDefault="00595AFA" w:rsidP="00595AFA">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w w:val="90"/>
                <w:kern w:val="0"/>
                <w:sz w:val="24"/>
                <w:szCs w:val="24"/>
                <w:fitText w:val="2160" w:id="2040678656"/>
              </w:rPr>
              <w:t>週２回（月８回まで</w:t>
            </w:r>
            <w:r w:rsidRPr="005C14CA">
              <w:rPr>
                <w:rFonts w:asciiTheme="minorEastAsia" w:hAnsiTheme="minorEastAsia" w:hint="eastAsia"/>
                <w:color w:val="000000" w:themeColor="text1"/>
                <w:spacing w:val="30"/>
                <w:w w:val="90"/>
                <w:kern w:val="0"/>
                <w:sz w:val="24"/>
                <w:szCs w:val="24"/>
                <w:fitText w:val="2160" w:id="2040678656"/>
              </w:rPr>
              <w:t>）</w:t>
            </w:r>
          </w:p>
        </w:tc>
        <w:tc>
          <w:tcPr>
            <w:tcW w:w="2239" w:type="dxa"/>
          </w:tcPr>
          <w:p w14:paraId="3002D664" w14:textId="77777777" w:rsidR="00595AFA" w:rsidRPr="003405AC" w:rsidRDefault="00595AFA" w:rsidP="00595AFA">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spacing w:val="15"/>
                <w:w w:val="85"/>
                <w:kern w:val="0"/>
                <w:sz w:val="24"/>
                <w:szCs w:val="24"/>
                <w:fitText w:val="2160" w:id="2040678657"/>
              </w:rPr>
              <w:t>週３回（月12回まで</w:t>
            </w:r>
            <w:r w:rsidRPr="005C14CA">
              <w:rPr>
                <w:rFonts w:asciiTheme="minorEastAsia" w:hAnsiTheme="minorEastAsia" w:hint="eastAsia"/>
                <w:color w:val="000000" w:themeColor="text1"/>
                <w:w w:val="85"/>
                <w:kern w:val="0"/>
                <w:sz w:val="24"/>
                <w:szCs w:val="24"/>
                <w:fitText w:val="2160" w:id="2040678657"/>
              </w:rPr>
              <w:t>）</w:t>
            </w:r>
          </w:p>
        </w:tc>
      </w:tr>
      <w:tr w:rsidR="000745EE" w:rsidRPr="003405AC" w14:paraId="461C14BB" w14:textId="77777777" w:rsidTr="00062378">
        <w:trPr>
          <w:trHeight w:val="340"/>
        </w:trPr>
        <w:tc>
          <w:tcPr>
            <w:tcW w:w="1805" w:type="dxa"/>
          </w:tcPr>
          <w:p w14:paraId="0588DCB5" w14:textId="77777777" w:rsidR="000745EE" w:rsidRPr="003405AC" w:rsidRDefault="000745EE" w:rsidP="000745EE">
            <w:pPr>
              <w:jc w:val="center"/>
              <w:rPr>
                <w:rFonts w:asciiTheme="minorEastAsia" w:hAnsiTheme="minorEastAsia"/>
                <w:sz w:val="24"/>
                <w:szCs w:val="24"/>
              </w:rPr>
            </w:pPr>
            <w:r w:rsidRPr="005C14CA">
              <w:rPr>
                <w:rFonts w:asciiTheme="minorEastAsia" w:hAnsiTheme="minorEastAsia" w:hint="eastAsia"/>
                <w:w w:val="77"/>
                <w:kern w:val="0"/>
                <w:sz w:val="24"/>
                <w:szCs w:val="24"/>
                <w:fitText w:val="1680" w:id="2040291328"/>
              </w:rPr>
              <w:t>報酬(月額包括単位</w:t>
            </w:r>
            <w:r w:rsidRPr="005C14CA">
              <w:rPr>
                <w:rFonts w:asciiTheme="minorEastAsia" w:hAnsiTheme="minorEastAsia" w:hint="eastAsia"/>
                <w:spacing w:val="60"/>
                <w:w w:val="77"/>
                <w:kern w:val="0"/>
                <w:sz w:val="24"/>
                <w:szCs w:val="24"/>
                <w:fitText w:val="1680" w:id="2040291328"/>
              </w:rPr>
              <w:t>)</w:t>
            </w:r>
          </w:p>
        </w:tc>
        <w:tc>
          <w:tcPr>
            <w:tcW w:w="2236" w:type="dxa"/>
          </w:tcPr>
          <w:p w14:paraId="6E87CCDD" w14:textId="67A8EE3C" w:rsidR="000745EE" w:rsidRPr="00D4378F" w:rsidRDefault="00EE75B6" w:rsidP="000745EE">
            <w:pPr>
              <w:jc w:val="center"/>
              <w:rPr>
                <w:rFonts w:asciiTheme="minorEastAsia" w:hAnsiTheme="minorEastAsia"/>
                <w:sz w:val="24"/>
                <w:szCs w:val="24"/>
              </w:rPr>
            </w:pPr>
            <w:r>
              <w:rPr>
                <w:rFonts w:asciiTheme="minorEastAsia" w:hAnsiTheme="minorEastAsia" w:hint="eastAsia"/>
                <w:sz w:val="24"/>
                <w:szCs w:val="24"/>
              </w:rPr>
              <w:t>1,1</w:t>
            </w:r>
            <w:r w:rsidR="00297FB9">
              <w:rPr>
                <w:rFonts w:asciiTheme="minorEastAsia" w:hAnsiTheme="minorEastAsia" w:hint="eastAsia"/>
                <w:sz w:val="24"/>
                <w:szCs w:val="24"/>
              </w:rPr>
              <w:t>40</w:t>
            </w:r>
            <w:r w:rsidR="000745EE" w:rsidRPr="00D4378F">
              <w:rPr>
                <w:rFonts w:asciiTheme="minorEastAsia" w:hAnsiTheme="minorEastAsia" w:hint="eastAsia"/>
                <w:sz w:val="24"/>
                <w:szCs w:val="24"/>
              </w:rPr>
              <w:t>単位</w:t>
            </w:r>
          </w:p>
        </w:tc>
        <w:tc>
          <w:tcPr>
            <w:tcW w:w="2237" w:type="dxa"/>
          </w:tcPr>
          <w:p w14:paraId="6ACB3491" w14:textId="7A405BE9" w:rsidR="000745EE" w:rsidRPr="00D4378F" w:rsidRDefault="00EE75B6" w:rsidP="00297FB9">
            <w:pPr>
              <w:jc w:val="center"/>
              <w:rPr>
                <w:rFonts w:asciiTheme="minorEastAsia" w:hAnsiTheme="minorEastAsia"/>
                <w:sz w:val="24"/>
                <w:szCs w:val="24"/>
              </w:rPr>
            </w:pPr>
            <w:r>
              <w:rPr>
                <w:rFonts w:asciiTheme="minorEastAsia" w:hAnsiTheme="minorEastAsia" w:hint="eastAsia"/>
                <w:sz w:val="24"/>
                <w:szCs w:val="24"/>
              </w:rPr>
              <w:t>2,2</w:t>
            </w:r>
            <w:r w:rsidR="00297FB9">
              <w:rPr>
                <w:rFonts w:asciiTheme="minorEastAsia" w:hAnsiTheme="minorEastAsia" w:hint="eastAsia"/>
                <w:sz w:val="24"/>
                <w:szCs w:val="24"/>
              </w:rPr>
              <w:t>79</w:t>
            </w:r>
            <w:r w:rsidR="000745EE" w:rsidRPr="00D4378F">
              <w:rPr>
                <w:rFonts w:asciiTheme="minorEastAsia" w:hAnsiTheme="minorEastAsia" w:hint="eastAsia"/>
                <w:sz w:val="24"/>
                <w:szCs w:val="24"/>
              </w:rPr>
              <w:t>単位</w:t>
            </w:r>
          </w:p>
        </w:tc>
        <w:tc>
          <w:tcPr>
            <w:tcW w:w="2239" w:type="dxa"/>
          </w:tcPr>
          <w:p w14:paraId="10AC894D" w14:textId="27AD38FB" w:rsidR="000745EE" w:rsidRPr="00D4378F" w:rsidRDefault="00EE75B6" w:rsidP="000745EE">
            <w:pPr>
              <w:jc w:val="center"/>
              <w:rPr>
                <w:rFonts w:asciiTheme="minorEastAsia" w:hAnsiTheme="minorEastAsia"/>
                <w:sz w:val="24"/>
                <w:szCs w:val="24"/>
              </w:rPr>
            </w:pPr>
            <w:r>
              <w:rPr>
                <w:rFonts w:asciiTheme="minorEastAsia" w:hAnsiTheme="minorEastAsia" w:hint="eastAsia"/>
                <w:sz w:val="24"/>
                <w:szCs w:val="24"/>
              </w:rPr>
              <w:t>3,</w:t>
            </w:r>
            <w:r w:rsidR="00297FB9">
              <w:rPr>
                <w:rFonts w:asciiTheme="minorEastAsia" w:hAnsiTheme="minorEastAsia" w:hint="eastAsia"/>
                <w:sz w:val="24"/>
                <w:szCs w:val="24"/>
              </w:rPr>
              <w:t>619</w:t>
            </w:r>
            <w:r w:rsidR="000745EE" w:rsidRPr="00D4378F">
              <w:rPr>
                <w:rFonts w:asciiTheme="minorEastAsia" w:hAnsiTheme="minorEastAsia" w:hint="eastAsia"/>
                <w:sz w:val="24"/>
                <w:szCs w:val="24"/>
              </w:rPr>
              <w:t>単位</w:t>
            </w:r>
          </w:p>
        </w:tc>
      </w:tr>
    </w:tbl>
    <w:p w14:paraId="3E5427E5" w14:textId="77777777" w:rsidR="00E24B1B" w:rsidRPr="003405AC" w:rsidRDefault="00E24B1B" w:rsidP="00E24B1B">
      <w:pPr>
        <w:ind w:left="240" w:hangingChars="100" w:hanging="240"/>
        <w:rPr>
          <w:rFonts w:asciiTheme="minorEastAsia" w:hAnsiTheme="minorEastAsia"/>
          <w:sz w:val="24"/>
          <w:szCs w:val="24"/>
        </w:rPr>
      </w:pPr>
    </w:p>
    <w:p w14:paraId="3D8B4D7D" w14:textId="77777777" w:rsidR="00E24B1B" w:rsidRPr="003405AC" w:rsidRDefault="003006B0" w:rsidP="003B4CAA">
      <w:pPr>
        <w:ind w:leftChars="100" w:left="210"/>
        <w:rPr>
          <w:rFonts w:asciiTheme="minorEastAsia" w:hAnsiTheme="minorEastAsia"/>
          <w:sz w:val="24"/>
          <w:szCs w:val="24"/>
        </w:rPr>
      </w:pPr>
      <w:r w:rsidRPr="003405AC">
        <w:rPr>
          <w:rFonts w:asciiTheme="minorEastAsia" w:hAnsiTheme="minorEastAsia" w:hint="eastAsia"/>
          <w:sz w:val="24"/>
          <w:szCs w:val="24"/>
        </w:rPr>
        <w:t>【</w:t>
      </w:r>
      <w:r w:rsidR="00E24B1B" w:rsidRPr="003405AC">
        <w:rPr>
          <w:rFonts w:asciiTheme="minorEastAsia" w:hAnsiTheme="minorEastAsia" w:hint="eastAsia"/>
          <w:sz w:val="24"/>
          <w:szCs w:val="24"/>
        </w:rPr>
        <w:t>服薬確認加算</w:t>
      </w:r>
      <w:r w:rsidRPr="003405AC">
        <w:rPr>
          <w:rFonts w:asciiTheme="minorEastAsia" w:hAnsiTheme="minorEastAsia" w:hint="eastAsia"/>
          <w:sz w:val="24"/>
          <w:szCs w:val="24"/>
        </w:rPr>
        <w:t>】</w:t>
      </w:r>
    </w:p>
    <w:tbl>
      <w:tblPr>
        <w:tblStyle w:val="a9"/>
        <w:tblW w:w="8670" w:type="dxa"/>
        <w:tblInd w:w="388" w:type="dxa"/>
        <w:tblLayout w:type="fixed"/>
        <w:tblLook w:val="04A0" w:firstRow="1" w:lastRow="0" w:firstColumn="1" w:lastColumn="0" w:noHBand="0" w:noVBand="1"/>
      </w:tblPr>
      <w:tblGrid>
        <w:gridCol w:w="2013"/>
        <w:gridCol w:w="2316"/>
        <w:gridCol w:w="2220"/>
        <w:gridCol w:w="2121"/>
      </w:tblGrid>
      <w:tr w:rsidR="00E24B1B" w:rsidRPr="003405AC" w14:paraId="6E6EAF13" w14:textId="77777777" w:rsidTr="00062378">
        <w:tc>
          <w:tcPr>
            <w:tcW w:w="2013" w:type="dxa"/>
            <w:vAlign w:val="center"/>
          </w:tcPr>
          <w:p w14:paraId="24289153" w14:textId="77777777" w:rsidR="00E24B1B" w:rsidRPr="003405AC" w:rsidRDefault="00E24B1B" w:rsidP="000D7E39">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316" w:type="dxa"/>
            <w:vAlign w:val="center"/>
          </w:tcPr>
          <w:p w14:paraId="435BD99F" w14:textId="77777777" w:rsidR="00E24B1B" w:rsidRPr="003405AC" w:rsidRDefault="00E24B1B" w:rsidP="0098482A">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220" w:type="dxa"/>
            <w:vAlign w:val="center"/>
          </w:tcPr>
          <w:p w14:paraId="35B872A4" w14:textId="77777777" w:rsidR="00E24B1B" w:rsidRPr="003405AC" w:rsidRDefault="00E24B1B" w:rsidP="0098482A">
            <w:pPr>
              <w:jc w:val="center"/>
              <w:rPr>
                <w:rFonts w:asciiTheme="minorEastAsia" w:hAnsiTheme="minorEastAsia"/>
                <w:sz w:val="24"/>
                <w:szCs w:val="24"/>
              </w:rPr>
            </w:pPr>
            <w:r w:rsidRPr="003405AC">
              <w:rPr>
                <w:rFonts w:asciiTheme="minorEastAsia" w:hAnsiTheme="minorEastAsia" w:hint="eastAsia"/>
                <w:sz w:val="24"/>
                <w:szCs w:val="24"/>
              </w:rPr>
              <w:t>週２回</w:t>
            </w:r>
          </w:p>
        </w:tc>
        <w:tc>
          <w:tcPr>
            <w:tcW w:w="2121" w:type="dxa"/>
            <w:vAlign w:val="center"/>
          </w:tcPr>
          <w:p w14:paraId="0012DB2B" w14:textId="77777777" w:rsidR="00E24B1B" w:rsidRPr="003405AC" w:rsidRDefault="00E24B1B" w:rsidP="0098482A">
            <w:pPr>
              <w:jc w:val="center"/>
              <w:rPr>
                <w:rFonts w:asciiTheme="minorEastAsia" w:hAnsiTheme="minorEastAsia"/>
                <w:sz w:val="24"/>
                <w:szCs w:val="24"/>
              </w:rPr>
            </w:pPr>
            <w:r w:rsidRPr="003405AC">
              <w:rPr>
                <w:rFonts w:asciiTheme="minorEastAsia" w:hAnsiTheme="minorEastAsia" w:hint="eastAsia"/>
                <w:sz w:val="24"/>
                <w:szCs w:val="24"/>
              </w:rPr>
              <w:t>週３回</w:t>
            </w:r>
          </w:p>
        </w:tc>
      </w:tr>
      <w:tr w:rsidR="008B0DA9" w:rsidRPr="003405AC" w14:paraId="3CBA52D6" w14:textId="77777777" w:rsidTr="00062378">
        <w:trPr>
          <w:trHeight w:val="1163"/>
        </w:trPr>
        <w:tc>
          <w:tcPr>
            <w:tcW w:w="2013" w:type="dxa"/>
            <w:vAlign w:val="center"/>
          </w:tcPr>
          <w:p w14:paraId="273F5D6C" w14:textId="77777777" w:rsidR="008B0DA9" w:rsidRPr="003405AC" w:rsidRDefault="008B0DA9" w:rsidP="000D7E39">
            <w:pPr>
              <w:jc w:val="center"/>
              <w:rPr>
                <w:rFonts w:asciiTheme="minorEastAsia" w:hAnsiTheme="minorEastAsia"/>
                <w:sz w:val="24"/>
                <w:szCs w:val="24"/>
              </w:rPr>
            </w:pPr>
            <w:r w:rsidRPr="003405AC">
              <w:rPr>
                <w:rFonts w:asciiTheme="minorEastAsia" w:hAnsiTheme="minorEastAsia" w:hint="eastAsia"/>
                <w:sz w:val="24"/>
                <w:szCs w:val="24"/>
              </w:rPr>
              <w:t>提供方法</w:t>
            </w:r>
          </w:p>
        </w:tc>
        <w:tc>
          <w:tcPr>
            <w:tcW w:w="6657" w:type="dxa"/>
            <w:gridSpan w:val="3"/>
            <w:vAlign w:val="center"/>
          </w:tcPr>
          <w:p w14:paraId="44EFC08A" w14:textId="77777777" w:rsidR="008B0DA9" w:rsidRPr="003405AC" w:rsidRDefault="008B0DA9" w:rsidP="0098482A">
            <w:pPr>
              <w:jc w:val="center"/>
              <w:rPr>
                <w:rFonts w:asciiTheme="minorEastAsia" w:hAnsiTheme="minorEastAsia"/>
                <w:sz w:val="24"/>
                <w:szCs w:val="24"/>
              </w:rPr>
            </w:pPr>
            <w:r w:rsidRPr="003405AC">
              <w:rPr>
                <w:rFonts w:asciiTheme="minorEastAsia" w:hAnsiTheme="minorEastAsia" w:hint="eastAsia"/>
                <w:sz w:val="24"/>
                <w:szCs w:val="24"/>
              </w:rPr>
              <w:t>電話もしくは訪問</w:t>
            </w:r>
          </w:p>
        </w:tc>
      </w:tr>
      <w:tr w:rsidR="00E24B1B" w:rsidRPr="003405AC" w14:paraId="08D557F6" w14:textId="77777777" w:rsidTr="00062378">
        <w:trPr>
          <w:trHeight w:val="619"/>
        </w:trPr>
        <w:tc>
          <w:tcPr>
            <w:tcW w:w="2013" w:type="dxa"/>
            <w:vMerge w:val="restart"/>
            <w:vAlign w:val="center"/>
          </w:tcPr>
          <w:p w14:paraId="5308BA60" w14:textId="77777777" w:rsidR="00E24B1B" w:rsidRPr="003405AC" w:rsidRDefault="00E24B1B" w:rsidP="000D7E39">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提供回数</w:t>
            </w:r>
          </w:p>
        </w:tc>
        <w:tc>
          <w:tcPr>
            <w:tcW w:w="2316" w:type="dxa"/>
            <w:vAlign w:val="center"/>
          </w:tcPr>
          <w:p w14:paraId="10E2DE87" w14:textId="77777777" w:rsidR="00A55726" w:rsidRPr="003405AC" w:rsidRDefault="008B0DA9" w:rsidP="0098482A">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１～４回</w:t>
            </w:r>
          </w:p>
        </w:tc>
        <w:tc>
          <w:tcPr>
            <w:tcW w:w="2220" w:type="dxa"/>
            <w:tcBorders>
              <w:bottom w:val="single" w:sz="4" w:space="0" w:color="auto"/>
            </w:tcBorders>
            <w:vAlign w:val="center"/>
          </w:tcPr>
          <w:p w14:paraId="6A7F98DD" w14:textId="77777777" w:rsidR="00E24B1B" w:rsidRPr="003405AC" w:rsidRDefault="008B0DA9" w:rsidP="0098482A">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５～８回</w:t>
            </w:r>
          </w:p>
        </w:tc>
        <w:tc>
          <w:tcPr>
            <w:tcW w:w="2121" w:type="dxa"/>
            <w:vAlign w:val="center"/>
          </w:tcPr>
          <w:p w14:paraId="3C183C7D" w14:textId="77777777" w:rsidR="00E24B1B" w:rsidRPr="003405AC" w:rsidRDefault="008B0DA9" w:rsidP="0098482A">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９～12回</w:t>
            </w:r>
          </w:p>
        </w:tc>
      </w:tr>
      <w:tr w:rsidR="008B0DA9" w:rsidRPr="003405AC" w14:paraId="451B48C8" w14:textId="77777777" w:rsidTr="00062378">
        <w:tc>
          <w:tcPr>
            <w:tcW w:w="2013" w:type="dxa"/>
            <w:vMerge/>
            <w:vAlign w:val="center"/>
          </w:tcPr>
          <w:p w14:paraId="7B9C35F4" w14:textId="77777777" w:rsidR="008B0DA9" w:rsidRPr="003405AC" w:rsidRDefault="008B0DA9" w:rsidP="00F10AA4">
            <w:pPr>
              <w:jc w:val="center"/>
              <w:rPr>
                <w:rFonts w:asciiTheme="minorEastAsia" w:hAnsiTheme="minorEastAsia"/>
                <w:color w:val="000000" w:themeColor="text1"/>
                <w:sz w:val="24"/>
                <w:szCs w:val="24"/>
              </w:rPr>
            </w:pPr>
          </w:p>
        </w:tc>
        <w:tc>
          <w:tcPr>
            <w:tcW w:w="6657" w:type="dxa"/>
            <w:gridSpan w:val="3"/>
            <w:vAlign w:val="center"/>
          </w:tcPr>
          <w:p w14:paraId="32CEDDAF" w14:textId="77777777" w:rsidR="008B0DA9" w:rsidRPr="003405AC" w:rsidRDefault="008B0DA9" w:rsidP="008B0DA9">
            <w:pPr>
              <w:ind w:left="180" w:hangingChars="100" w:hanging="180"/>
              <w:jc w:val="left"/>
              <w:rPr>
                <w:rFonts w:asciiTheme="minorEastAsia" w:hAnsiTheme="minorEastAsia"/>
                <w:color w:val="000000" w:themeColor="text1"/>
                <w:sz w:val="24"/>
                <w:szCs w:val="24"/>
              </w:rPr>
            </w:pPr>
            <w:r w:rsidRPr="005C14CA">
              <w:rPr>
                <w:rFonts w:asciiTheme="minorEastAsia" w:hAnsiTheme="minorEastAsia" w:hint="eastAsia"/>
                <w:color w:val="000000" w:themeColor="text1"/>
                <w:w w:val="86"/>
                <w:kern w:val="0"/>
                <w:szCs w:val="24"/>
                <w:fitText w:val="6300" w:id="2055374336"/>
              </w:rPr>
              <w:t>※目安は</w:t>
            </w:r>
            <w:r w:rsidR="0098482A" w:rsidRPr="005C14CA">
              <w:rPr>
                <w:rFonts w:asciiTheme="minorEastAsia" w:hAnsiTheme="minorEastAsia" w:hint="eastAsia"/>
                <w:color w:val="000000" w:themeColor="text1"/>
                <w:w w:val="86"/>
                <w:kern w:val="0"/>
                <w:szCs w:val="24"/>
                <w:fitText w:val="6300" w:id="2055374336"/>
              </w:rPr>
              <w:t>、</w:t>
            </w:r>
            <w:r w:rsidRPr="005C14CA">
              <w:rPr>
                <w:rFonts w:asciiTheme="minorEastAsia" w:hAnsiTheme="minorEastAsia" w:hint="eastAsia"/>
                <w:color w:val="000000" w:themeColor="text1"/>
                <w:w w:val="86"/>
                <w:kern w:val="0"/>
                <w:szCs w:val="24"/>
                <w:fitText w:val="6300" w:id="2055374336"/>
              </w:rPr>
              <w:t>電話確認：１回５分程度、訪問確認：１回15分未満となります</w:t>
            </w:r>
            <w:r w:rsidRPr="005C14CA">
              <w:rPr>
                <w:rFonts w:asciiTheme="minorEastAsia" w:hAnsiTheme="minorEastAsia" w:hint="eastAsia"/>
                <w:color w:val="000000" w:themeColor="text1"/>
                <w:spacing w:val="45"/>
                <w:w w:val="86"/>
                <w:kern w:val="0"/>
                <w:szCs w:val="24"/>
                <w:fitText w:val="6300" w:id="2055374336"/>
              </w:rPr>
              <w:t>。</w:t>
            </w:r>
          </w:p>
        </w:tc>
      </w:tr>
      <w:tr w:rsidR="00E24B1B" w:rsidRPr="003405AC" w14:paraId="10F7A165" w14:textId="77777777" w:rsidTr="00062378">
        <w:tc>
          <w:tcPr>
            <w:tcW w:w="2013" w:type="dxa"/>
            <w:vAlign w:val="center"/>
          </w:tcPr>
          <w:p w14:paraId="42C40210" w14:textId="77777777" w:rsidR="00E24B1B" w:rsidRPr="003405AC" w:rsidRDefault="00E24B1B" w:rsidP="00F10AA4">
            <w:pPr>
              <w:jc w:val="center"/>
              <w:rPr>
                <w:rFonts w:asciiTheme="minorEastAsia" w:hAnsiTheme="minorEastAsia"/>
                <w:color w:val="000000" w:themeColor="text1"/>
                <w:sz w:val="24"/>
                <w:szCs w:val="24"/>
              </w:rPr>
            </w:pPr>
            <w:r w:rsidRPr="00E27FC2">
              <w:rPr>
                <w:rFonts w:asciiTheme="minorEastAsia" w:hAnsiTheme="minorEastAsia" w:hint="eastAsia"/>
                <w:color w:val="000000" w:themeColor="text1"/>
                <w:w w:val="88"/>
                <w:kern w:val="0"/>
                <w:sz w:val="24"/>
                <w:szCs w:val="24"/>
                <w:fitText w:val="1920" w:id="2040284162"/>
              </w:rPr>
              <w:t>報酬(月額包括単位</w:t>
            </w:r>
            <w:r w:rsidRPr="00E27FC2">
              <w:rPr>
                <w:rFonts w:asciiTheme="minorEastAsia" w:hAnsiTheme="minorEastAsia" w:hint="eastAsia"/>
                <w:color w:val="000000" w:themeColor="text1"/>
                <w:spacing w:val="30"/>
                <w:w w:val="88"/>
                <w:kern w:val="0"/>
                <w:sz w:val="24"/>
                <w:szCs w:val="24"/>
                <w:fitText w:val="1920" w:id="2040284162"/>
              </w:rPr>
              <w:t>)</w:t>
            </w:r>
          </w:p>
        </w:tc>
        <w:tc>
          <w:tcPr>
            <w:tcW w:w="2316" w:type="dxa"/>
            <w:vAlign w:val="center"/>
          </w:tcPr>
          <w:p w14:paraId="748FFEBE" w14:textId="10C954E3" w:rsidR="00E24B1B" w:rsidRPr="003405AC" w:rsidRDefault="005C14CA" w:rsidP="00F10AA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61</w:t>
            </w:r>
            <w:r w:rsidR="00E24B1B" w:rsidRPr="003405AC">
              <w:rPr>
                <w:rFonts w:asciiTheme="minorEastAsia" w:hAnsiTheme="minorEastAsia" w:hint="eastAsia"/>
                <w:color w:val="000000" w:themeColor="text1"/>
                <w:sz w:val="24"/>
                <w:szCs w:val="24"/>
              </w:rPr>
              <w:t>単位</w:t>
            </w:r>
          </w:p>
        </w:tc>
        <w:tc>
          <w:tcPr>
            <w:tcW w:w="2220" w:type="dxa"/>
            <w:vAlign w:val="center"/>
          </w:tcPr>
          <w:p w14:paraId="532CC48B" w14:textId="04B87530" w:rsidR="00E24B1B" w:rsidRPr="003405AC" w:rsidRDefault="00EE75B6" w:rsidP="00F10AA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5C14CA">
              <w:rPr>
                <w:rFonts w:asciiTheme="minorEastAsia" w:hAnsiTheme="minorEastAsia" w:hint="eastAsia"/>
                <w:color w:val="000000" w:themeColor="text1"/>
                <w:sz w:val="24"/>
                <w:szCs w:val="24"/>
              </w:rPr>
              <w:t>21</w:t>
            </w:r>
            <w:r w:rsidR="00E24B1B" w:rsidRPr="003405AC">
              <w:rPr>
                <w:rFonts w:asciiTheme="minorEastAsia" w:hAnsiTheme="minorEastAsia" w:hint="eastAsia"/>
                <w:color w:val="000000" w:themeColor="text1"/>
                <w:sz w:val="24"/>
                <w:szCs w:val="24"/>
              </w:rPr>
              <w:t>単位</w:t>
            </w:r>
          </w:p>
        </w:tc>
        <w:tc>
          <w:tcPr>
            <w:tcW w:w="2121" w:type="dxa"/>
            <w:vAlign w:val="center"/>
          </w:tcPr>
          <w:p w14:paraId="777CFCB5" w14:textId="62485E07" w:rsidR="00E24B1B" w:rsidRPr="003405AC" w:rsidRDefault="00EE75B6" w:rsidP="00F10AA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5C14CA">
              <w:rPr>
                <w:rFonts w:asciiTheme="minorEastAsia" w:hAnsiTheme="minorEastAsia" w:hint="eastAsia"/>
                <w:color w:val="000000" w:themeColor="text1"/>
                <w:sz w:val="24"/>
                <w:szCs w:val="24"/>
              </w:rPr>
              <w:t>93</w:t>
            </w:r>
            <w:bookmarkStart w:id="0" w:name="_GoBack"/>
            <w:bookmarkEnd w:id="0"/>
            <w:r w:rsidR="00E24B1B" w:rsidRPr="003405AC">
              <w:rPr>
                <w:rFonts w:asciiTheme="minorEastAsia" w:hAnsiTheme="minorEastAsia" w:hint="eastAsia"/>
                <w:color w:val="000000" w:themeColor="text1"/>
                <w:sz w:val="24"/>
                <w:szCs w:val="24"/>
              </w:rPr>
              <w:t>単位</w:t>
            </w:r>
          </w:p>
        </w:tc>
      </w:tr>
      <w:tr w:rsidR="00A55726" w:rsidRPr="003405AC" w14:paraId="3762E7C0" w14:textId="77777777" w:rsidTr="00062378">
        <w:tc>
          <w:tcPr>
            <w:tcW w:w="2013" w:type="dxa"/>
            <w:vAlign w:val="center"/>
          </w:tcPr>
          <w:p w14:paraId="06F75A10" w14:textId="77777777" w:rsidR="00A55726" w:rsidRPr="003405AC" w:rsidRDefault="00595AFA" w:rsidP="00F10AA4">
            <w:pPr>
              <w:jc w:val="center"/>
              <w:rPr>
                <w:rFonts w:asciiTheme="minorEastAsia" w:hAnsiTheme="minorEastAsia"/>
                <w:color w:val="000000" w:themeColor="text1"/>
                <w:kern w:val="0"/>
                <w:sz w:val="24"/>
                <w:szCs w:val="24"/>
              </w:rPr>
            </w:pPr>
            <w:r w:rsidRPr="003405AC">
              <w:rPr>
                <w:rFonts w:asciiTheme="minorEastAsia" w:hAnsiTheme="minorEastAsia" w:hint="eastAsia"/>
                <w:color w:val="000000" w:themeColor="text1"/>
                <w:kern w:val="0"/>
                <w:sz w:val="24"/>
                <w:szCs w:val="24"/>
              </w:rPr>
              <w:t>対象の基本報酬</w:t>
            </w:r>
          </w:p>
        </w:tc>
        <w:tc>
          <w:tcPr>
            <w:tcW w:w="2316" w:type="dxa"/>
            <w:vAlign w:val="center"/>
          </w:tcPr>
          <w:p w14:paraId="5A46DE65" w14:textId="77777777" w:rsidR="00A55726" w:rsidRPr="003405AC" w:rsidRDefault="005D3AB6" w:rsidP="00A55726">
            <w:pPr>
              <w:rPr>
                <w:rFonts w:asciiTheme="minorEastAsia" w:hAnsiTheme="minorEastAsia"/>
                <w:color w:val="000000" w:themeColor="text1"/>
                <w:sz w:val="24"/>
                <w:szCs w:val="24"/>
              </w:rPr>
            </w:pPr>
            <w:r w:rsidRPr="005C14CA">
              <w:rPr>
                <w:rFonts w:asciiTheme="minorEastAsia" w:hAnsiTheme="minorEastAsia" w:hint="eastAsia"/>
                <w:color w:val="000000" w:themeColor="text1"/>
                <w:w w:val="66"/>
                <w:kern w:val="0"/>
                <w:sz w:val="24"/>
                <w:szCs w:val="24"/>
                <w:fitText w:val="1920" w:id="2042823683"/>
              </w:rPr>
              <w:t>訪問型サービスⅠ、Ⅱ、</w:t>
            </w:r>
            <w:r w:rsidRPr="005C14CA">
              <w:rPr>
                <w:rFonts w:asciiTheme="minorEastAsia" w:hAnsiTheme="minorEastAsia" w:hint="eastAsia"/>
                <w:color w:val="000000" w:themeColor="text1"/>
                <w:spacing w:val="60"/>
                <w:w w:val="66"/>
                <w:kern w:val="0"/>
                <w:sz w:val="24"/>
                <w:szCs w:val="24"/>
                <w:fitText w:val="1920" w:id="2042823683"/>
              </w:rPr>
              <w:t>Ⅲ</w:t>
            </w:r>
          </w:p>
        </w:tc>
        <w:tc>
          <w:tcPr>
            <w:tcW w:w="2220" w:type="dxa"/>
            <w:vAlign w:val="center"/>
          </w:tcPr>
          <w:p w14:paraId="6BCEA693" w14:textId="77777777" w:rsidR="00A55726" w:rsidRPr="003405AC" w:rsidRDefault="005D3AB6" w:rsidP="005D3AB6">
            <w:pPr>
              <w:jc w:val="center"/>
              <w:rPr>
                <w:rFonts w:asciiTheme="minorEastAsia" w:hAnsiTheme="minorEastAsia"/>
                <w:color w:val="000000" w:themeColor="text1"/>
                <w:sz w:val="24"/>
                <w:szCs w:val="24"/>
              </w:rPr>
            </w:pPr>
            <w:r w:rsidRPr="005C14CA">
              <w:rPr>
                <w:rFonts w:asciiTheme="minorEastAsia" w:hAnsiTheme="minorEastAsia" w:hint="eastAsia"/>
                <w:color w:val="000000" w:themeColor="text1"/>
                <w:w w:val="80"/>
                <w:kern w:val="0"/>
                <w:sz w:val="24"/>
                <w:szCs w:val="24"/>
                <w:fitText w:val="1920" w:id="2040290816"/>
              </w:rPr>
              <w:t>訪問型サービスⅡ、</w:t>
            </w:r>
            <w:r w:rsidRPr="005C14CA">
              <w:rPr>
                <w:rFonts w:asciiTheme="minorEastAsia" w:hAnsiTheme="minorEastAsia" w:hint="eastAsia"/>
                <w:color w:val="000000" w:themeColor="text1"/>
                <w:spacing w:val="60"/>
                <w:w w:val="80"/>
                <w:kern w:val="0"/>
                <w:sz w:val="24"/>
                <w:szCs w:val="24"/>
                <w:fitText w:val="1920" w:id="2040290816"/>
              </w:rPr>
              <w:t>Ⅲ</w:t>
            </w:r>
          </w:p>
        </w:tc>
        <w:tc>
          <w:tcPr>
            <w:tcW w:w="2121" w:type="dxa"/>
            <w:vAlign w:val="center"/>
          </w:tcPr>
          <w:p w14:paraId="71D94617" w14:textId="77777777" w:rsidR="00A55726" w:rsidRPr="003405AC" w:rsidRDefault="00A55726" w:rsidP="005D3AB6">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kern w:val="0"/>
                <w:sz w:val="24"/>
                <w:szCs w:val="24"/>
                <w:fitText w:val="1920" w:id="2042823684"/>
              </w:rPr>
              <w:t>訪問型サービス</w:t>
            </w:r>
            <w:r w:rsidR="005D3AB6" w:rsidRPr="003405AC">
              <w:rPr>
                <w:rFonts w:asciiTheme="minorEastAsia" w:hAnsiTheme="minorEastAsia" w:hint="eastAsia"/>
                <w:color w:val="000000" w:themeColor="text1"/>
                <w:kern w:val="0"/>
                <w:sz w:val="24"/>
                <w:szCs w:val="24"/>
                <w:fitText w:val="1920" w:id="2042823684"/>
              </w:rPr>
              <w:t>Ⅲ</w:t>
            </w:r>
          </w:p>
        </w:tc>
      </w:tr>
    </w:tbl>
    <w:p w14:paraId="68619347" w14:textId="77777777" w:rsidR="0098482A" w:rsidRPr="003405AC" w:rsidRDefault="0098482A" w:rsidP="00E24B1B">
      <w:pPr>
        <w:ind w:left="284" w:hangingChars="118" w:hanging="284"/>
        <w:rPr>
          <w:rFonts w:asciiTheme="minorEastAsia" w:hAnsiTheme="minorEastAsia"/>
          <w:b/>
          <w:color w:val="000000" w:themeColor="text1"/>
          <w:sz w:val="24"/>
          <w:szCs w:val="24"/>
        </w:rPr>
      </w:pPr>
    </w:p>
    <w:p w14:paraId="025C0588" w14:textId="77777777" w:rsidR="003006B0" w:rsidRPr="003405AC" w:rsidRDefault="00E24B1B" w:rsidP="00E24B1B">
      <w:pPr>
        <w:ind w:left="284" w:hangingChars="118" w:hanging="284"/>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※服薬確認加算については、市が実施する「訪問型サービスA勉強会」への参加が必須です。参加した事業所のみサービスの提供と加算請求を認めます。</w:t>
      </w:r>
      <w:r w:rsidR="003006B0" w:rsidRPr="003405AC">
        <w:rPr>
          <w:rFonts w:asciiTheme="minorEastAsia" w:hAnsiTheme="minorEastAsia"/>
          <w:b/>
          <w:color w:val="000000" w:themeColor="text1"/>
          <w:sz w:val="24"/>
          <w:szCs w:val="24"/>
        </w:rPr>
        <w:br w:type="page"/>
      </w:r>
    </w:p>
    <w:p w14:paraId="1F4CD3C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lastRenderedPageBreak/>
        <w:t>通所型サービスA</w:t>
      </w:r>
    </w:p>
    <w:p w14:paraId="61644012"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rPr>
        <w:t>（１）提供するサービス</w:t>
      </w:r>
    </w:p>
    <w:p w14:paraId="5DFAE2C8" w14:textId="77777777" w:rsidR="00E24B1B" w:rsidRPr="003405AC" w:rsidRDefault="00E24B1B" w:rsidP="00E24B1B">
      <w:pPr>
        <w:ind w:leftChars="100" w:left="450" w:hangingChars="100" w:hanging="240"/>
        <w:rPr>
          <w:rFonts w:asciiTheme="minorEastAsia" w:hAnsiTheme="minorEastAsia"/>
          <w:sz w:val="24"/>
          <w:szCs w:val="24"/>
        </w:rPr>
      </w:pPr>
      <w:r w:rsidRPr="003405AC">
        <w:rPr>
          <w:rFonts w:asciiTheme="minorEastAsia" w:hAnsiTheme="minorEastAsia" w:hint="eastAsia"/>
          <w:color w:val="000000" w:themeColor="text1"/>
          <w:sz w:val="24"/>
          <w:szCs w:val="24"/>
        </w:rPr>
        <w:t xml:space="preserve">　　津島市介護予防・日常生活支援総合事業に要する費用の額の算定に関する要綱を</w:t>
      </w:r>
      <w:r w:rsidRPr="003405AC">
        <w:rPr>
          <w:rFonts w:asciiTheme="minorEastAsia" w:hAnsiTheme="minorEastAsia" w:hint="eastAsia"/>
          <w:sz w:val="24"/>
          <w:szCs w:val="24"/>
        </w:rPr>
        <w:t>参照</w:t>
      </w:r>
    </w:p>
    <w:p w14:paraId="7CDAF03D" w14:textId="77777777" w:rsidR="003B4CAA" w:rsidRPr="003405AC" w:rsidRDefault="003B4CAA">
      <w:pPr>
        <w:widowControl/>
        <w:jc w:val="left"/>
        <w:rPr>
          <w:rFonts w:asciiTheme="minorEastAsia" w:hAnsiTheme="minorEastAsia"/>
          <w:sz w:val="24"/>
          <w:szCs w:val="24"/>
        </w:rPr>
      </w:pPr>
    </w:p>
    <w:p w14:paraId="763F4F57" w14:textId="77777777" w:rsidR="00E24B1B" w:rsidRPr="003405AC" w:rsidRDefault="00E24B1B" w:rsidP="003B4CAA">
      <w:pPr>
        <w:ind w:leftChars="100" w:left="210"/>
        <w:rPr>
          <w:rFonts w:asciiTheme="minorEastAsia" w:hAnsiTheme="minorEastAsia"/>
          <w:sz w:val="24"/>
          <w:szCs w:val="24"/>
        </w:rPr>
      </w:pPr>
      <w:r w:rsidRPr="003405AC">
        <w:rPr>
          <w:rFonts w:asciiTheme="minorEastAsia" w:hAnsiTheme="minorEastAsia" w:hint="eastAsia"/>
          <w:sz w:val="24"/>
          <w:szCs w:val="24"/>
        </w:rPr>
        <w:t>（２）</w:t>
      </w:r>
      <w:r w:rsidRPr="003405AC">
        <w:rPr>
          <w:rFonts w:asciiTheme="minorEastAsia" w:hAnsiTheme="minorEastAsia" w:hint="eastAsia"/>
          <w:kern w:val="0"/>
          <w:sz w:val="24"/>
          <w:szCs w:val="24"/>
        </w:rPr>
        <w:t>通所型サービスA(短時間型)の介護報酬</w:t>
      </w:r>
    </w:p>
    <w:p w14:paraId="75D3AE1E"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hint="eastAsia"/>
          <w:sz w:val="24"/>
          <w:szCs w:val="24"/>
        </w:rPr>
        <w:t xml:space="preserve">　【月額包括単位】</w:t>
      </w:r>
    </w:p>
    <w:tbl>
      <w:tblPr>
        <w:tblStyle w:val="a9"/>
        <w:tblW w:w="8806" w:type="dxa"/>
        <w:tblInd w:w="480" w:type="dxa"/>
        <w:tblLook w:val="04A0" w:firstRow="1" w:lastRow="0" w:firstColumn="1" w:lastColumn="0" w:noHBand="0" w:noVBand="1"/>
      </w:tblPr>
      <w:tblGrid>
        <w:gridCol w:w="2935"/>
        <w:gridCol w:w="2935"/>
        <w:gridCol w:w="2936"/>
      </w:tblGrid>
      <w:tr w:rsidR="00E24B1B" w:rsidRPr="003405AC" w14:paraId="4AF69277" w14:textId="77777777" w:rsidTr="00F10AA4">
        <w:tc>
          <w:tcPr>
            <w:tcW w:w="2935" w:type="dxa"/>
          </w:tcPr>
          <w:p w14:paraId="54CBBC4B"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35" w:type="dxa"/>
          </w:tcPr>
          <w:p w14:paraId="27036BC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36" w:type="dxa"/>
          </w:tcPr>
          <w:p w14:paraId="494A85A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0745EE" w:rsidRPr="00982054" w14:paraId="03818730" w14:textId="77777777" w:rsidTr="00F10AA4">
        <w:tc>
          <w:tcPr>
            <w:tcW w:w="2935" w:type="dxa"/>
          </w:tcPr>
          <w:p w14:paraId="705DB28C" w14:textId="77777777" w:rsidR="000745EE" w:rsidRPr="003405AC" w:rsidRDefault="000745EE" w:rsidP="000745EE">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35" w:type="dxa"/>
          </w:tcPr>
          <w:p w14:paraId="5597A476" w14:textId="76A89111" w:rsidR="000745EE" w:rsidRPr="00D4378F" w:rsidRDefault="002665C7" w:rsidP="000745EE">
            <w:pPr>
              <w:jc w:val="center"/>
              <w:rPr>
                <w:rFonts w:asciiTheme="minorEastAsia" w:hAnsiTheme="minorEastAsia"/>
                <w:sz w:val="24"/>
                <w:szCs w:val="24"/>
              </w:rPr>
            </w:pPr>
            <w:r>
              <w:rPr>
                <w:rFonts w:asciiTheme="minorEastAsia" w:hAnsiTheme="minorEastAsia" w:hint="eastAsia"/>
                <w:sz w:val="24"/>
                <w:szCs w:val="24"/>
              </w:rPr>
              <w:t>1,2</w:t>
            </w:r>
            <w:r w:rsidR="00297FB9">
              <w:rPr>
                <w:rFonts w:asciiTheme="minorEastAsia" w:hAnsiTheme="minorEastAsia" w:hint="eastAsia"/>
                <w:sz w:val="24"/>
                <w:szCs w:val="24"/>
              </w:rPr>
              <w:t>48</w:t>
            </w:r>
            <w:r w:rsidR="000745EE" w:rsidRPr="00D4378F">
              <w:rPr>
                <w:rFonts w:asciiTheme="minorEastAsia" w:hAnsiTheme="minorEastAsia" w:hint="eastAsia"/>
                <w:sz w:val="24"/>
                <w:szCs w:val="24"/>
              </w:rPr>
              <w:t>単位</w:t>
            </w:r>
          </w:p>
        </w:tc>
        <w:tc>
          <w:tcPr>
            <w:tcW w:w="2936" w:type="dxa"/>
          </w:tcPr>
          <w:p w14:paraId="358D2998" w14:textId="31C8A141" w:rsidR="000745EE" w:rsidRPr="00D4378F" w:rsidRDefault="002665C7" w:rsidP="00297FB9">
            <w:pPr>
              <w:jc w:val="center"/>
              <w:rPr>
                <w:rFonts w:asciiTheme="minorEastAsia" w:hAnsiTheme="minorEastAsia"/>
                <w:sz w:val="24"/>
                <w:szCs w:val="24"/>
              </w:rPr>
            </w:pPr>
            <w:r>
              <w:rPr>
                <w:rFonts w:asciiTheme="minorEastAsia" w:hAnsiTheme="minorEastAsia" w:hint="eastAsia"/>
                <w:sz w:val="24"/>
                <w:szCs w:val="24"/>
              </w:rPr>
              <w:t>2,</w:t>
            </w:r>
            <w:r w:rsidR="00297FB9">
              <w:rPr>
                <w:rFonts w:asciiTheme="minorEastAsia" w:hAnsiTheme="minorEastAsia" w:hint="eastAsia"/>
                <w:sz w:val="24"/>
                <w:szCs w:val="24"/>
              </w:rPr>
              <w:t>514</w:t>
            </w:r>
            <w:r w:rsidR="000745EE" w:rsidRPr="00D4378F">
              <w:rPr>
                <w:rFonts w:asciiTheme="minorEastAsia" w:hAnsiTheme="minorEastAsia" w:hint="eastAsia"/>
                <w:sz w:val="24"/>
                <w:szCs w:val="24"/>
              </w:rPr>
              <w:t>単位</w:t>
            </w:r>
          </w:p>
        </w:tc>
      </w:tr>
    </w:tbl>
    <w:p w14:paraId="1B2BDD2F" w14:textId="77777777" w:rsidR="00AD5B1C" w:rsidRPr="003405AC" w:rsidRDefault="00AD5B1C" w:rsidP="001B362C">
      <w:pPr>
        <w:rPr>
          <w:rFonts w:asciiTheme="minorEastAsia" w:hAnsiTheme="minorEastAsia"/>
          <w:sz w:val="24"/>
          <w:szCs w:val="24"/>
        </w:rPr>
      </w:pPr>
    </w:p>
    <w:p w14:paraId="7CD11602" w14:textId="77777777" w:rsidR="00E24B1B" w:rsidRPr="003405AC" w:rsidRDefault="003006B0" w:rsidP="003006B0">
      <w:pPr>
        <w:ind w:leftChars="100" w:left="450" w:hangingChars="100" w:hanging="240"/>
        <w:rPr>
          <w:rFonts w:asciiTheme="minorEastAsia" w:hAnsiTheme="minorEastAsia"/>
          <w:sz w:val="24"/>
          <w:szCs w:val="24"/>
        </w:rPr>
      </w:pPr>
      <w:r w:rsidRPr="003405AC">
        <w:rPr>
          <w:rFonts w:asciiTheme="minorEastAsia" w:hAnsiTheme="minorEastAsia" w:hint="eastAsia"/>
          <w:sz w:val="24"/>
          <w:szCs w:val="24"/>
        </w:rPr>
        <w:t>【</w:t>
      </w:r>
      <w:r w:rsidR="00E24B1B" w:rsidRPr="003405AC">
        <w:rPr>
          <w:rFonts w:asciiTheme="minorEastAsia" w:hAnsiTheme="minorEastAsia" w:hint="eastAsia"/>
          <w:sz w:val="24"/>
          <w:szCs w:val="24"/>
        </w:rPr>
        <w:t>運動器機能向上プログラム</w:t>
      </w:r>
      <w:r w:rsidRPr="003405AC">
        <w:rPr>
          <w:rFonts w:asciiTheme="minorEastAsia" w:hAnsiTheme="minorEastAsia" w:hint="eastAsia"/>
          <w:sz w:val="24"/>
          <w:szCs w:val="24"/>
        </w:rPr>
        <w:t>】</w:t>
      </w:r>
    </w:p>
    <w:p w14:paraId="7C4644EE"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3006B0" w:rsidRPr="003405AC">
        <w:rPr>
          <w:rFonts w:asciiTheme="minorEastAsia" w:hAnsiTheme="minorEastAsia" w:hint="eastAsia"/>
          <w:sz w:val="24"/>
          <w:szCs w:val="24"/>
        </w:rPr>
        <w:t>・</w:t>
      </w:r>
      <w:r w:rsidRPr="003405AC">
        <w:rPr>
          <w:rFonts w:asciiTheme="minorEastAsia" w:hAnsiTheme="minorEastAsia" w:hint="eastAsia"/>
          <w:sz w:val="24"/>
          <w:szCs w:val="24"/>
        </w:rPr>
        <w:t>市が提示したプログラムを実施した場合</w:t>
      </w:r>
    </w:p>
    <w:tbl>
      <w:tblPr>
        <w:tblStyle w:val="a9"/>
        <w:tblW w:w="5865" w:type="dxa"/>
        <w:tblInd w:w="480" w:type="dxa"/>
        <w:tblLook w:val="04A0" w:firstRow="1" w:lastRow="0" w:firstColumn="1" w:lastColumn="0" w:noHBand="0" w:noVBand="1"/>
      </w:tblPr>
      <w:tblGrid>
        <w:gridCol w:w="2889"/>
        <w:gridCol w:w="2976"/>
      </w:tblGrid>
      <w:tr w:rsidR="00E24B1B" w:rsidRPr="003405AC" w14:paraId="7EB0DBC9" w14:textId="77777777" w:rsidTr="00F10AA4">
        <w:tc>
          <w:tcPr>
            <w:tcW w:w="2889" w:type="dxa"/>
          </w:tcPr>
          <w:p w14:paraId="2ECF688E"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76" w:type="dxa"/>
          </w:tcPr>
          <w:p w14:paraId="65EAE06E" w14:textId="7E7CC24A" w:rsidR="00E24B1B" w:rsidRPr="003405AC" w:rsidRDefault="00EE75B6" w:rsidP="003006B0">
            <w:pPr>
              <w:jc w:val="center"/>
              <w:rPr>
                <w:rFonts w:asciiTheme="minorEastAsia" w:hAnsiTheme="minorEastAsia"/>
                <w:sz w:val="24"/>
                <w:szCs w:val="24"/>
              </w:rPr>
            </w:pPr>
            <w:r>
              <w:rPr>
                <w:rFonts w:asciiTheme="minorEastAsia" w:hAnsiTheme="minorEastAsia" w:hint="eastAsia"/>
                <w:sz w:val="24"/>
                <w:szCs w:val="24"/>
              </w:rPr>
              <w:t>51</w:t>
            </w:r>
            <w:r w:rsidR="00E24B1B" w:rsidRPr="003405AC">
              <w:rPr>
                <w:rFonts w:asciiTheme="minorEastAsia" w:hAnsiTheme="minorEastAsia" w:hint="eastAsia"/>
                <w:sz w:val="24"/>
                <w:szCs w:val="24"/>
              </w:rPr>
              <w:t>単位/回/人</w:t>
            </w:r>
          </w:p>
        </w:tc>
      </w:tr>
    </w:tbl>
    <w:p w14:paraId="61ECA993"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w:t>
      </w:r>
      <w:r w:rsidR="003006B0" w:rsidRPr="003405AC">
        <w:rPr>
          <w:rFonts w:asciiTheme="minorEastAsia" w:hAnsiTheme="minorEastAsia" w:hint="eastAsia"/>
          <w:sz w:val="24"/>
          <w:szCs w:val="24"/>
        </w:rPr>
        <w:t>・</w:t>
      </w:r>
      <w:r w:rsidRPr="003405AC">
        <w:rPr>
          <w:rFonts w:asciiTheme="minorEastAsia" w:hAnsiTheme="minorEastAsia" w:hint="eastAsia"/>
          <w:sz w:val="24"/>
          <w:szCs w:val="24"/>
        </w:rPr>
        <w:t>請求条件</w:t>
      </w:r>
    </w:p>
    <w:tbl>
      <w:tblPr>
        <w:tblStyle w:val="a9"/>
        <w:tblW w:w="8806" w:type="dxa"/>
        <w:tblInd w:w="480" w:type="dxa"/>
        <w:tblLook w:val="04A0" w:firstRow="1" w:lastRow="0" w:firstColumn="1" w:lastColumn="0" w:noHBand="0" w:noVBand="1"/>
      </w:tblPr>
      <w:tblGrid>
        <w:gridCol w:w="2935"/>
        <w:gridCol w:w="2935"/>
        <w:gridCol w:w="2936"/>
      </w:tblGrid>
      <w:tr w:rsidR="00E24B1B" w:rsidRPr="003405AC" w14:paraId="709FA18E" w14:textId="77777777" w:rsidTr="00F10AA4">
        <w:tc>
          <w:tcPr>
            <w:tcW w:w="2935" w:type="dxa"/>
          </w:tcPr>
          <w:p w14:paraId="4F325A7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35" w:type="dxa"/>
          </w:tcPr>
          <w:p w14:paraId="59C5A74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36" w:type="dxa"/>
          </w:tcPr>
          <w:p w14:paraId="0EAF280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E24B1B" w:rsidRPr="003405AC" w14:paraId="028BDDA0" w14:textId="77777777" w:rsidTr="00F10AA4">
        <w:tc>
          <w:tcPr>
            <w:tcW w:w="2935" w:type="dxa"/>
          </w:tcPr>
          <w:p w14:paraId="3705BEF2"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加算回数限度</w:t>
            </w:r>
          </w:p>
        </w:tc>
        <w:tc>
          <w:tcPr>
            <w:tcW w:w="2935" w:type="dxa"/>
          </w:tcPr>
          <w:p w14:paraId="727B153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４回/月</w:t>
            </w:r>
          </w:p>
        </w:tc>
        <w:tc>
          <w:tcPr>
            <w:tcW w:w="2936" w:type="dxa"/>
          </w:tcPr>
          <w:p w14:paraId="76E9CDDF"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８回/月</w:t>
            </w:r>
          </w:p>
        </w:tc>
      </w:tr>
    </w:tbl>
    <w:p w14:paraId="7B9E9428" w14:textId="023CD99E" w:rsidR="00A34CCD" w:rsidRPr="003405AC" w:rsidRDefault="00E24B1B" w:rsidP="00A34CCD">
      <w:pPr>
        <w:ind w:left="241" w:hangingChars="100" w:hanging="241"/>
        <w:rPr>
          <w:rFonts w:asciiTheme="minorEastAsia" w:hAnsiTheme="minorEastAsia"/>
          <w:b/>
          <w:sz w:val="24"/>
          <w:szCs w:val="24"/>
        </w:rPr>
      </w:pPr>
      <w:r w:rsidRPr="003405AC">
        <w:rPr>
          <w:rFonts w:asciiTheme="minorEastAsia" w:hAnsiTheme="minorEastAsia" w:hint="eastAsia"/>
          <w:b/>
          <w:sz w:val="24"/>
          <w:szCs w:val="24"/>
        </w:rPr>
        <w:t>※通所型サービスA（短時間型）における「運動器機能向上加算」については、市が実施する</w:t>
      </w:r>
      <w:r w:rsidRPr="003405AC">
        <w:rPr>
          <w:rFonts w:asciiTheme="minorEastAsia" w:hAnsiTheme="minorEastAsia" w:hint="eastAsia"/>
          <w:b/>
          <w:color w:val="000000" w:themeColor="text1"/>
          <w:sz w:val="24"/>
          <w:szCs w:val="24"/>
        </w:rPr>
        <w:t>「通所型サービスA勉強会」</w:t>
      </w:r>
      <w:r w:rsidRPr="003405AC">
        <w:rPr>
          <w:rFonts w:asciiTheme="minorEastAsia" w:hAnsiTheme="minorEastAsia" w:hint="eastAsia"/>
          <w:b/>
          <w:sz w:val="24"/>
          <w:szCs w:val="24"/>
        </w:rPr>
        <w:t>の参加が必須です。参加した事業所のみサービスの提供と加算請求を認めます。</w:t>
      </w:r>
      <w:r w:rsidR="00A34CCD">
        <w:rPr>
          <w:rFonts w:asciiTheme="minorEastAsia" w:hAnsiTheme="minorEastAsia" w:hint="eastAsia"/>
          <w:b/>
          <w:sz w:val="24"/>
          <w:szCs w:val="24"/>
        </w:rPr>
        <w:t>また、３か月ごとに「運動器機能プログラム評価シート」の写しを</w:t>
      </w:r>
      <w:r w:rsidR="00A34CCD">
        <w:rPr>
          <w:rFonts w:asciiTheme="minorEastAsia" w:hAnsiTheme="minorEastAsia"/>
          <w:b/>
          <w:sz w:val="24"/>
          <w:szCs w:val="24"/>
        </w:rPr>
        <w:t>ご提出ください。</w:t>
      </w:r>
    </w:p>
    <w:p w14:paraId="0CFED08E" w14:textId="77777777" w:rsidR="003B4CAA" w:rsidRPr="003405AC" w:rsidRDefault="003B4CAA">
      <w:pPr>
        <w:widowControl/>
        <w:jc w:val="left"/>
        <w:rPr>
          <w:rFonts w:asciiTheme="minorEastAsia" w:hAnsiTheme="minorEastAsia"/>
          <w:sz w:val="24"/>
          <w:szCs w:val="24"/>
        </w:rPr>
      </w:pPr>
    </w:p>
    <w:p w14:paraId="269397BA"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（３）</w:t>
      </w:r>
      <w:r w:rsidRPr="003405AC">
        <w:rPr>
          <w:rFonts w:asciiTheme="minorEastAsia" w:hAnsiTheme="minorEastAsia" w:hint="eastAsia"/>
          <w:kern w:val="0"/>
          <w:sz w:val="24"/>
          <w:szCs w:val="24"/>
        </w:rPr>
        <w:t>通所型サービスA(１日型)の介護報酬</w:t>
      </w:r>
    </w:p>
    <w:p w14:paraId="073080A2"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【月額包括単位】</w:t>
      </w:r>
    </w:p>
    <w:tbl>
      <w:tblPr>
        <w:tblStyle w:val="a9"/>
        <w:tblW w:w="8806" w:type="dxa"/>
        <w:tblInd w:w="480" w:type="dxa"/>
        <w:tblLook w:val="04A0" w:firstRow="1" w:lastRow="0" w:firstColumn="1" w:lastColumn="0" w:noHBand="0" w:noVBand="1"/>
      </w:tblPr>
      <w:tblGrid>
        <w:gridCol w:w="2935"/>
        <w:gridCol w:w="2935"/>
        <w:gridCol w:w="2936"/>
      </w:tblGrid>
      <w:tr w:rsidR="00E24B1B" w:rsidRPr="003405AC" w14:paraId="4E759E01" w14:textId="77777777" w:rsidTr="00F10AA4">
        <w:tc>
          <w:tcPr>
            <w:tcW w:w="2935" w:type="dxa"/>
          </w:tcPr>
          <w:p w14:paraId="6AC373F5"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35" w:type="dxa"/>
          </w:tcPr>
          <w:p w14:paraId="6744652E"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36" w:type="dxa"/>
          </w:tcPr>
          <w:p w14:paraId="45EA741F"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0745EE" w:rsidRPr="003405AC" w14:paraId="2084B7D6" w14:textId="77777777" w:rsidTr="00F10AA4">
        <w:tc>
          <w:tcPr>
            <w:tcW w:w="2935" w:type="dxa"/>
          </w:tcPr>
          <w:p w14:paraId="113B76EA" w14:textId="77777777" w:rsidR="000745EE" w:rsidRPr="003405AC" w:rsidRDefault="000745EE" w:rsidP="000745EE">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35" w:type="dxa"/>
          </w:tcPr>
          <w:p w14:paraId="314DADB9" w14:textId="486D655A" w:rsidR="000745EE" w:rsidRPr="00D4378F" w:rsidRDefault="00EE75B6" w:rsidP="000745EE">
            <w:pPr>
              <w:jc w:val="center"/>
              <w:rPr>
                <w:rFonts w:asciiTheme="minorEastAsia" w:hAnsiTheme="minorEastAsia"/>
                <w:sz w:val="24"/>
                <w:szCs w:val="24"/>
              </w:rPr>
            </w:pPr>
            <w:r>
              <w:rPr>
                <w:rFonts w:asciiTheme="minorEastAsia" w:hAnsiTheme="minorEastAsia" w:hint="eastAsia"/>
                <w:sz w:val="24"/>
                <w:szCs w:val="24"/>
              </w:rPr>
              <w:t>1,</w:t>
            </w:r>
            <w:r w:rsidR="002665C7">
              <w:rPr>
                <w:rFonts w:asciiTheme="minorEastAsia" w:hAnsiTheme="minorEastAsia" w:hint="eastAsia"/>
                <w:sz w:val="24"/>
                <w:szCs w:val="24"/>
              </w:rPr>
              <w:t>5</w:t>
            </w:r>
            <w:r w:rsidR="00297FB9">
              <w:rPr>
                <w:rFonts w:asciiTheme="minorEastAsia" w:hAnsiTheme="minorEastAsia" w:hint="eastAsia"/>
                <w:sz w:val="24"/>
                <w:szCs w:val="24"/>
              </w:rPr>
              <w:t>60</w:t>
            </w:r>
            <w:r w:rsidR="000745EE" w:rsidRPr="00D4378F">
              <w:rPr>
                <w:rFonts w:asciiTheme="minorEastAsia" w:hAnsiTheme="minorEastAsia" w:hint="eastAsia"/>
                <w:sz w:val="24"/>
                <w:szCs w:val="24"/>
              </w:rPr>
              <w:t>単位</w:t>
            </w:r>
          </w:p>
        </w:tc>
        <w:tc>
          <w:tcPr>
            <w:tcW w:w="2936" w:type="dxa"/>
          </w:tcPr>
          <w:p w14:paraId="0C0E6D53" w14:textId="43DBEEE6" w:rsidR="000745EE" w:rsidRPr="00D4378F" w:rsidRDefault="002665C7" w:rsidP="000745EE">
            <w:pPr>
              <w:jc w:val="center"/>
              <w:rPr>
                <w:rFonts w:asciiTheme="minorEastAsia" w:hAnsiTheme="minorEastAsia"/>
                <w:sz w:val="24"/>
                <w:szCs w:val="24"/>
              </w:rPr>
            </w:pPr>
            <w:r>
              <w:rPr>
                <w:rFonts w:asciiTheme="minorEastAsia" w:hAnsiTheme="minorEastAsia" w:hint="eastAsia"/>
                <w:sz w:val="24"/>
                <w:szCs w:val="24"/>
              </w:rPr>
              <w:t>3,</w:t>
            </w:r>
            <w:r w:rsidR="00297FB9">
              <w:rPr>
                <w:rFonts w:asciiTheme="minorEastAsia" w:hAnsiTheme="minorEastAsia" w:hint="eastAsia"/>
                <w:sz w:val="24"/>
                <w:szCs w:val="24"/>
              </w:rPr>
              <w:t>143</w:t>
            </w:r>
            <w:r w:rsidR="000745EE" w:rsidRPr="00D4378F">
              <w:rPr>
                <w:rFonts w:asciiTheme="minorEastAsia" w:hAnsiTheme="minorEastAsia" w:hint="eastAsia"/>
                <w:sz w:val="24"/>
                <w:szCs w:val="24"/>
              </w:rPr>
              <w:t>単位</w:t>
            </w:r>
          </w:p>
        </w:tc>
      </w:tr>
    </w:tbl>
    <w:p w14:paraId="1E8D4670" w14:textId="77777777" w:rsidR="00E24B1B" w:rsidRPr="003405AC" w:rsidRDefault="00E24B1B" w:rsidP="00E24B1B">
      <w:pPr>
        <w:spacing w:line="260" w:lineRule="exact"/>
        <w:rPr>
          <w:rFonts w:asciiTheme="minorEastAsia" w:hAnsiTheme="minorEastAsia"/>
          <w:color w:val="000000" w:themeColor="text1"/>
          <w:sz w:val="24"/>
          <w:szCs w:val="24"/>
        </w:rPr>
      </w:pPr>
    </w:p>
    <w:p w14:paraId="2CD40B48" w14:textId="77777777" w:rsidR="00E24B1B" w:rsidRPr="003405AC" w:rsidRDefault="00E24B1B" w:rsidP="00E24B1B">
      <w:pPr>
        <w:spacing w:line="26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　各サービス対象者について</w:t>
      </w:r>
    </w:p>
    <w:p w14:paraId="5DC1A5C4"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bdr w:val="single" w:sz="4" w:space="0" w:color="auto"/>
        </w:rPr>
        <w:t>訪問型サービス</w:t>
      </w:r>
    </w:p>
    <w:p w14:paraId="69013D85" w14:textId="77777777" w:rsidR="00E24B1B" w:rsidRPr="003405AC" w:rsidRDefault="00E24B1B" w:rsidP="00E24B1B">
      <w:pPr>
        <w:spacing w:line="26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（１）訪問型サービスA</w:t>
      </w:r>
    </w:p>
    <w:p w14:paraId="6FA2180A" w14:textId="77777777" w:rsidR="00E24B1B" w:rsidRPr="003405AC" w:rsidRDefault="00E24B1B" w:rsidP="00E24B1B">
      <w:pPr>
        <w:spacing w:line="26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①利用対象者</w:t>
      </w:r>
    </w:p>
    <w:p w14:paraId="38813A15"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要支援者及び事業対象者（認知機能の低下・精神障がい等対応に配慮が必要と判断できる方）</w:t>
      </w:r>
    </w:p>
    <w:p w14:paraId="509E1A9C"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5C6FAA7D"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②サービスの利用対象者像</w:t>
      </w:r>
    </w:p>
    <w:p w14:paraId="42EC52C1"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ケアマネジメントにより、訪問介護員による専門的なサービス(身体に触れて支援する)が必要と認められる方</w:t>
      </w:r>
    </w:p>
    <w:p w14:paraId="7F2F8BAE"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・服薬確認支援が必要と</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ケアマネジメントで認められる方</w:t>
      </w:r>
    </w:p>
    <w:p w14:paraId="5E0E7CAF"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・認知機能の低下があるとスケール(HDS-R、MMSE、DASK-21,DBD13、認知症高齢者自立度Ⅱa以上)等により、根拠に基づいた評価が出来る方</w:t>
      </w:r>
    </w:p>
    <w:p w14:paraId="6CD223C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color w:val="000000" w:themeColor="text1"/>
          <w:sz w:val="24"/>
          <w:szCs w:val="24"/>
        </w:rPr>
        <w:t xml:space="preserve">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ケアマネジメントによって、認知機能の低下、精神障がい等によって</w:t>
      </w:r>
      <w:r w:rsidRPr="003405AC">
        <w:rPr>
          <w:rFonts w:asciiTheme="minorEastAsia" w:hAnsiTheme="minorEastAsia" w:hint="eastAsia"/>
          <w:sz w:val="24"/>
          <w:szCs w:val="24"/>
        </w:rPr>
        <w:t>訪問型サービスAが必要と評価できる方</w:t>
      </w:r>
    </w:p>
    <w:p w14:paraId="54B2AFAE" w14:textId="77777777" w:rsidR="001B362C" w:rsidRPr="003405AC" w:rsidRDefault="001B362C" w:rsidP="00E24B1B">
      <w:pPr>
        <w:spacing w:line="260" w:lineRule="exact"/>
        <w:ind w:leftChars="100" w:left="690" w:hangingChars="200" w:hanging="480"/>
        <w:rPr>
          <w:rFonts w:asciiTheme="minorEastAsia" w:hAnsiTheme="minorEastAsia"/>
          <w:sz w:val="24"/>
          <w:szCs w:val="24"/>
        </w:rPr>
      </w:pPr>
    </w:p>
    <w:p w14:paraId="660A76C2"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③市の独自加算</w:t>
      </w:r>
    </w:p>
    <w:p w14:paraId="3A7AD46E" w14:textId="77777777" w:rsidR="00E24B1B" w:rsidRPr="003405AC" w:rsidRDefault="00E24B1B" w:rsidP="00E24B1B">
      <w:pPr>
        <w:spacing w:line="260" w:lineRule="exact"/>
        <w:ind w:firstLineChars="200" w:firstLine="480"/>
        <w:rPr>
          <w:rFonts w:asciiTheme="minorEastAsia" w:hAnsiTheme="minorEastAsia"/>
          <w:sz w:val="24"/>
          <w:szCs w:val="24"/>
        </w:rPr>
      </w:pPr>
      <w:r w:rsidRPr="003405AC">
        <w:rPr>
          <w:rFonts w:asciiTheme="minorEastAsia" w:hAnsiTheme="minorEastAsia" w:hint="eastAsia"/>
          <w:sz w:val="24"/>
          <w:szCs w:val="24"/>
        </w:rPr>
        <w:t>・服薬確認加算</w:t>
      </w:r>
    </w:p>
    <w:p w14:paraId="153465A4" w14:textId="77777777" w:rsidR="002F21CA" w:rsidRPr="003405AC" w:rsidRDefault="002F21CA" w:rsidP="00E24B1B">
      <w:pPr>
        <w:spacing w:line="260" w:lineRule="exact"/>
        <w:ind w:firstLineChars="200" w:firstLine="480"/>
        <w:rPr>
          <w:rFonts w:asciiTheme="minorEastAsia" w:hAnsiTheme="minorEastAsia"/>
          <w:sz w:val="24"/>
          <w:szCs w:val="24"/>
        </w:rPr>
      </w:pPr>
    </w:p>
    <w:p w14:paraId="162C0AB7" w14:textId="77777777" w:rsidR="00B13D34" w:rsidRPr="003405AC" w:rsidRDefault="00B13D34" w:rsidP="00E24B1B">
      <w:pPr>
        <w:spacing w:line="260" w:lineRule="exact"/>
        <w:rPr>
          <w:rFonts w:asciiTheme="minorEastAsia" w:hAnsiTheme="minorEastAsia"/>
          <w:sz w:val="24"/>
          <w:szCs w:val="24"/>
        </w:rPr>
      </w:pPr>
    </w:p>
    <w:p w14:paraId="32A3C28F"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（２）訪問型サービスB</w:t>
      </w:r>
    </w:p>
    <w:p w14:paraId="4F6BA4A4" w14:textId="77777777" w:rsidR="00E24B1B" w:rsidRPr="003405AC" w:rsidRDefault="00E24B1B" w:rsidP="00E24B1B">
      <w:pPr>
        <w:spacing w:line="260" w:lineRule="exact"/>
        <w:ind w:firstLineChars="200" w:firstLine="480"/>
        <w:rPr>
          <w:rFonts w:asciiTheme="minorEastAsia" w:hAnsiTheme="minorEastAsia"/>
          <w:sz w:val="24"/>
          <w:szCs w:val="24"/>
        </w:rPr>
      </w:pPr>
      <w:r w:rsidRPr="003405AC">
        <w:rPr>
          <w:rFonts w:asciiTheme="minorEastAsia" w:hAnsiTheme="minorEastAsia" w:hint="eastAsia"/>
          <w:sz w:val="24"/>
          <w:szCs w:val="24"/>
        </w:rPr>
        <w:t>①利用対象者</w:t>
      </w:r>
    </w:p>
    <w:p w14:paraId="6F98065C" w14:textId="4269DF92"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r w:rsidR="005E2D33" w:rsidRPr="00D4378F">
        <w:rPr>
          <w:rFonts w:asciiTheme="minorEastAsia" w:hAnsiTheme="minorEastAsia" w:hint="eastAsia"/>
          <w:color w:val="000000" w:themeColor="text1"/>
          <w:sz w:val="24"/>
          <w:szCs w:val="24"/>
        </w:rPr>
        <w:t>等</w:t>
      </w:r>
    </w:p>
    <w:p w14:paraId="3638EF0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4135F5AB" w14:textId="77777777" w:rsidR="00E24B1B"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②サービスの利用対象者像</w:t>
      </w:r>
    </w:p>
    <w:p w14:paraId="4E1E8812" w14:textId="2D4A5D12" w:rsidR="00E24B1B" w:rsidRDefault="00270A76" w:rsidP="00270A76">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E24B1B" w:rsidRPr="003405AC">
        <w:rPr>
          <w:rFonts w:asciiTheme="minorEastAsia" w:hAnsiTheme="minorEastAsia" w:hint="eastAsia"/>
          <w:sz w:val="24"/>
          <w:szCs w:val="24"/>
        </w:rPr>
        <w:t xml:space="preserve">サービス内容が、掃除・傾聴等で訪問介護員による専門的なサービスではなく、つしま家事サポーター(市民によるサービス)に置き換えが出来る方　</w:t>
      </w:r>
    </w:p>
    <w:p w14:paraId="04570A69" w14:textId="77777777" w:rsidR="00E24B1B" w:rsidRDefault="00E24B1B" w:rsidP="00E24B1B">
      <w:pPr>
        <w:spacing w:line="260" w:lineRule="exact"/>
        <w:ind w:leftChars="200" w:left="660" w:hangingChars="100" w:hanging="240"/>
        <w:rPr>
          <w:rFonts w:asciiTheme="minorEastAsia" w:hAnsiTheme="minorEastAsia"/>
          <w:sz w:val="24"/>
          <w:szCs w:val="24"/>
        </w:rPr>
      </w:pPr>
      <w:r w:rsidRPr="003405AC">
        <w:rPr>
          <w:rFonts w:asciiTheme="minorEastAsia" w:hAnsiTheme="minorEastAsia" w:hint="eastAsia"/>
          <w:sz w:val="24"/>
          <w:szCs w:val="24"/>
        </w:rPr>
        <w:t>・</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ケアマネジメントにより、訪問介護員による専門的なサービス(身体に触れて支援する)が不必要と認められる方</w:t>
      </w:r>
    </w:p>
    <w:p w14:paraId="1A3718E4" w14:textId="5BA11EA2" w:rsidR="00E24B1B" w:rsidRPr="003405AC" w:rsidRDefault="00E24B1B" w:rsidP="00270A76">
      <w:pPr>
        <w:spacing w:line="260" w:lineRule="exact"/>
        <w:ind w:leftChars="200" w:left="660" w:hangingChars="100" w:hanging="240"/>
        <w:rPr>
          <w:rFonts w:asciiTheme="minorEastAsia" w:hAnsiTheme="minorEastAsia"/>
          <w:sz w:val="24"/>
          <w:szCs w:val="24"/>
        </w:rPr>
      </w:pPr>
      <w:r w:rsidRPr="003405AC">
        <w:rPr>
          <w:rFonts w:asciiTheme="minorEastAsia" w:hAnsiTheme="minorEastAsia" w:hint="eastAsia"/>
          <w:sz w:val="24"/>
          <w:szCs w:val="24"/>
        </w:rPr>
        <w:t>・事業対象者で認知機能の低下・精神障がい等配慮が不必要と判断できる方</w:t>
      </w:r>
    </w:p>
    <w:p w14:paraId="4EC2A5E3" w14:textId="77777777" w:rsidR="00AD5B1C" w:rsidRPr="003405AC" w:rsidRDefault="00AD5B1C">
      <w:pPr>
        <w:widowControl/>
        <w:jc w:val="left"/>
        <w:rPr>
          <w:rFonts w:asciiTheme="minorEastAsia" w:hAnsiTheme="minorEastAsia"/>
          <w:color w:val="000000" w:themeColor="text1"/>
          <w:sz w:val="24"/>
          <w:szCs w:val="24"/>
        </w:rPr>
      </w:pPr>
    </w:p>
    <w:p w14:paraId="1C62E51C"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bdr w:val="single" w:sz="4" w:space="0" w:color="auto"/>
        </w:rPr>
        <w:t>通所型サービス</w:t>
      </w:r>
    </w:p>
    <w:p w14:paraId="18FC2F60" w14:textId="77777777" w:rsidR="00E24B1B" w:rsidRPr="003405AC" w:rsidRDefault="00E24B1B" w:rsidP="00E24B1B">
      <w:pPr>
        <w:spacing w:line="26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（１）通所型サービスA(短時間型)</w:t>
      </w:r>
    </w:p>
    <w:p w14:paraId="1DB2454D" w14:textId="77777777" w:rsidR="00E24B1B" w:rsidRPr="003405AC" w:rsidRDefault="00E24B1B" w:rsidP="00E24B1B">
      <w:pPr>
        <w:spacing w:line="26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 xml:space="preserve">　①利用対象者</w:t>
      </w:r>
    </w:p>
    <w:p w14:paraId="5B19632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p>
    <w:p w14:paraId="77FCBFC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365535FE"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②サービスの利用対象者像</w:t>
      </w:r>
    </w:p>
    <w:p w14:paraId="7E0513E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・転倒予防を重点に、</w:t>
      </w:r>
      <w:r w:rsidR="00DD7B26" w:rsidRPr="003405AC">
        <w:rPr>
          <w:rFonts w:asciiTheme="minorEastAsia" w:hAnsiTheme="minorEastAsia" w:hint="eastAsia"/>
          <w:sz w:val="24"/>
          <w:szCs w:val="24"/>
        </w:rPr>
        <w:t>２</w:t>
      </w:r>
      <w:r w:rsidRPr="003405AC">
        <w:rPr>
          <w:rFonts w:asciiTheme="minorEastAsia" w:hAnsiTheme="minorEastAsia" w:hint="eastAsia"/>
          <w:sz w:val="24"/>
          <w:szCs w:val="24"/>
        </w:rPr>
        <w:t>～</w:t>
      </w:r>
      <w:r w:rsidR="00DD7B26" w:rsidRPr="003405AC">
        <w:rPr>
          <w:rFonts w:asciiTheme="minorEastAsia" w:hAnsiTheme="minorEastAsia" w:hint="eastAsia"/>
          <w:sz w:val="24"/>
          <w:szCs w:val="24"/>
        </w:rPr>
        <w:t>４</w:t>
      </w:r>
      <w:r w:rsidRPr="003405AC">
        <w:rPr>
          <w:rFonts w:asciiTheme="minorEastAsia" w:hAnsiTheme="minorEastAsia" w:hint="eastAsia"/>
          <w:sz w:val="24"/>
          <w:szCs w:val="24"/>
        </w:rPr>
        <w:t>時間のデイサービスを</w:t>
      </w:r>
      <w:r w:rsidR="00644E2A" w:rsidRPr="003405AC">
        <w:rPr>
          <w:rFonts w:asciiTheme="minorEastAsia" w:hAnsiTheme="minorEastAsia" w:hint="eastAsia"/>
          <w:color w:val="000000" w:themeColor="text1"/>
          <w:sz w:val="24"/>
          <w:szCs w:val="24"/>
        </w:rPr>
        <w:t>利用する方</w:t>
      </w:r>
    </w:p>
    <w:p w14:paraId="23D8B14D" w14:textId="0B175CF9" w:rsidR="00E24B1B" w:rsidRDefault="00270A76" w:rsidP="00E24B1B">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E24B1B" w:rsidRPr="003405AC">
        <w:rPr>
          <w:rFonts w:asciiTheme="minorEastAsia" w:hAnsiTheme="minorEastAsia" w:hint="eastAsia"/>
          <w:sz w:val="24"/>
          <w:szCs w:val="24"/>
        </w:rPr>
        <w:t>・基本チェックリストの運動機能の項目が</w:t>
      </w:r>
      <w:r w:rsidR="00DD7B26" w:rsidRPr="003405AC">
        <w:rPr>
          <w:rFonts w:asciiTheme="minorEastAsia" w:hAnsiTheme="minorEastAsia" w:hint="eastAsia"/>
          <w:sz w:val="24"/>
          <w:szCs w:val="24"/>
        </w:rPr>
        <w:t>３</w:t>
      </w:r>
      <w:r w:rsidR="00E24B1B" w:rsidRPr="003405AC">
        <w:rPr>
          <w:rFonts w:asciiTheme="minorEastAsia" w:hAnsiTheme="minorEastAsia" w:hint="eastAsia"/>
          <w:sz w:val="24"/>
          <w:szCs w:val="24"/>
        </w:rPr>
        <w:t>項目以上該当している方</w:t>
      </w:r>
    </w:p>
    <w:p w14:paraId="4B16958A" w14:textId="00BFFE77" w:rsidR="00E24B1B" w:rsidRPr="003405AC" w:rsidRDefault="00270A76" w:rsidP="00270A76">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98482A" w:rsidRPr="003405AC">
        <w:rPr>
          <w:rFonts w:asciiTheme="minorEastAsia" w:hAnsiTheme="minorEastAsia" w:hint="eastAsia"/>
          <w:sz w:val="24"/>
          <w:szCs w:val="24"/>
        </w:rPr>
        <w:t>・転倒</w:t>
      </w:r>
      <w:r w:rsidR="00E24B1B" w:rsidRPr="003405AC">
        <w:rPr>
          <w:rFonts w:asciiTheme="minorEastAsia" w:hAnsiTheme="minorEastAsia" w:hint="eastAsia"/>
          <w:sz w:val="24"/>
          <w:szCs w:val="24"/>
        </w:rPr>
        <w:t>予防のために運動器機能向上プログラム等を受けたい方</w:t>
      </w:r>
    </w:p>
    <w:p w14:paraId="3C739C4F" w14:textId="77777777" w:rsidR="00E24B1B" w:rsidRPr="003405AC" w:rsidRDefault="00E24B1B" w:rsidP="00E24B1B">
      <w:pPr>
        <w:spacing w:line="260" w:lineRule="exact"/>
        <w:rPr>
          <w:rFonts w:asciiTheme="minorEastAsia" w:hAnsiTheme="minorEastAsia"/>
          <w:sz w:val="24"/>
          <w:szCs w:val="24"/>
        </w:rPr>
      </w:pPr>
    </w:p>
    <w:p w14:paraId="3A405FFC"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③市の独自加算</w:t>
      </w:r>
    </w:p>
    <w:p w14:paraId="52AF25DB"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・運動器機能向上加算</w:t>
      </w:r>
    </w:p>
    <w:p w14:paraId="244C1E33" w14:textId="77777777" w:rsidR="00E24B1B" w:rsidRPr="003405AC" w:rsidRDefault="00E24B1B" w:rsidP="00E24B1B">
      <w:pPr>
        <w:spacing w:line="260" w:lineRule="exact"/>
        <w:rPr>
          <w:rFonts w:asciiTheme="minorEastAsia" w:hAnsiTheme="minorEastAsia"/>
          <w:sz w:val="24"/>
          <w:szCs w:val="24"/>
        </w:rPr>
      </w:pPr>
    </w:p>
    <w:p w14:paraId="172F43A0"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（２）通所型サービスA(1日型)</w:t>
      </w:r>
    </w:p>
    <w:p w14:paraId="0B421457" w14:textId="77777777" w:rsidR="00E24B1B" w:rsidRPr="003405AC" w:rsidRDefault="00E24B1B" w:rsidP="00E24B1B">
      <w:pPr>
        <w:spacing w:line="260" w:lineRule="exact"/>
        <w:ind w:firstLineChars="200" w:firstLine="480"/>
        <w:rPr>
          <w:rFonts w:asciiTheme="minorEastAsia" w:hAnsiTheme="minorEastAsia"/>
          <w:sz w:val="24"/>
          <w:szCs w:val="24"/>
        </w:rPr>
      </w:pPr>
      <w:r w:rsidRPr="003405AC">
        <w:rPr>
          <w:rFonts w:asciiTheme="minorEastAsia" w:hAnsiTheme="minorEastAsia" w:hint="eastAsia"/>
          <w:sz w:val="24"/>
          <w:szCs w:val="24"/>
        </w:rPr>
        <w:t>①利用対象者</w:t>
      </w:r>
    </w:p>
    <w:p w14:paraId="0112FE76"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p>
    <w:p w14:paraId="50B8B8D4"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59976D30"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②サービスの利用対象者像</w:t>
      </w:r>
    </w:p>
    <w:p w14:paraId="2144BD6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・認知症の予防プログラムを中心に、</w:t>
      </w:r>
      <w:r w:rsidR="00DD7B26" w:rsidRPr="003405AC">
        <w:rPr>
          <w:rFonts w:asciiTheme="minorEastAsia" w:hAnsiTheme="minorEastAsia" w:hint="eastAsia"/>
          <w:sz w:val="24"/>
          <w:szCs w:val="24"/>
        </w:rPr>
        <w:t>４</w:t>
      </w:r>
      <w:r w:rsidRPr="003405AC">
        <w:rPr>
          <w:rFonts w:asciiTheme="minorEastAsia" w:hAnsiTheme="minorEastAsia" w:hint="eastAsia"/>
          <w:sz w:val="24"/>
          <w:szCs w:val="24"/>
        </w:rPr>
        <w:t>～</w:t>
      </w:r>
      <w:r w:rsidR="00DD7B26" w:rsidRPr="003405AC">
        <w:rPr>
          <w:rFonts w:asciiTheme="minorEastAsia" w:hAnsiTheme="minorEastAsia" w:hint="eastAsia"/>
          <w:sz w:val="24"/>
          <w:szCs w:val="24"/>
        </w:rPr>
        <w:t>８</w:t>
      </w:r>
      <w:r w:rsidRPr="003405AC">
        <w:rPr>
          <w:rFonts w:asciiTheme="minorEastAsia" w:hAnsiTheme="minorEastAsia" w:hint="eastAsia"/>
          <w:sz w:val="24"/>
          <w:szCs w:val="24"/>
        </w:rPr>
        <w:t>時間のデイサービスを</w:t>
      </w:r>
      <w:r w:rsidR="00644E2A" w:rsidRPr="003405AC">
        <w:rPr>
          <w:rFonts w:asciiTheme="minorEastAsia" w:hAnsiTheme="minorEastAsia" w:hint="eastAsia"/>
          <w:color w:val="000000" w:themeColor="text1"/>
          <w:sz w:val="24"/>
          <w:szCs w:val="24"/>
        </w:rPr>
        <w:t>利用する方</w:t>
      </w:r>
    </w:p>
    <w:p w14:paraId="6521FE24"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・外出する機会やきっかけがなく、閉じこもりがちな方</w:t>
      </w:r>
    </w:p>
    <w:p w14:paraId="641F84FD"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・認知症予防のために何か取り組みたい方</w:t>
      </w:r>
    </w:p>
    <w:p w14:paraId="283DDCEA"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3BC87978" w14:textId="77777777" w:rsidR="00601A53" w:rsidRDefault="00601A53" w:rsidP="00E24B1B">
      <w:pPr>
        <w:widowControl/>
        <w:jc w:val="left"/>
        <w:rPr>
          <w:rFonts w:asciiTheme="minorEastAsia" w:hAnsiTheme="minorEastAsia"/>
          <w:strike/>
          <w:sz w:val="24"/>
          <w:szCs w:val="24"/>
        </w:rPr>
      </w:pPr>
    </w:p>
    <w:p w14:paraId="14E8B934" w14:textId="77777777" w:rsidR="00601A53" w:rsidRDefault="00601A53" w:rsidP="00E24B1B">
      <w:pPr>
        <w:widowControl/>
        <w:jc w:val="left"/>
        <w:rPr>
          <w:rFonts w:asciiTheme="minorEastAsia" w:hAnsiTheme="minorEastAsia"/>
          <w:strike/>
          <w:sz w:val="24"/>
          <w:szCs w:val="24"/>
        </w:rPr>
      </w:pPr>
    </w:p>
    <w:p w14:paraId="3F15B3BE" w14:textId="77777777" w:rsidR="00601A53" w:rsidRDefault="00601A53" w:rsidP="00E24B1B">
      <w:pPr>
        <w:widowControl/>
        <w:jc w:val="left"/>
        <w:rPr>
          <w:rFonts w:asciiTheme="minorEastAsia" w:hAnsiTheme="minorEastAsia"/>
          <w:strike/>
          <w:sz w:val="24"/>
          <w:szCs w:val="24"/>
        </w:rPr>
      </w:pPr>
    </w:p>
    <w:p w14:paraId="3E9D4E2D" w14:textId="77777777" w:rsidR="00601A53" w:rsidRDefault="00601A53" w:rsidP="00E24B1B">
      <w:pPr>
        <w:widowControl/>
        <w:jc w:val="left"/>
        <w:rPr>
          <w:rFonts w:asciiTheme="minorEastAsia" w:hAnsiTheme="minorEastAsia"/>
          <w:strike/>
          <w:sz w:val="24"/>
          <w:szCs w:val="24"/>
        </w:rPr>
      </w:pPr>
    </w:p>
    <w:p w14:paraId="33CCD922" w14:textId="77777777" w:rsidR="00601A53" w:rsidRDefault="00601A53" w:rsidP="00E24B1B">
      <w:pPr>
        <w:widowControl/>
        <w:jc w:val="left"/>
        <w:rPr>
          <w:rFonts w:asciiTheme="minorEastAsia" w:hAnsiTheme="minorEastAsia"/>
          <w:strike/>
          <w:sz w:val="24"/>
          <w:szCs w:val="24"/>
        </w:rPr>
      </w:pPr>
    </w:p>
    <w:p w14:paraId="54B2BD73" w14:textId="77777777" w:rsidR="00601A53" w:rsidRDefault="00601A53" w:rsidP="00E24B1B">
      <w:pPr>
        <w:widowControl/>
        <w:jc w:val="left"/>
        <w:rPr>
          <w:rFonts w:asciiTheme="minorEastAsia" w:hAnsiTheme="minorEastAsia"/>
          <w:strike/>
          <w:sz w:val="24"/>
          <w:szCs w:val="24"/>
        </w:rPr>
      </w:pPr>
    </w:p>
    <w:p w14:paraId="681AC548" w14:textId="77777777" w:rsidR="00601A53" w:rsidRDefault="00601A53" w:rsidP="00E24B1B">
      <w:pPr>
        <w:widowControl/>
        <w:jc w:val="left"/>
        <w:rPr>
          <w:rFonts w:asciiTheme="minorEastAsia" w:hAnsiTheme="minorEastAsia"/>
          <w:strike/>
          <w:sz w:val="24"/>
          <w:szCs w:val="24"/>
        </w:rPr>
      </w:pPr>
    </w:p>
    <w:p w14:paraId="660F598F" w14:textId="77777777" w:rsidR="00601A53" w:rsidRDefault="00601A53" w:rsidP="00E24B1B">
      <w:pPr>
        <w:widowControl/>
        <w:jc w:val="left"/>
        <w:rPr>
          <w:rFonts w:asciiTheme="minorEastAsia" w:hAnsiTheme="minorEastAsia"/>
          <w:strike/>
          <w:sz w:val="24"/>
          <w:szCs w:val="24"/>
        </w:rPr>
      </w:pPr>
    </w:p>
    <w:p w14:paraId="75EBAD32" w14:textId="77777777" w:rsidR="00601A53" w:rsidRDefault="00601A53" w:rsidP="00E24B1B">
      <w:pPr>
        <w:widowControl/>
        <w:jc w:val="left"/>
        <w:rPr>
          <w:rFonts w:asciiTheme="minorEastAsia" w:hAnsiTheme="minorEastAsia"/>
          <w:strike/>
          <w:sz w:val="24"/>
          <w:szCs w:val="24"/>
        </w:rPr>
      </w:pPr>
    </w:p>
    <w:p w14:paraId="6D6046BB" w14:textId="77777777" w:rsidR="00601A53" w:rsidRDefault="00601A53" w:rsidP="00E24B1B">
      <w:pPr>
        <w:widowControl/>
        <w:jc w:val="left"/>
        <w:rPr>
          <w:rFonts w:asciiTheme="minorEastAsia" w:hAnsiTheme="minorEastAsia"/>
          <w:strike/>
          <w:sz w:val="24"/>
          <w:szCs w:val="24"/>
        </w:rPr>
      </w:pPr>
    </w:p>
    <w:p w14:paraId="21865F9C" w14:textId="77777777" w:rsidR="00601A53" w:rsidRDefault="00601A53" w:rsidP="00E24B1B">
      <w:pPr>
        <w:widowControl/>
        <w:jc w:val="left"/>
        <w:rPr>
          <w:rFonts w:asciiTheme="minorEastAsia" w:hAnsiTheme="minorEastAsia"/>
          <w:strike/>
          <w:sz w:val="24"/>
          <w:szCs w:val="24"/>
        </w:rPr>
      </w:pPr>
    </w:p>
    <w:p w14:paraId="3B0E97E6" w14:textId="77777777" w:rsidR="00601A53" w:rsidRDefault="00601A53" w:rsidP="00E24B1B">
      <w:pPr>
        <w:widowControl/>
        <w:jc w:val="left"/>
        <w:rPr>
          <w:rFonts w:asciiTheme="minorEastAsia" w:hAnsiTheme="minorEastAsia"/>
          <w:strike/>
          <w:sz w:val="24"/>
          <w:szCs w:val="24"/>
        </w:rPr>
      </w:pPr>
    </w:p>
    <w:p w14:paraId="60D9015E" w14:textId="77777777" w:rsidR="00601A53" w:rsidRDefault="00601A53" w:rsidP="00E24B1B">
      <w:pPr>
        <w:widowControl/>
        <w:jc w:val="left"/>
        <w:rPr>
          <w:rFonts w:asciiTheme="minorEastAsia" w:hAnsiTheme="minorEastAsia"/>
          <w:strike/>
          <w:sz w:val="24"/>
          <w:szCs w:val="24"/>
        </w:rPr>
      </w:pPr>
    </w:p>
    <w:p w14:paraId="1F0BC056"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hint="eastAsia"/>
          <w:color w:val="000000" w:themeColor="text1"/>
          <w:sz w:val="24"/>
          <w:szCs w:val="24"/>
        </w:rPr>
        <w:lastRenderedPageBreak/>
        <w:t>４</w:t>
      </w:r>
      <w:r w:rsidRPr="003405AC">
        <w:rPr>
          <w:rFonts w:asciiTheme="minorEastAsia" w:hAnsiTheme="minorEastAsia" w:hint="eastAsia"/>
          <w:sz w:val="24"/>
          <w:szCs w:val="24"/>
        </w:rPr>
        <w:t xml:space="preserve">　総合事業の請求について</w:t>
      </w:r>
    </w:p>
    <w:p w14:paraId="20DE6B40" w14:textId="77777777" w:rsidR="00E24B1B" w:rsidRPr="003405AC" w:rsidRDefault="00E24B1B" w:rsidP="00E24B1B">
      <w:pPr>
        <w:rPr>
          <w:rFonts w:asciiTheme="minorEastAsia" w:hAnsiTheme="minorEastAsia"/>
          <w:sz w:val="24"/>
          <w:szCs w:val="24"/>
        </w:rPr>
      </w:pPr>
    </w:p>
    <w:p w14:paraId="0FC53F15"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総合事業においても現行の介護予防給付と同様に、審査支払に関して愛知県国民健康保険団体連合会を利用します。</w:t>
      </w:r>
    </w:p>
    <w:p w14:paraId="1D11D163"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請求にあたっては給付管理票の作成が必要です。また予防給付と総合事業を合わせて利用している方は、一括して給付管理票を作成してください。</w:t>
      </w:r>
    </w:p>
    <w:p w14:paraId="4F9A84C0"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詳しい請求方法については愛知県国民健康保険団体連合会へお尋ねください。</w:t>
      </w:r>
    </w:p>
    <w:p w14:paraId="75E3A605" w14:textId="77777777" w:rsidR="00E24B1B" w:rsidRPr="003405AC" w:rsidRDefault="00E24B1B" w:rsidP="00E24B1B">
      <w:pPr>
        <w:rPr>
          <w:rFonts w:asciiTheme="minorEastAsia" w:hAnsiTheme="minorEastAsia"/>
          <w:sz w:val="24"/>
          <w:szCs w:val="24"/>
        </w:rPr>
      </w:pPr>
    </w:p>
    <w:p w14:paraId="3964F9B7" w14:textId="77777777" w:rsidR="00E24B1B" w:rsidRPr="003405AC" w:rsidRDefault="00F10AA4" w:rsidP="00E24B1B">
      <w:pPr>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)サービス種類コード・事業者番号</w:t>
      </w:r>
    </w:p>
    <w:p w14:paraId="71CCAA88"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請求にあたって利用するサービス種類コードは介護予防給付とは異なります。また事業者番号については、原則、市から通知された番号と同じものになります。</w:t>
      </w:r>
    </w:p>
    <w:p w14:paraId="53B7276E"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サービス種類コード表は別表をご覧ください。</w:t>
      </w:r>
    </w:p>
    <w:p w14:paraId="347082E6" w14:textId="77777777" w:rsidR="00E24B1B" w:rsidRPr="003405AC" w:rsidRDefault="00E24B1B" w:rsidP="00E24B1B">
      <w:pPr>
        <w:rPr>
          <w:rFonts w:asciiTheme="minorEastAsia" w:hAnsiTheme="minorEastAsia"/>
          <w:sz w:val="24"/>
          <w:szCs w:val="24"/>
        </w:rPr>
      </w:pPr>
    </w:p>
    <w:tbl>
      <w:tblPr>
        <w:tblStyle w:val="a9"/>
        <w:tblW w:w="8652" w:type="dxa"/>
        <w:jc w:val="center"/>
        <w:tblLook w:val="04A0" w:firstRow="1" w:lastRow="0" w:firstColumn="1" w:lastColumn="0" w:noHBand="0" w:noVBand="1"/>
      </w:tblPr>
      <w:tblGrid>
        <w:gridCol w:w="3296"/>
        <w:gridCol w:w="2461"/>
        <w:gridCol w:w="2895"/>
      </w:tblGrid>
      <w:tr w:rsidR="00E24B1B" w:rsidRPr="003405AC" w14:paraId="25B77F65" w14:textId="77777777" w:rsidTr="003006B0">
        <w:trPr>
          <w:trHeight w:val="407"/>
          <w:jc w:val="center"/>
        </w:trPr>
        <w:tc>
          <w:tcPr>
            <w:tcW w:w="3296" w:type="dxa"/>
            <w:vAlign w:val="center"/>
          </w:tcPr>
          <w:p w14:paraId="5B5A868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サービス種別</w:t>
            </w:r>
          </w:p>
        </w:tc>
        <w:tc>
          <w:tcPr>
            <w:tcW w:w="2461" w:type="dxa"/>
            <w:vAlign w:val="center"/>
          </w:tcPr>
          <w:p w14:paraId="3AE79BC5"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サービス種別コード</w:t>
            </w:r>
          </w:p>
        </w:tc>
        <w:tc>
          <w:tcPr>
            <w:tcW w:w="2895" w:type="dxa"/>
            <w:vAlign w:val="center"/>
          </w:tcPr>
          <w:p w14:paraId="624FAD48"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事業者番号</w:t>
            </w:r>
          </w:p>
        </w:tc>
      </w:tr>
      <w:tr w:rsidR="00E24B1B" w:rsidRPr="003405AC" w14:paraId="19E6DFB1" w14:textId="77777777" w:rsidTr="003006B0">
        <w:trPr>
          <w:trHeight w:val="440"/>
          <w:jc w:val="center"/>
        </w:trPr>
        <w:tc>
          <w:tcPr>
            <w:tcW w:w="3296" w:type="dxa"/>
            <w:vAlign w:val="center"/>
          </w:tcPr>
          <w:p w14:paraId="0B9F102C"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訪問型サービスＡ</w:t>
            </w:r>
          </w:p>
        </w:tc>
        <w:tc>
          <w:tcPr>
            <w:tcW w:w="2461" w:type="dxa"/>
            <w:vAlign w:val="center"/>
          </w:tcPr>
          <w:p w14:paraId="703C309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Ａ３</w:t>
            </w:r>
          </w:p>
        </w:tc>
        <w:tc>
          <w:tcPr>
            <w:tcW w:w="2895" w:type="dxa"/>
            <w:vAlign w:val="center"/>
          </w:tcPr>
          <w:p w14:paraId="5020EB12"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市から通知された番号</w:t>
            </w:r>
          </w:p>
        </w:tc>
      </w:tr>
      <w:tr w:rsidR="00E24B1B" w:rsidRPr="003405AC" w14:paraId="592B4253" w14:textId="77777777" w:rsidTr="003006B0">
        <w:trPr>
          <w:trHeight w:val="407"/>
          <w:jc w:val="center"/>
        </w:trPr>
        <w:tc>
          <w:tcPr>
            <w:tcW w:w="3296" w:type="dxa"/>
            <w:vAlign w:val="center"/>
          </w:tcPr>
          <w:p w14:paraId="49204E1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通所型サービスＡ</w:t>
            </w:r>
          </w:p>
        </w:tc>
        <w:tc>
          <w:tcPr>
            <w:tcW w:w="2461" w:type="dxa"/>
            <w:vAlign w:val="center"/>
          </w:tcPr>
          <w:p w14:paraId="7760721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Ａ７</w:t>
            </w:r>
          </w:p>
        </w:tc>
        <w:tc>
          <w:tcPr>
            <w:tcW w:w="2895" w:type="dxa"/>
            <w:tcBorders>
              <w:bottom w:val="single" w:sz="4" w:space="0" w:color="auto"/>
            </w:tcBorders>
            <w:vAlign w:val="center"/>
          </w:tcPr>
          <w:p w14:paraId="4A05BCDD"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市から通知された番号</w:t>
            </w:r>
          </w:p>
        </w:tc>
      </w:tr>
      <w:tr w:rsidR="00E24B1B" w:rsidRPr="003405AC" w14:paraId="49FE7BD6" w14:textId="77777777" w:rsidTr="003006B0">
        <w:trPr>
          <w:trHeight w:val="407"/>
          <w:jc w:val="center"/>
        </w:trPr>
        <w:tc>
          <w:tcPr>
            <w:tcW w:w="3296" w:type="dxa"/>
            <w:vAlign w:val="center"/>
          </w:tcPr>
          <w:p w14:paraId="6B9C546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介護予防ケアマネジメント</w:t>
            </w:r>
          </w:p>
        </w:tc>
        <w:tc>
          <w:tcPr>
            <w:tcW w:w="2461" w:type="dxa"/>
            <w:vAlign w:val="center"/>
          </w:tcPr>
          <w:p w14:paraId="675EBC9F"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ＡＦ</w:t>
            </w:r>
          </w:p>
        </w:tc>
        <w:tc>
          <w:tcPr>
            <w:tcW w:w="2895" w:type="dxa"/>
            <w:tcBorders>
              <w:tl2br w:val="single" w:sz="4" w:space="0" w:color="auto"/>
            </w:tcBorders>
            <w:vAlign w:val="center"/>
          </w:tcPr>
          <w:p w14:paraId="38770B6F" w14:textId="77777777" w:rsidR="00E24B1B" w:rsidRPr="003405AC" w:rsidRDefault="00E24B1B" w:rsidP="00F30F74">
            <w:pPr>
              <w:jc w:val="center"/>
              <w:rPr>
                <w:rFonts w:asciiTheme="minorEastAsia" w:hAnsiTheme="minorEastAsia"/>
                <w:sz w:val="24"/>
                <w:szCs w:val="24"/>
              </w:rPr>
            </w:pPr>
          </w:p>
        </w:tc>
      </w:tr>
    </w:tbl>
    <w:p w14:paraId="0016686A" w14:textId="77777777" w:rsidR="00601A53" w:rsidRDefault="00601A53" w:rsidP="000745EE">
      <w:pPr>
        <w:widowControl/>
        <w:jc w:val="left"/>
        <w:rPr>
          <w:rFonts w:asciiTheme="minorEastAsia" w:hAnsiTheme="minorEastAsia"/>
          <w:sz w:val="24"/>
          <w:szCs w:val="24"/>
          <w:highlight w:val="yellow"/>
        </w:rPr>
      </w:pPr>
    </w:p>
    <w:p w14:paraId="42E1AAC4" w14:textId="77777777" w:rsidR="00E24B1B" w:rsidRPr="000745EE" w:rsidRDefault="00E24B1B" w:rsidP="00E24B1B">
      <w:pPr>
        <w:widowControl/>
        <w:jc w:val="left"/>
        <w:rPr>
          <w:rFonts w:asciiTheme="minorEastAsia" w:hAnsiTheme="minorEastAsia"/>
          <w:b/>
          <w:sz w:val="24"/>
          <w:szCs w:val="24"/>
        </w:rPr>
      </w:pPr>
    </w:p>
    <w:p w14:paraId="6660FBDD" w14:textId="77777777" w:rsidR="00E24B1B" w:rsidRPr="003405AC" w:rsidRDefault="00E24B1B" w:rsidP="00E24B1B">
      <w:pPr>
        <w:widowControl/>
        <w:jc w:val="left"/>
        <w:rPr>
          <w:rFonts w:asciiTheme="minorEastAsia" w:hAnsiTheme="minorEastAsia"/>
          <w:b/>
          <w:sz w:val="24"/>
          <w:szCs w:val="24"/>
        </w:rPr>
      </w:pPr>
      <w:r w:rsidRPr="003405AC">
        <w:rPr>
          <w:rFonts w:asciiTheme="minorEastAsia" w:hAnsiTheme="minorEastAsia"/>
          <w:b/>
          <w:sz w:val="24"/>
          <w:szCs w:val="24"/>
        </w:rPr>
        <w:br w:type="page"/>
      </w:r>
    </w:p>
    <w:p w14:paraId="31AB453F" w14:textId="77777777" w:rsidR="00E24B1B" w:rsidRPr="003405AC" w:rsidRDefault="0025242D" w:rsidP="00E24B1B">
      <w:pPr>
        <w:rPr>
          <w:rFonts w:asciiTheme="minorEastAsia" w:hAnsiTheme="minorEastAsia"/>
          <w:b/>
          <w:sz w:val="24"/>
          <w:szCs w:val="24"/>
        </w:rPr>
      </w:pPr>
      <w:r w:rsidRPr="003405AC">
        <w:rPr>
          <w:rFonts w:asciiTheme="minorEastAsia" w:hAnsiTheme="minorEastAsia" w:hint="eastAsia"/>
          <w:b/>
          <w:sz w:val="24"/>
          <w:szCs w:val="24"/>
        </w:rPr>
        <w:lastRenderedPageBreak/>
        <w:t>第４</w:t>
      </w:r>
      <w:r w:rsidR="00E24B1B" w:rsidRPr="003405AC">
        <w:rPr>
          <w:rFonts w:asciiTheme="minorEastAsia" w:hAnsiTheme="minorEastAsia" w:hint="eastAsia"/>
          <w:b/>
          <w:sz w:val="24"/>
          <w:szCs w:val="24"/>
        </w:rPr>
        <w:t xml:space="preserve">　介護予防ケアマネジメントについて</w:t>
      </w:r>
    </w:p>
    <w:p w14:paraId="128C5450" w14:textId="77777777" w:rsidR="00E24B1B" w:rsidRPr="003405AC" w:rsidRDefault="00E24B1B" w:rsidP="00E24B1B">
      <w:pPr>
        <w:rPr>
          <w:rFonts w:asciiTheme="minorEastAsia" w:hAnsiTheme="minorEastAsia"/>
          <w:b/>
          <w:sz w:val="24"/>
          <w:szCs w:val="24"/>
        </w:rPr>
      </w:pPr>
    </w:p>
    <w:p w14:paraId="2C8B2D0C"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概要</w:t>
      </w:r>
    </w:p>
    <w:p w14:paraId="724BF0BC"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と自立支援の視点を踏まえ、対象者の心身の状況、その置かれている環境その他の状況に応じて、対象者自らの選択に基づきサービスが包括的かつ効率的に実施されるよう、専門的な視点から必要な援助を行うことを目的とします。</w:t>
      </w:r>
    </w:p>
    <w:p w14:paraId="665F5228"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さらに、この介護予防ケアマネジメントの考え方は、サービス利用を終了した場合においても対象者のセルフケアとして習慣化され、継続される必要があります。そのためには対象者が主体的に取り組めるように働きかけるとともに、知識や技術の提供によって対象者自身の能力が高まるような支援が重要です。</w:t>
      </w:r>
    </w:p>
    <w:p w14:paraId="71DFBE17" w14:textId="77777777" w:rsidR="00E24B1B" w:rsidRPr="003405AC" w:rsidRDefault="00E24B1B" w:rsidP="00E24B1B">
      <w:pPr>
        <w:rPr>
          <w:rFonts w:asciiTheme="minorEastAsia" w:hAnsiTheme="minorEastAsia"/>
          <w:b/>
          <w:sz w:val="24"/>
          <w:szCs w:val="24"/>
        </w:rPr>
      </w:pPr>
    </w:p>
    <w:p w14:paraId="2F8C7856"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２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ケアマネジメントの種類</w:t>
      </w:r>
    </w:p>
    <w:p w14:paraId="3AF13802" w14:textId="77777777" w:rsidR="00E24B1B" w:rsidRPr="003405AC" w:rsidRDefault="00E24B1B" w:rsidP="00AE5784">
      <w:pPr>
        <w:ind w:leftChars="235" w:left="515" w:hangingChars="9" w:hanging="22"/>
        <w:rPr>
          <w:rFonts w:asciiTheme="minorEastAsia" w:hAnsiTheme="minorEastAsia"/>
          <w:sz w:val="24"/>
          <w:szCs w:val="24"/>
        </w:rPr>
      </w:pPr>
      <w:r w:rsidRPr="003405AC">
        <w:rPr>
          <w:rFonts w:asciiTheme="minorEastAsia" w:hAnsiTheme="minorEastAsia" w:hint="eastAsia"/>
          <w:sz w:val="24"/>
          <w:szCs w:val="24"/>
        </w:rPr>
        <w:t>市では、サービス種類からケアマネジメントA及びCを実施します。</w:t>
      </w:r>
    </w:p>
    <w:p w14:paraId="52FE8A7A" w14:textId="77777777" w:rsidR="00E24B1B" w:rsidRPr="003405AC" w:rsidRDefault="00E24B1B" w:rsidP="00E24B1B">
      <w:pPr>
        <w:rPr>
          <w:rFonts w:asciiTheme="minorEastAsia" w:hAnsiTheme="minorEastAsia"/>
          <w:sz w:val="24"/>
          <w:szCs w:val="24"/>
        </w:rPr>
      </w:pPr>
    </w:p>
    <w:tbl>
      <w:tblPr>
        <w:tblStyle w:val="a9"/>
        <w:tblpPr w:leftFromText="142" w:rightFromText="142" w:vertAnchor="text" w:horzAnchor="margin" w:tblpX="250" w:tblpY="-59"/>
        <w:tblW w:w="9281" w:type="dxa"/>
        <w:tblLook w:val="04A0" w:firstRow="1" w:lastRow="0" w:firstColumn="1" w:lastColumn="0" w:noHBand="0" w:noVBand="1"/>
      </w:tblPr>
      <w:tblGrid>
        <w:gridCol w:w="1383"/>
        <w:gridCol w:w="2551"/>
        <w:gridCol w:w="1841"/>
        <w:gridCol w:w="2409"/>
        <w:gridCol w:w="1097"/>
      </w:tblGrid>
      <w:tr w:rsidR="00B47B52" w:rsidRPr="003405AC" w14:paraId="4848E7CE" w14:textId="77777777" w:rsidTr="00EB2F6C">
        <w:trPr>
          <w:trHeight w:val="1185"/>
        </w:trPr>
        <w:tc>
          <w:tcPr>
            <w:tcW w:w="1383" w:type="dxa"/>
            <w:shd w:val="clear" w:color="auto" w:fill="D9D9D9" w:themeFill="background1" w:themeFillShade="D9"/>
            <w:vAlign w:val="center"/>
          </w:tcPr>
          <w:p w14:paraId="0A135DCA" w14:textId="77777777" w:rsidR="00B47B52" w:rsidRPr="003405AC" w:rsidRDefault="00B47B52" w:rsidP="00F10AA4">
            <w:pPr>
              <w:jc w:val="center"/>
              <w:rPr>
                <w:rFonts w:asciiTheme="minorEastAsia" w:hAnsiTheme="minorEastAsia"/>
                <w:color w:val="000000" w:themeColor="text1"/>
                <w:szCs w:val="21"/>
              </w:rPr>
            </w:pPr>
            <w:r w:rsidRPr="003405AC">
              <w:rPr>
                <w:rFonts w:asciiTheme="minorEastAsia" w:hAnsiTheme="minorEastAsia" w:hint="eastAsia"/>
                <w:color w:val="000000" w:themeColor="text1"/>
                <w:szCs w:val="21"/>
              </w:rPr>
              <w:t>介護予防</w:t>
            </w:r>
          </w:p>
          <w:p w14:paraId="2401BE57" w14:textId="77777777" w:rsidR="00B47B52" w:rsidRPr="003405AC" w:rsidRDefault="00B47B52" w:rsidP="00F10AA4">
            <w:pPr>
              <w:jc w:val="center"/>
              <w:rPr>
                <w:rFonts w:asciiTheme="minorEastAsia" w:hAnsiTheme="minorEastAsia"/>
                <w:szCs w:val="21"/>
              </w:rPr>
            </w:pPr>
            <w:r w:rsidRPr="003405AC">
              <w:rPr>
                <w:rFonts w:asciiTheme="minorEastAsia" w:hAnsiTheme="minorEastAsia" w:hint="eastAsia"/>
                <w:szCs w:val="21"/>
              </w:rPr>
              <w:t>ケアマネジメント</w:t>
            </w:r>
          </w:p>
        </w:tc>
        <w:tc>
          <w:tcPr>
            <w:tcW w:w="2551" w:type="dxa"/>
            <w:shd w:val="clear" w:color="auto" w:fill="D9D9D9" w:themeFill="background1" w:themeFillShade="D9"/>
            <w:vAlign w:val="center"/>
          </w:tcPr>
          <w:p w14:paraId="71EFCCAB"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サービス種別</w:t>
            </w:r>
          </w:p>
        </w:tc>
        <w:tc>
          <w:tcPr>
            <w:tcW w:w="1841" w:type="dxa"/>
            <w:shd w:val="clear" w:color="auto" w:fill="D9D9D9" w:themeFill="background1" w:themeFillShade="D9"/>
            <w:vAlign w:val="center"/>
          </w:tcPr>
          <w:p w14:paraId="178BBDC0" w14:textId="77777777" w:rsidR="00B47B52" w:rsidRPr="003405AC" w:rsidRDefault="00B47B52" w:rsidP="00CB7BE1">
            <w:pPr>
              <w:jc w:val="center"/>
              <w:rPr>
                <w:rFonts w:asciiTheme="minorEastAsia" w:hAnsiTheme="minorEastAsia"/>
                <w:szCs w:val="24"/>
              </w:rPr>
            </w:pPr>
            <w:r w:rsidRPr="003405AC">
              <w:rPr>
                <w:rFonts w:asciiTheme="minorEastAsia" w:hAnsiTheme="minorEastAsia" w:hint="eastAsia"/>
                <w:szCs w:val="24"/>
              </w:rPr>
              <w:t>報酬</w:t>
            </w:r>
          </w:p>
          <w:p w14:paraId="66FB2B84" w14:textId="77777777" w:rsidR="00CB7BE1" w:rsidRPr="003405AC" w:rsidRDefault="00CB7BE1" w:rsidP="00CB7BE1">
            <w:pPr>
              <w:jc w:val="center"/>
              <w:rPr>
                <w:rFonts w:asciiTheme="minorEastAsia" w:hAnsiTheme="minorEastAsia"/>
                <w:szCs w:val="24"/>
              </w:rPr>
            </w:pPr>
            <w:r w:rsidRPr="003405AC">
              <w:rPr>
                <w:rFonts w:asciiTheme="minorEastAsia" w:hAnsiTheme="minorEastAsia" w:hint="eastAsia"/>
                <w:szCs w:val="24"/>
              </w:rPr>
              <w:t>(月額包括単位)</w:t>
            </w:r>
          </w:p>
        </w:tc>
        <w:tc>
          <w:tcPr>
            <w:tcW w:w="2409" w:type="dxa"/>
            <w:shd w:val="clear" w:color="auto" w:fill="D9D9D9" w:themeFill="background1" w:themeFillShade="D9"/>
            <w:vAlign w:val="center"/>
          </w:tcPr>
          <w:p w14:paraId="4CC14CB5" w14:textId="77777777" w:rsidR="00B47B52" w:rsidRPr="003405AC" w:rsidRDefault="00B47B52" w:rsidP="00F10AA4">
            <w:pPr>
              <w:jc w:val="center"/>
              <w:rPr>
                <w:rFonts w:asciiTheme="minorEastAsia" w:hAnsiTheme="minorEastAsia"/>
                <w:dstrike/>
                <w:color w:val="FF0000"/>
                <w:szCs w:val="24"/>
              </w:rPr>
            </w:pPr>
            <w:r w:rsidRPr="003405AC">
              <w:rPr>
                <w:rFonts w:asciiTheme="minorEastAsia" w:hAnsiTheme="minorEastAsia" w:hint="eastAsia"/>
                <w:szCs w:val="24"/>
              </w:rPr>
              <w:t>計画作成者</w:t>
            </w:r>
          </w:p>
        </w:tc>
        <w:tc>
          <w:tcPr>
            <w:tcW w:w="1097" w:type="dxa"/>
            <w:shd w:val="clear" w:color="auto" w:fill="D9D9D9" w:themeFill="background1" w:themeFillShade="D9"/>
            <w:vAlign w:val="center"/>
          </w:tcPr>
          <w:p w14:paraId="2EA888DB"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利用者</w:t>
            </w:r>
          </w:p>
          <w:p w14:paraId="12970FE1"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負担</w:t>
            </w:r>
          </w:p>
        </w:tc>
      </w:tr>
      <w:tr w:rsidR="00601A53" w:rsidRPr="003405AC" w14:paraId="2E47F627" w14:textId="77777777" w:rsidTr="00D4423A">
        <w:trPr>
          <w:trHeight w:val="1856"/>
        </w:trPr>
        <w:tc>
          <w:tcPr>
            <w:tcW w:w="1383" w:type="dxa"/>
            <w:vAlign w:val="center"/>
          </w:tcPr>
          <w:p w14:paraId="2FF1A51A" w14:textId="77777777" w:rsidR="00601A53" w:rsidRPr="003405AC" w:rsidRDefault="00601A53" w:rsidP="00F10AA4">
            <w:pPr>
              <w:jc w:val="center"/>
              <w:rPr>
                <w:rFonts w:asciiTheme="minorEastAsia" w:hAnsiTheme="minorEastAsia"/>
                <w:szCs w:val="24"/>
              </w:rPr>
            </w:pPr>
            <w:r w:rsidRPr="003405AC">
              <w:rPr>
                <w:rFonts w:asciiTheme="minorEastAsia" w:hAnsiTheme="minorEastAsia" w:hint="eastAsia"/>
                <w:szCs w:val="24"/>
              </w:rPr>
              <w:t>ケアマネジメントA</w:t>
            </w:r>
          </w:p>
        </w:tc>
        <w:tc>
          <w:tcPr>
            <w:tcW w:w="2551" w:type="dxa"/>
            <w:vAlign w:val="center"/>
          </w:tcPr>
          <w:p w14:paraId="6457930F" w14:textId="77777777" w:rsidR="00601A53" w:rsidRPr="003405AC" w:rsidRDefault="00601A53" w:rsidP="00EB2F6C">
            <w:pPr>
              <w:jc w:val="center"/>
              <w:rPr>
                <w:rFonts w:asciiTheme="minorEastAsia" w:hAnsiTheme="minorEastAsia"/>
                <w:szCs w:val="24"/>
              </w:rPr>
            </w:pPr>
            <w:r w:rsidRPr="003405AC">
              <w:rPr>
                <w:rFonts w:asciiTheme="minorEastAsia" w:hAnsiTheme="minorEastAsia" w:hint="eastAsia"/>
                <w:szCs w:val="24"/>
              </w:rPr>
              <w:t>訪問型サービスA</w:t>
            </w:r>
          </w:p>
          <w:p w14:paraId="0EB1A4A2" w14:textId="77777777" w:rsidR="00601A53" w:rsidRPr="003405AC" w:rsidRDefault="00601A53" w:rsidP="00EB2F6C">
            <w:pPr>
              <w:jc w:val="center"/>
              <w:rPr>
                <w:rFonts w:asciiTheme="minorEastAsia" w:hAnsiTheme="minorEastAsia"/>
                <w:szCs w:val="24"/>
              </w:rPr>
            </w:pPr>
            <w:r w:rsidRPr="003405AC">
              <w:rPr>
                <w:rFonts w:asciiTheme="minorEastAsia" w:hAnsiTheme="minorEastAsia" w:hint="eastAsia"/>
                <w:szCs w:val="24"/>
              </w:rPr>
              <w:t>通所型サービスA</w:t>
            </w:r>
          </w:p>
          <w:p w14:paraId="500589D5" w14:textId="77777777" w:rsidR="00601A53" w:rsidRPr="003405AC" w:rsidRDefault="00601A53" w:rsidP="00EB2F6C">
            <w:pPr>
              <w:jc w:val="center"/>
              <w:rPr>
                <w:rFonts w:asciiTheme="minorEastAsia" w:hAnsiTheme="minorEastAsia"/>
                <w:szCs w:val="24"/>
              </w:rPr>
            </w:pPr>
            <w:r w:rsidRPr="005C14CA">
              <w:rPr>
                <w:rFonts w:asciiTheme="minorEastAsia" w:hAnsiTheme="minorEastAsia" w:hint="eastAsia"/>
                <w:w w:val="88"/>
                <w:kern w:val="0"/>
                <w:szCs w:val="24"/>
                <w:fitText w:val="1680" w:id="1899746304"/>
              </w:rPr>
              <w:t>(１日型・短時間型</w:t>
            </w:r>
            <w:r w:rsidRPr="005C14CA">
              <w:rPr>
                <w:rFonts w:asciiTheme="minorEastAsia" w:hAnsiTheme="minorEastAsia" w:hint="eastAsia"/>
                <w:spacing w:val="60"/>
                <w:w w:val="88"/>
                <w:kern w:val="0"/>
                <w:szCs w:val="24"/>
                <w:fitText w:val="1680" w:id="1899746304"/>
              </w:rPr>
              <w:t>)</w:t>
            </w:r>
          </w:p>
        </w:tc>
        <w:tc>
          <w:tcPr>
            <w:tcW w:w="1841" w:type="dxa"/>
            <w:vAlign w:val="center"/>
          </w:tcPr>
          <w:p w14:paraId="0077C415" w14:textId="1B54A0AF" w:rsidR="00601A53" w:rsidRPr="00D4378F" w:rsidRDefault="00601A53" w:rsidP="000745EE">
            <w:pPr>
              <w:jc w:val="center"/>
              <w:rPr>
                <w:rFonts w:asciiTheme="minorEastAsia" w:hAnsiTheme="minorEastAsia"/>
                <w:color w:val="000000" w:themeColor="text1"/>
                <w:szCs w:val="21"/>
              </w:rPr>
            </w:pPr>
            <w:r w:rsidRPr="00D4378F">
              <w:rPr>
                <w:rFonts w:asciiTheme="minorEastAsia" w:hAnsiTheme="minorEastAsia" w:hint="eastAsia"/>
                <w:color w:val="000000" w:themeColor="text1"/>
                <w:szCs w:val="21"/>
              </w:rPr>
              <w:t>初回7</w:t>
            </w:r>
            <w:r w:rsidR="00DB7999">
              <w:rPr>
                <w:rFonts w:asciiTheme="minorEastAsia" w:hAnsiTheme="minorEastAsia" w:hint="eastAsia"/>
                <w:color w:val="000000" w:themeColor="text1"/>
                <w:szCs w:val="21"/>
              </w:rPr>
              <w:t>42</w:t>
            </w:r>
            <w:r w:rsidRPr="00D4378F">
              <w:rPr>
                <w:rFonts w:asciiTheme="minorEastAsia" w:hAnsiTheme="minorEastAsia" w:hint="eastAsia"/>
                <w:color w:val="000000" w:themeColor="text1"/>
                <w:szCs w:val="21"/>
              </w:rPr>
              <w:t>単位</w:t>
            </w:r>
          </w:p>
          <w:p w14:paraId="40707F63" w14:textId="13A6E736" w:rsidR="00601A53" w:rsidRPr="003405AC" w:rsidRDefault="00601A53" w:rsidP="000745EE">
            <w:pPr>
              <w:jc w:val="center"/>
              <w:rPr>
                <w:rFonts w:asciiTheme="minorEastAsia" w:hAnsiTheme="minorEastAsia"/>
                <w:color w:val="000000" w:themeColor="text1"/>
                <w:szCs w:val="21"/>
              </w:rPr>
            </w:pPr>
            <w:r w:rsidRPr="00D4378F">
              <w:rPr>
                <w:rFonts w:asciiTheme="minorEastAsia" w:hAnsiTheme="minorEastAsia" w:hint="eastAsia"/>
                <w:color w:val="000000" w:themeColor="text1"/>
                <w:szCs w:val="21"/>
              </w:rPr>
              <w:t>継続</w:t>
            </w:r>
            <w:r w:rsidR="00DB7999">
              <w:rPr>
                <w:rFonts w:asciiTheme="minorEastAsia" w:hAnsiTheme="minorEastAsia" w:hint="eastAsia"/>
                <w:color w:val="000000" w:themeColor="text1"/>
                <w:szCs w:val="21"/>
              </w:rPr>
              <w:t>442</w:t>
            </w:r>
            <w:r w:rsidRPr="00D4378F">
              <w:rPr>
                <w:rFonts w:asciiTheme="minorEastAsia" w:hAnsiTheme="minorEastAsia" w:hint="eastAsia"/>
                <w:color w:val="000000" w:themeColor="text1"/>
                <w:szCs w:val="21"/>
              </w:rPr>
              <w:t>単位</w:t>
            </w:r>
          </w:p>
        </w:tc>
        <w:tc>
          <w:tcPr>
            <w:tcW w:w="2409" w:type="dxa"/>
            <w:vMerge w:val="restart"/>
            <w:vAlign w:val="center"/>
          </w:tcPr>
          <w:p w14:paraId="36D3D727" w14:textId="77777777" w:rsidR="00601A53" w:rsidRPr="003405AC" w:rsidRDefault="00601A53" w:rsidP="00F10AA4">
            <w:pPr>
              <w:jc w:val="center"/>
              <w:rPr>
                <w:rFonts w:asciiTheme="minorEastAsia" w:hAnsiTheme="minorEastAsia"/>
                <w:color w:val="000000" w:themeColor="text1"/>
                <w:szCs w:val="24"/>
              </w:rPr>
            </w:pPr>
            <w:r w:rsidRPr="003405AC">
              <w:rPr>
                <w:rFonts w:asciiTheme="minorEastAsia" w:hAnsiTheme="minorEastAsia" w:hint="eastAsia"/>
                <w:color w:val="000000" w:themeColor="text1"/>
                <w:szCs w:val="24"/>
              </w:rPr>
              <w:t>地域包括支援センター</w:t>
            </w:r>
          </w:p>
          <w:p w14:paraId="77F1B301" w14:textId="77777777" w:rsidR="00601A53" w:rsidRPr="003405AC" w:rsidRDefault="00601A53" w:rsidP="00F10AA4">
            <w:pPr>
              <w:jc w:val="center"/>
              <w:rPr>
                <w:rFonts w:asciiTheme="minorEastAsia" w:hAnsiTheme="minorEastAsia"/>
                <w:color w:val="000000" w:themeColor="text1"/>
                <w:szCs w:val="24"/>
              </w:rPr>
            </w:pPr>
            <w:r w:rsidRPr="003405AC">
              <w:rPr>
                <w:rFonts w:asciiTheme="minorEastAsia" w:hAnsiTheme="minorEastAsia" w:hint="eastAsia"/>
                <w:color w:val="000000" w:themeColor="text1"/>
                <w:szCs w:val="24"/>
              </w:rPr>
              <w:t>又は</w:t>
            </w:r>
          </w:p>
          <w:p w14:paraId="0E6D2447" w14:textId="77777777" w:rsidR="00601A53" w:rsidRPr="003405AC" w:rsidRDefault="00601A53" w:rsidP="00F10AA4">
            <w:pPr>
              <w:jc w:val="center"/>
              <w:rPr>
                <w:rFonts w:asciiTheme="minorEastAsia" w:hAnsiTheme="minorEastAsia"/>
                <w:dstrike/>
                <w:color w:val="FF0000"/>
                <w:szCs w:val="24"/>
              </w:rPr>
            </w:pPr>
            <w:r w:rsidRPr="003405AC">
              <w:rPr>
                <w:rFonts w:asciiTheme="minorEastAsia" w:hAnsiTheme="minorEastAsia" w:hint="eastAsia"/>
                <w:color w:val="000000" w:themeColor="text1"/>
                <w:szCs w:val="24"/>
              </w:rPr>
              <w:t>居宅介護支援事業所</w:t>
            </w:r>
          </w:p>
        </w:tc>
        <w:tc>
          <w:tcPr>
            <w:tcW w:w="1097" w:type="dxa"/>
            <w:vMerge w:val="restart"/>
            <w:vAlign w:val="center"/>
          </w:tcPr>
          <w:p w14:paraId="0C157576" w14:textId="77777777" w:rsidR="00601A53" w:rsidRPr="003405AC" w:rsidRDefault="00601A53" w:rsidP="00F10AA4">
            <w:pPr>
              <w:jc w:val="center"/>
              <w:rPr>
                <w:rFonts w:asciiTheme="minorEastAsia" w:hAnsiTheme="minorEastAsia"/>
                <w:szCs w:val="24"/>
              </w:rPr>
            </w:pPr>
            <w:r w:rsidRPr="003405AC">
              <w:rPr>
                <w:rFonts w:asciiTheme="minorEastAsia" w:hAnsiTheme="minorEastAsia" w:hint="eastAsia"/>
                <w:szCs w:val="24"/>
              </w:rPr>
              <w:t>なし</w:t>
            </w:r>
          </w:p>
        </w:tc>
      </w:tr>
      <w:tr w:rsidR="00B47B52" w:rsidRPr="003405AC" w14:paraId="1A15E6C3" w14:textId="77777777" w:rsidTr="00EB2F6C">
        <w:trPr>
          <w:trHeight w:val="1185"/>
        </w:trPr>
        <w:tc>
          <w:tcPr>
            <w:tcW w:w="1383" w:type="dxa"/>
            <w:vAlign w:val="center"/>
          </w:tcPr>
          <w:p w14:paraId="315C8753"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ケアマネジメントC</w:t>
            </w:r>
          </w:p>
        </w:tc>
        <w:tc>
          <w:tcPr>
            <w:tcW w:w="2551" w:type="dxa"/>
            <w:vAlign w:val="center"/>
          </w:tcPr>
          <w:p w14:paraId="45C04E06" w14:textId="77777777" w:rsidR="00B47B52" w:rsidRPr="003405AC" w:rsidRDefault="00B47B52" w:rsidP="00EB2F6C">
            <w:pPr>
              <w:jc w:val="center"/>
              <w:rPr>
                <w:rFonts w:asciiTheme="minorEastAsia" w:hAnsiTheme="minorEastAsia"/>
                <w:szCs w:val="24"/>
              </w:rPr>
            </w:pPr>
            <w:r w:rsidRPr="003405AC">
              <w:rPr>
                <w:rFonts w:asciiTheme="minorEastAsia" w:hAnsiTheme="minorEastAsia" w:hint="eastAsia"/>
                <w:szCs w:val="24"/>
              </w:rPr>
              <w:t>訪問型サービスB</w:t>
            </w:r>
          </w:p>
          <w:p w14:paraId="68845678" w14:textId="77777777" w:rsidR="00B47B52" w:rsidRPr="003405AC" w:rsidRDefault="00B47B52" w:rsidP="00EB2F6C">
            <w:pPr>
              <w:jc w:val="center"/>
              <w:rPr>
                <w:rFonts w:asciiTheme="minorEastAsia" w:hAnsiTheme="minorEastAsia"/>
                <w:szCs w:val="24"/>
              </w:rPr>
            </w:pPr>
            <w:r w:rsidRPr="003405AC">
              <w:rPr>
                <w:rFonts w:asciiTheme="minorEastAsia" w:hAnsiTheme="minorEastAsia" w:hint="eastAsia"/>
                <w:szCs w:val="24"/>
              </w:rPr>
              <w:t>一般介護予防事業</w:t>
            </w:r>
          </w:p>
        </w:tc>
        <w:tc>
          <w:tcPr>
            <w:tcW w:w="1841" w:type="dxa"/>
            <w:vAlign w:val="center"/>
          </w:tcPr>
          <w:p w14:paraId="37F631B4" w14:textId="0736E9D1" w:rsidR="00B47B52" w:rsidRPr="003405AC" w:rsidRDefault="00CB7BE1" w:rsidP="00EB2F6C">
            <w:pPr>
              <w:jc w:val="center"/>
              <w:rPr>
                <w:rFonts w:asciiTheme="minorEastAsia" w:hAnsiTheme="minorEastAsia"/>
                <w:color w:val="000000" w:themeColor="text1"/>
                <w:szCs w:val="21"/>
              </w:rPr>
            </w:pPr>
            <w:r w:rsidRPr="003405AC">
              <w:rPr>
                <w:rFonts w:asciiTheme="minorEastAsia" w:hAnsiTheme="minorEastAsia" w:hint="eastAsia"/>
                <w:color w:val="000000" w:themeColor="text1"/>
                <w:szCs w:val="21"/>
              </w:rPr>
              <w:t>初回15</w:t>
            </w:r>
            <w:r w:rsidR="00DB7999">
              <w:rPr>
                <w:rFonts w:asciiTheme="minorEastAsia" w:hAnsiTheme="minorEastAsia" w:hint="eastAsia"/>
                <w:color w:val="000000" w:themeColor="text1"/>
                <w:szCs w:val="21"/>
              </w:rPr>
              <w:t>1</w:t>
            </w:r>
            <w:r w:rsidRPr="003405AC">
              <w:rPr>
                <w:rFonts w:asciiTheme="minorEastAsia" w:hAnsiTheme="minorEastAsia" w:hint="eastAsia"/>
                <w:color w:val="000000" w:themeColor="text1"/>
                <w:szCs w:val="21"/>
              </w:rPr>
              <w:t>単位</w:t>
            </w:r>
          </w:p>
        </w:tc>
        <w:tc>
          <w:tcPr>
            <w:tcW w:w="2409" w:type="dxa"/>
            <w:vMerge/>
          </w:tcPr>
          <w:p w14:paraId="7ADDA6BF" w14:textId="77777777" w:rsidR="00B47B52" w:rsidRPr="003405AC" w:rsidRDefault="00B47B52" w:rsidP="00F10AA4">
            <w:pPr>
              <w:jc w:val="center"/>
              <w:rPr>
                <w:rFonts w:asciiTheme="minorEastAsia" w:hAnsiTheme="minorEastAsia"/>
                <w:dstrike/>
                <w:color w:val="FF0000"/>
                <w:szCs w:val="24"/>
              </w:rPr>
            </w:pPr>
          </w:p>
        </w:tc>
        <w:tc>
          <w:tcPr>
            <w:tcW w:w="1097" w:type="dxa"/>
            <w:vMerge/>
          </w:tcPr>
          <w:p w14:paraId="2452DDDB" w14:textId="77777777" w:rsidR="00B47B52" w:rsidRPr="003405AC" w:rsidRDefault="00B47B52" w:rsidP="00F10AA4">
            <w:pPr>
              <w:rPr>
                <w:rFonts w:asciiTheme="minorEastAsia" w:hAnsiTheme="minorEastAsia"/>
                <w:szCs w:val="24"/>
              </w:rPr>
            </w:pPr>
          </w:p>
        </w:tc>
      </w:tr>
    </w:tbl>
    <w:p w14:paraId="55429643" w14:textId="77777777" w:rsidR="00E24B1B" w:rsidRPr="003405AC" w:rsidRDefault="00C621A5" w:rsidP="00E24B1B">
      <w:pPr>
        <w:rPr>
          <w:rFonts w:asciiTheme="minorEastAsia" w:hAnsiTheme="minorEastAsia"/>
          <w:sz w:val="24"/>
          <w:szCs w:val="24"/>
        </w:rPr>
      </w:pPr>
      <w:r w:rsidRPr="003405AC">
        <w:rPr>
          <w:rFonts w:asciiTheme="minorEastAsia" w:hAnsiTheme="minorEastAsia" w:hint="eastAsia"/>
          <w:noProof/>
          <w:sz w:val="24"/>
          <w:szCs w:val="24"/>
        </w:rPr>
        <mc:AlternateContent>
          <mc:Choice Requires="wps">
            <w:drawing>
              <wp:anchor distT="0" distB="0" distL="114300" distR="114300" simplePos="0" relativeHeight="252100608" behindDoc="0" locked="0" layoutInCell="1" allowOverlap="1" wp14:anchorId="7A4EFAF4" wp14:editId="4E813DF7">
                <wp:simplePos x="0" y="0"/>
                <wp:positionH relativeFrom="margin">
                  <wp:posOffset>-1796</wp:posOffset>
                </wp:positionH>
                <wp:positionV relativeFrom="paragraph">
                  <wp:posOffset>7883</wp:posOffset>
                </wp:positionV>
                <wp:extent cx="6112510" cy="2995448"/>
                <wp:effectExtent l="0" t="0" r="21590" b="14605"/>
                <wp:wrapNone/>
                <wp:docPr id="3" name="正方形/長方形 3"/>
                <wp:cNvGraphicFramePr/>
                <a:graphic xmlns:a="http://schemas.openxmlformats.org/drawingml/2006/main">
                  <a:graphicData uri="http://schemas.microsoft.com/office/word/2010/wordprocessingShape">
                    <wps:wsp>
                      <wps:cNvSpPr/>
                      <wps:spPr>
                        <a:xfrm>
                          <a:off x="0" y="0"/>
                          <a:ext cx="6112510" cy="29954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5B943A" w14:textId="77777777" w:rsidR="00FC4BC4" w:rsidRPr="00F30F74" w:rsidRDefault="00FC4BC4" w:rsidP="00F30F74">
                            <w:pPr>
                              <w:ind w:left="960" w:hangingChars="400" w:hanging="960"/>
                              <w:jc w:val="left"/>
                              <w:rPr>
                                <w:color w:val="000000" w:themeColor="text1"/>
                                <w:sz w:val="24"/>
                                <w:szCs w:val="24"/>
                              </w:rPr>
                            </w:pPr>
                            <w:r w:rsidRPr="00F30F74">
                              <w:rPr>
                                <w:rFonts w:hint="eastAsia"/>
                                <w:color w:val="000000" w:themeColor="text1"/>
                                <w:sz w:val="24"/>
                                <w:szCs w:val="24"/>
                              </w:rPr>
                              <w:t>【参考】</w:t>
                            </w:r>
                          </w:p>
                          <w:p w14:paraId="1452391C" w14:textId="427AD298" w:rsidR="00FC4BC4" w:rsidRPr="00F30F74" w:rsidRDefault="00FC4BC4" w:rsidP="00F30F74">
                            <w:pPr>
                              <w:ind w:leftChars="15" w:left="283" w:hangingChars="105" w:hanging="252"/>
                              <w:jc w:val="left"/>
                              <w:rPr>
                                <w:color w:val="000000" w:themeColor="text1"/>
                                <w:sz w:val="24"/>
                                <w:szCs w:val="24"/>
                              </w:rPr>
                            </w:pP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Pr="00F30F74">
                              <w:rPr>
                                <w:rFonts w:asciiTheme="minorEastAsia" w:hAnsiTheme="minorEastAsia" w:hint="eastAsia"/>
                                <w:color w:val="000000" w:themeColor="text1"/>
                                <w:sz w:val="24"/>
                                <w:szCs w:val="24"/>
                              </w:rPr>
                              <w:t>介護予防・日常生活支援総合事業のガイドラインについて</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の一部改正について</w:t>
                            </w: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令和</w:t>
                            </w:r>
                            <w:r>
                              <w:rPr>
                                <w:rFonts w:asciiTheme="minorEastAsia" w:hAnsiTheme="minorEastAsia"/>
                                <w:color w:val="000000" w:themeColor="text1"/>
                                <w:sz w:val="24"/>
                                <w:szCs w:val="24"/>
                              </w:rPr>
                              <w:t>４</w:t>
                            </w:r>
                            <w:r>
                              <w:rPr>
                                <w:rFonts w:asciiTheme="minorEastAsia" w:hAnsiTheme="minorEastAsia" w:hint="eastAsia"/>
                                <w:color w:val="000000" w:themeColor="text1"/>
                                <w:sz w:val="24"/>
                                <w:szCs w:val="24"/>
                              </w:rPr>
                              <w:t>年６</w:t>
                            </w:r>
                            <w:r w:rsidRPr="00F30F74">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27</w:t>
                            </w:r>
                            <w:r w:rsidRPr="00F30F74">
                              <w:rPr>
                                <w:rFonts w:asciiTheme="minorEastAsia" w:hAnsiTheme="minorEastAsia" w:hint="eastAsia"/>
                                <w:color w:val="000000" w:themeColor="text1"/>
                                <w:sz w:val="24"/>
                                <w:szCs w:val="24"/>
                              </w:rPr>
                              <w:t>日　老発</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627</w:t>
                            </w:r>
                            <w:r>
                              <w:rPr>
                                <w:rFonts w:asciiTheme="minorEastAsia" w:hAnsiTheme="minorEastAsia" w:hint="eastAsia"/>
                                <w:color w:val="000000" w:themeColor="text1"/>
                                <w:sz w:val="24"/>
                                <w:szCs w:val="24"/>
                              </w:rPr>
                              <w:t>第７</w:t>
                            </w:r>
                            <w:r w:rsidRPr="00F30F74">
                              <w:rPr>
                                <w:rFonts w:asciiTheme="minorEastAsia" w:hAnsiTheme="minorEastAsia" w:hint="eastAsia"/>
                                <w:color w:val="000000" w:themeColor="text1"/>
                                <w:sz w:val="24"/>
                                <w:szCs w:val="24"/>
                              </w:rPr>
                              <w:t>号)</w:t>
                            </w:r>
                          </w:p>
                          <w:p w14:paraId="7022B02E" w14:textId="77777777" w:rsidR="00FC4BC4" w:rsidRDefault="00FC4BC4" w:rsidP="00BE0AD3">
                            <w:pPr>
                              <w:rPr>
                                <w:color w:val="000000" w:themeColor="text1"/>
                                <w:sz w:val="24"/>
                                <w:szCs w:val="24"/>
                              </w:rPr>
                            </w:pPr>
                          </w:p>
                          <w:p w14:paraId="6602AF63" w14:textId="77777777" w:rsidR="00FC4BC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A</w:t>
                            </w:r>
                            <w:r w:rsidRPr="00F30F74">
                              <w:rPr>
                                <w:rFonts w:hint="eastAsia"/>
                                <w:color w:val="000000" w:themeColor="text1"/>
                                <w:sz w:val="24"/>
                                <w:szCs w:val="24"/>
                              </w:rPr>
                              <w:t>：原則的な</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3FBAA325" w14:textId="100F4CB3"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サービス担当者会議、モニタリング等を実施する</w:t>
                            </w:r>
                          </w:p>
                          <w:p w14:paraId="7611A98A" w14:textId="2645B6F5" w:rsidR="00FC4BC4" w:rsidRPr="00F30F7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B</w:t>
                            </w:r>
                            <w:r w:rsidRPr="00F30F74">
                              <w:rPr>
                                <w:rFonts w:hint="eastAsia"/>
                                <w:color w:val="000000" w:themeColor="text1"/>
                                <w:sz w:val="24"/>
                                <w:szCs w:val="24"/>
                              </w:rPr>
                              <w:t>：簡略化した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1EA210F1" w14:textId="77777777"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市では該当するサービスなし</w:t>
                            </w:r>
                          </w:p>
                          <w:p w14:paraId="4A70A021" w14:textId="3028BF75" w:rsidR="00FC4BC4" w:rsidRPr="00F30F7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C</w:t>
                            </w:r>
                            <w:r w:rsidRPr="00F30F74">
                              <w:rPr>
                                <w:rFonts w:hint="eastAsia"/>
                                <w:color w:val="000000" w:themeColor="text1"/>
                                <w:sz w:val="24"/>
                                <w:szCs w:val="24"/>
                              </w:rPr>
                              <w:t>：初回のみの</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5DBBDCC4" w14:textId="77777777" w:rsidR="00FC4BC4" w:rsidRDefault="00FC4BC4" w:rsidP="00BE0AD3">
                            <w:pPr>
                              <w:ind w:firstLineChars="1000" w:firstLine="2400"/>
                              <w:rPr>
                                <w:color w:val="000000" w:themeColor="text1"/>
                                <w:sz w:val="24"/>
                                <w:szCs w:val="24"/>
                              </w:rPr>
                            </w:pPr>
                            <w:r w:rsidRPr="00F30F74">
                              <w:rPr>
                                <w:rFonts w:hint="eastAsia"/>
                                <w:color w:val="000000" w:themeColor="text1"/>
                                <w:sz w:val="24"/>
                                <w:szCs w:val="24"/>
                              </w:rPr>
                              <w:t>サービス担当者会議は省略した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0B112FAF" w14:textId="77777777"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結果案作成、モニタリング等は必要時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FAF4" id="正方形/長方形 3" o:spid="_x0000_s1065" style="position:absolute;left:0;text-align:left;margin-left:-.15pt;margin-top:.6pt;width:481.3pt;height:235.8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" fillcolor="white [3212]" strokecolor="#243f60 [1604]" strokeweight="2pt">
                <v:textbox>
                  <w:txbxContent>
                    <w:p w14:paraId="405B943A" w14:textId="77777777" w:rsidR="00FC4BC4" w:rsidRPr="00F30F74" w:rsidRDefault="00FC4BC4" w:rsidP="00F30F74">
                      <w:pPr>
                        <w:ind w:left="960" w:hangingChars="400" w:hanging="960"/>
                        <w:jc w:val="left"/>
                        <w:rPr>
                          <w:color w:val="000000" w:themeColor="text1"/>
                          <w:sz w:val="24"/>
                          <w:szCs w:val="24"/>
                        </w:rPr>
                      </w:pPr>
                      <w:r w:rsidRPr="00F30F74">
                        <w:rPr>
                          <w:rFonts w:hint="eastAsia"/>
                          <w:color w:val="000000" w:themeColor="text1"/>
                          <w:sz w:val="24"/>
                          <w:szCs w:val="24"/>
                        </w:rPr>
                        <w:t>【参考】</w:t>
                      </w:r>
                    </w:p>
                    <w:p w14:paraId="1452391C" w14:textId="427AD298" w:rsidR="00FC4BC4" w:rsidRPr="00F30F74" w:rsidRDefault="00FC4BC4" w:rsidP="00F30F74">
                      <w:pPr>
                        <w:ind w:leftChars="15" w:left="283" w:hangingChars="105" w:hanging="252"/>
                        <w:jc w:val="left"/>
                        <w:rPr>
                          <w:color w:val="000000" w:themeColor="text1"/>
                          <w:sz w:val="24"/>
                          <w:szCs w:val="24"/>
                        </w:rPr>
                      </w:pP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Pr="00F30F74">
                        <w:rPr>
                          <w:rFonts w:asciiTheme="minorEastAsia" w:hAnsiTheme="minorEastAsia" w:hint="eastAsia"/>
                          <w:color w:val="000000" w:themeColor="text1"/>
                          <w:sz w:val="24"/>
                          <w:szCs w:val="24"/>
                        </w:rPr>
                        <w:t>介護予防・日常生活支援総合事業のガイドラインについて</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の一部改正について</w:t>
                      </w: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令和</w:t>
                      </w:r>
                      <w:r>
                        <w:rPr>
                          <w:rFonts w:asciiTheme="minorEastAsia" w:hAnsiTheme="minorEastAsia"/>
                          <w:color w:val="000000" w:themeColor="text1"/>
                          <w:sz w:val="24"/>
                          <w:szCs w:val="24"/>
                        </w:rPr>
                        <w:t>４</w:t>
                      </w:r>
                      <w:r>
                        <w:rPr>
                          <w:rFonts w:asciiTheme="minorEastAsia" w:hAnsiTheme="minorEastAsia" w:hint="eastAsia"/>
                          <w:color w:val="000000" w:themeColor="text1"/>
                          <w:sz w:val="24"/>
                          <w:szCs w:val="24"/>
                        </w:rPr>
                        <w:t>年６</w:t>
                      </w:r>
                      <w:r w:rsidRPr="00F30F74">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27</w:t>
                      </w:r>
                      <w:r w:rsidRPr="00F30F74">
                        <w:rPr>
                          <w:rFonts w:asciiTheme="minorEastAsia" w:hAnsiTheme="minorEastAsia" w:hint="eastAsia"/>
                          <w:color w:val="000000" w:themeColor="text1"/>
                          <w:sz w:val="24"/>
                          <w:szCs w:val="24"/>
                        </w:rPr>
                        <w:t>日　老発</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627</w:t>
                      </w:r>
                      <w:r>
                        <w:rPr>
                          <w:rFonts w:asciiTheme="minorEastAsia" w:hAnsiTheme="minorEastAsia" w:hint="eastAsia"/>
                          <w:color w:val="000000" w:themeColor="text1"/>
                          <w:sz w:val="24"/>
                          <w:szCs w:val="24"/>
                        </w:rPr>
                        <w:t>第７</w:t>
                      </w:r>
                      <w:r w:rsidRPr="00F30F74">
                        <w:rPr>
                          <w:rFonts w:asciiTheme="minorEastAsia" w:hAnsiTheme="minorEastAsia" w:hint="eastAsia"/>
                          <w:color w:val="000000" w:themeColor="text1"/>
                          <w:sz w:val="24"/>
                          <w:szCs w:val="24"/>
                        </w:rPr>
                        <w:t>号)</w:t>
                      </w:r>
                    </w:p>
                    <w:p w14:paraId="7022B02E" w14:textId="77777777" w:rsidR="00FC4BC4" w:rsidRDefault="00FC4BC4" w:rsidP="00BE0AD3">
                      <w:pPr>
                        <w:rPr>
                          <w:color w:val="000000" w:themeColor="text1"/>
                          <w:sz w:val="24"/>
                          <w:szCs w:val="24"/>
                        </w:rPr>
                      </w:pPr>
                    </w:p>
                    <w:p w14:paraId="6602AF63" w14:textId="77777777" w:rsidR="00FC4BC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A</w:t>
                      </w:r>
                      <w:r w:rsidRPr="00F30F74">
                        <w:rPr>
                          <w:rFonts w:hint="eastAsia"/>
                          <w:color w:val="000000" w:themeColor="text1"/>
                          <w:sz w:val="24"/>
                          <w:szCs w:val="24"/>
                        </w:rPr>
                        <w:t>：原則的な</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3FBAA325" w14:textId="100F4CB3"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サービス担当者会議、モニタリング等を実施する</w:t>
                      </w:r>
                    </w:p>
                    <w:p w14:paraId="7611A98A" w14:textId="2645B6F5" w:rsidR="00FC4BC4" w:rsidRPr="00F30F7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B</w:t>
                      </w:r>
                      <w:r w:rsidRPr="00F30F74">
                        <w:rPr>
                          <w:rFonts w:hint="eastAsia"/>
                          <w:color w:val="000000" w:themeColor="text1"/>
                          <w:sz w:val="24"/>
                          <w:szCs w:val="24"/>
                        </w:rPr>
                        <w:t>：簡略化した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1EA210F1" w14:textId="77777777"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市では該当するサービスなし</w:t>
                      </w:r>
                    </w:p>
                    <w:p w14:paraId="4A70A021" w14:textId="3028BF75" w:rsidR="00FC4BC4" w:rsidRPr="00F30F74" w:rsidRDefault="00FC4BC4"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C</w:t>
                      </w:r>
                      <w:r w:rsidRPr="00F30F74">
                        <w:rPr>
                          <w:rFonts w:hint="eastAsia"/>
                          <w:color w:val="000000" w:themeColor="text1"/>
                          <w:sz w:val="24"/>
                          <w:szCs w:val="24"/>
                        </w:rPr>
                        <w:t>：初回のみの</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5DBBDCC4" w14:textId="77777777" w:rsidR="00FC4BC4" w:rsidRDefault="00FC4BC4" w:rsidP="00BE0AD3">
                      <w:pPr>
                        <w:ind w:firstLineChars="1000" w:firstLine="2400"/>
                        <w:rPr>
                          <w:color w:val="000000" w:themeColor="text1"/>
                          <w:sz w:val="24"/>
                          <w:szCs w:val="24"/>
                        </w:rPr>
                      </w:pPr>
                      <w:r w:rsidRPr="00F30F74">
                        <w:rPr>
                          <w:rFonts w:hint="eastAsia"/>
                          <w:color w:val="000000" w:themeColor="text1"/>
                          <w:sz w:val="24"/>
                          <w:szCs w:val="24"/>
                        </w:rPr>
                        <w:t>サービス担当者会議は省略した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0B112FAF" w14:textId="77777777" w:rsidR="00FC4BC4" w:rsidRPr="00F30F74" w:rsidRDefault="00FC4BC4" w:rsidP="00BE0AD3">
                      <w:pPr>
                        <w:ind w:firstLineChars="1000" w:firstLine="2400"/>
                        <w:rPr>
                          <w:color w:val="000000" w:themeColor="text1"/>
                          <w:sz w:val="24"/>
                          <w:szCs w:val="24"/>
                        </w:rPr>
                      </w:pPr>
                      <w:r w:rsidRPr="00F30F74">
                        <w:rPr>
                          <w:rFonts w:hint="eastAsia"/>
                          <w:color w:val="000000" w:themeColor="text1"/>
                          <w:sz w:val="24"/>
                          <w:szCs w:val="24"/>
                        </w:rPr>
                        <w:t>結果案作成、モニタリング等は必要時</w:t>
                      </w:r>
                    </w:p>
                  </w:txbxContent>
                </v:textbox>
                <w10:wrap anchorx="margin"/>
              </v:rect>
            </w:pict>
          </mc:Fallback>
        </mc:AlternateContent>
      </w:r>
    </w:p>
    <w:p w14:paraId="768B76DB" w14:textId="77777777" w:rsidR="00E24B1B" w:rsidRPr="003405AC" w:rsidRDefault="00E24B1B" w:rsidP="00E24B1B">
      <w:pPr>
        <w:rPr>
          <w:rFonts w:asciiTheme="minorEastAsia" w:hAnsiTheme="minorEastAsia"/>
          <w:sz w:val="24"/>
          <w:szCs w:val="24"/>
        </w:rPr>
      </w:pPr>
    </w:p>
    <w:p w14:paraId="5F5BACB0" w14:textId="77777777" w:rsidR="00E24B1B" w:rsidRPr="003405AC" w:rsidRDefault="00E24B1B" w:rsidP="00E24B1B">
      <w:pPr>
        <w:rPr>
          <w:rFonts w:asciiTheme="minorEastAsia" w:hAnsiTheme="minorEastAsia"/>
          <w:sz w:val="24"/>
          <w:szCs w:val="24"/>
        </w:rPr>
      </w:pPr>
    </w:p>
    <w:p w14:paraId="5AFCC2F6" w14:textId="77777777" w:rsidR="00E24B1B" w:rsidRPr="003405AC" w:rsidRDefault="00E24B1B" w:rsidP="00E24B1B">
      <w:pPr>
        <w:rPr>
          <w:rFonts w:asciiTheme="minorEastAsia" w:hAnsiTheme="minorEastAsia"/>
          <w:sz w:val="24"/>
          <w:szCs w:val="24"/>
        </w:rPr>
      </w:pPr>
    </w:p>
    <w:p w14:paraId="2DD04E34" w14:textId="77777777" w:rsidR="00E24B1B" w:rsidRPr="003405AC" w:rsidRDefault="00E24B1B" w:rsidP="00E24B1B">
      <w:pPr>
        <w:rPr>
          <w:rFonts w:asciiTheme="minorEastAsia" w:hAnsiTheme="minorEastAsia"/>
          <w:sz w:val="24"/>
          <w:szCs w:val="24"/>
        </w:rPr>
      </w:pPr>
    </w:p>
    <w:p w14:paraId="2B54FDE1" w14:textId="77777777" w:rsidR="00E24B1B" w:rsidRPr="003405AC" w:rsidRDefault="00E24B1B" w:rsidP="00E24B1B">
      <w:pPr>
        <w:rPr>
          <w:rFonts w:asciiTheme="minorEastAsia" w:hAnsiTheme="minorEastAsia"/>
          <w:sz w:val="24"/>
          <w:szCs w:val="24"/>
        </w:rPr>
      </w:pPr>
    </w:p>
    <w:p w14:paraId="769C642C" w14:textId="77777777" w:rsidR="00E24B1B" w:rsidRPr="003405AC" w:rsidRDefault="00E24B1B" w:rsidP="00E24B1B">
      <w:pPr>
        <w:rPr>
          <w:rFonts w:asciiTheme="minorEastAsia" w:hAnsiTheme="minorEastAsia"/>
          <w:sz w:val="24"/>
          <w:szCs w:val="24"/>
        </w:rPr>
      </w:pPr>
    </w:p>
    <w:p w14:paraId="68BBD81B" w14:textId="77777777" w:rsidR="00E24B1B" w:rsidRPr="003405AC" w:rsidRDefault="00E24B1B" w:rsidP="003B4CAA">
      <w:pPr>
        <w:rPr>
          <w:rFonts w:asciiTheme="minorEastAsia" w:hAnsiTheme="minorEastAsia"/>
          <w:sz w:val="24"/>
          <w:szCs w:val="24"/>
        </w:rPr>
      </w:pPr>
      <w:r w:rsidRPr="003405AC">
        <w:rPr>
          <w:rFonts w:asciiTheme="minorEastAsia" w:hAnsiTheme="minorEastAsia"/>
          <w:sz w:val="24"/>
          <w:szCs w:val="24"/>
        </w:rPr>
        <w:br w:type="page"/>
      </w:r>
    </w:p>
    <w:p w14:paraId="095E61D9"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３　介護予防ケアマネジメント</w:t>
      </w:r>
    </w:p>
    <w:p w14:paraId="04DC73BD"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総合事業における介護予防ケアマネジメントにおいても、これまでの要支援者に対する介護予防</w:t>
      </w:r>
      <w:r w:rsidR="00BF66B6" w:rsidRPr="003405AC">
        <w:rPr>
          <w:rFonts w:asciiTheme="minorEastAsia" w:hAnsiTheme="minorEastAsia" w:hint="eastAsia"/>
          <w:color w:val="000000" w:themeColor="text1"/>
          <w:sz w:val="24"/>
          <w:szCs w:val="24"/>
        </w:rPr>
        <w:t>支援</w:t>
      </w:r>
      <w:r w:rsidRPr="003405AC">
        <w:rPr>
          <w:rFonts w:asciiTheme="minorEastAsia" w:hAnsiTheme="minorEastAsia" w:hint="eastAsia"/>
          <w:color w:val="000000" w:themeColor="text1"/>
          <w:sz w:val="24"/>
          <w:szCs w:val="24"/>
        </w:rPr>
        <w:t>の考え方・方法と異なるものではありませんが、以下に、総合事業における介護予防ケアマネジメントで異なる点や留意点について記載します。</w:t>
      </w:r>
    </w:p>
    <w:p w14:paraId="1850CC17" w14:textId="77777777" w:rsidR="00E24B1B" w:rsidRPr="003405AC" w:rsidRDefault="00E24B1B" w:rsidP="00E24B1B">
      <w:pPr>
        <w:ind w:firstLineChars="100" w:firstLine="240"/>
        <w:rPr>
          <w:rFonts w:asciiTheme="minorEastAsia" w:hAnsiTheme="minorEastAsia"/>
          <w:color w:val="000000" w:themeColor="text1"/>
          <w:sz w:val="24"/>
          <w:szCs w:val="24"/>
        </w:rPr>
      </w:pPr>
    </w:p>
    <w:p w14:paraId="6EB24B32"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（１）アセスメント</w:t>
      </w:r>
    </w:p>
    <w:p w14:paraId="48FBA9E3"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〇居宅訪問等</w:t>
      </w:r>
    </w:p>
    <w:p w14:paraId="79B13284" w14:textId="06B2FBE2"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ケアマネジメントA</w:t>
      </w:r>
      <w:r w:rsidR="00B26EA3">
        <w:rPr>
          <w:rFonts w:asciiTheme="minorEastAsia" w:hAnsiTheme="minorEastAsia" w:hint="eastAsia"/>
          <w:color w:val="000000" w:themeColor="text1"/>
          <w:sz w:val="24"/>
          <w:szCs w:val="24"/>
        </w:rPr>
        <w:t>は、居宅訪問してアセスメントを実施します</w:t>
      </w:r>
      <w:r w:rsidRPr="003405AC">
        <w:rPr>
          <w:rFonts w:asciiTheme="minorEastAsia" w:hAnsiTheme="minorEastAsia" w:hint="eastAsia"/>
          <w:color w:val="000000" w:themeColor="text1"/>
          <w:sz w:val="24"/>
          <w:szCs w:val="24"/>
        </w:rPr>
        <w:t>。</w:t>
      </w:r>
    </w:p>
    <w:p w14:paraId="1DEBF5FB" w14:textId="77777777" w:rsidR="00BF66B6" w:rsidRPr="00B26EA3" w:rsidRDefault="00BF66B6" w:rsidP="00E24B1B">
      <w:pPr>
        <w:rPr>
          <w:rFonts w:asciiTheme="minorEastAsia" w:hAnsiTheme="minorEastAsia"/>
          <w:color w:val="000000" w:themeColor="text1"/>
          <w:sz w:val="24"/>
          <w:szCs w:val="24"/>
        </w:rPr>
      </w:pPr>
    </w:p>
    <w:p w14:paraId="004853C3" w14:textId="77777777" w:rsidR="00BF66B6" w:rsidRPr="003405AC" w:rsidRDefault="00BF66B6"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（２）ケアプラン原案作成</w:t>
      </w:r>
    </w:p>
    <w:p w14:paraId="71C20E71" w14:textId="2FEFE258" w:rsidR="00BF66B6" w:rsidRPr="003405AC" w:rsidRDefault="00407B39" w:rsidP="00407B39">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ケアプラン原案は</w:t>
      </w:r>
      <w:r w:rsidR="00830782" w:rsidRPr="003405AC">
        <w:rPr>
          <w:rFonts w:asciiTheme="minorEastAsia" w:hAnsiTheme="minorEastAsia" w:hint="eastAsia"/>
          <w:color w:val="000000" w:themeColor="text1"/>
          <w:sz w:val="24"/>
          <w:szCs w:val="24"/>
        </w:rPr>
        <w:t>地域包括支援センターが</w:t>
      </w:r>
      <w:r w:rsidRPr="003405AC">
        <w:rPr>
          <w:rFonts w:asciiTheme="minorEastAsia" w:hAnsiTheme="minorEastAsia" w:hint="eastAsia"/>
          <w:color w:val="000000" w:themeColor="text1"/>
          <w:sz w:val="24"/>
          <w:szCs w:val="24"/>
        </w:rPr>
        <w:t>作成する。</w:t>
      </w:r>
      <w:r w:rsidR="00830782" w:rsidRPr="003405AC">
        <w:rPr>
          <w:rFonts w:asciiTheme="minorEastAsia" w:hAnsiTheme="minorEastAsia" w:hint="eastAsia"/>
          <w:color w:val="000000" w:themeColor="text1"/>
          <w:sz w:val="24"/>
          <w:szCs w:val="24"/>
        </w:rPr>
        <w:t>ただし、再委託の場合は、その限りでない。ま</w:t>
      </w:r>
      <w:r w:rsidR="00B26EA3">
        <w:rPr>
          <w:rFonts w:asciiTheme="minorEastAsia" w:hAnsiTheme="minorEastAsia" w:hint="eastAsia"/>
          <w:color w:val="000000" w:themeColor="text1"/>
          <w:sz w:val="24"/>
          <w:szCs w:val="24"/>
        </w:rPr>
        <w:t>た居宅</w:t>
      </w:r>
      <w:r w:rsidR="002C5DE1">
        <w:rPr>
          <w:rFonts w:asciiTheme="minorEastAsia" w:hAnsiTheme="minorEastAsia" w:hint="eastAsia"/>
          <w:color w:val="000000" w:themeColor="text1"/>
          <w:sz w:val="24"/>
          <w:szCs w:val="24"/>
        </w:rPr>
        <w:t>介護</w:t>
      </w:r>
      <w:r w:rsidR="00B26EA3">
        <w:rPr>
          <w:rFonts w:asciiTheme="minorEastAsia" w:hAnsiTheme="minorEastAsia" w:hint="eastAsia"/>
          <w:color w:val="000000" w:themeColor="text1"/>
          <w:sz w:val="24"/>
          <w:szCs w:val="24"/>
        </w:rPr>
        <w:t>支援事業所の作成に対し、地域包括支援センターは支援を行ないます</w:t>
      </w:r>
      <w:r w:rsidR="00830782" w:rsidRPr="003405AC">
        <w:rPr>
          <w:rFonts w:asciiTheme="minorEastAsia" w:hAnsiTheme="minorEastAsia" w:hint="eastAsia"/>
          <w:color w:val="000000" w:themeColor="text1"/>
          <w:sz w:val="24"/>
          <w:szCs w:val="24"/>
        </w:rPr>
        <w:t>。</w:t>
      </w:r>
    </w:p>
    <w:p w14:paraId="3CB10481" w14:textId="77777777" w:rsidR="00BF66B6" w:rsidRPr="002C5DE1" w:rsidRDefault="00BF66B6" w:rsidP="00E24B1B">
      <w:pPr>
        <w:rPr>
          <w:rFonts w:asciiTheme="minorEastAsia" w:hAnsiTheme="minorEastAsia"/>
          <w:b/>
          <w:color w:val="000000" w:themeColor="text1"/>
          <w:sz w:val="24"/>
          <w:szCs w:val="24"/>
        </w:rPr>
      </w:pPr>
    </w:p>
    <w:p w14:paraId="6E06B009"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w:t>
      </w:r>
      <w:r w:rsidR="00E24B1B" w:rsidRPr="003405AC">
        <w:rPr>
          <w:rFonts w:asciiTheme="minorEastAsia" w:hAnsiTheme="minorEastAsia" w:hint="eastAsia"/>
          <w:color w:val="000000" w:themeColor="text1"/>
          <w:sz w:val="24"/>
          <w:szCs w:val="24"/>
        </w:rPr>
        <w:t>）サービス担当者会議</w:t>
      </w:r>
    </w:p>
    <w:p w14:paraId="119C4E0C"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〇ケアマネジメントA</w:t>
      </w:r>
    </w:p>
    <w:p w14:paraId="346AD0BE"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ケアプラン作成時・変更時・認定更新時(基本チェックリスト更新時)・必要時に実施します。また、３～６か月を目途に維持・改善すべき課題である「目標」が達成されるよう、利用者や家族、ケアプラン作成者のほか各サービス事業担当者等を構成員として実施します。</w:t>
      </w:r>
    </w:p>
    <w:p w14:paraId="00D6CD36"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なお、このサービス担当者会議はモニタリングを実施した後に実施します。</w:t>
      </w:r>
    </w:p>
    <w:p w14:paraId="4B8B4F55"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3A6F4AFE"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w:t>
      </w:r>
      <w:r w:rsidR="00E24B1B" w:rsidRPr="003405AC">
        <w:rPr>
          <w:rFonts w:asciiTheme="minorEastAsia" w:hAnsiTheme="minorEastAsia" w:hint="eastAsia"/>
          <w:color w:val="000000" w:themeColor="text1"/>
          <w:sz w:val="24"/>
          <w:szCs w:val="24"/>
        </w:rPr>
        <w:t>）</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w:t>
      </w:r>
    </w:p>
    <w:p w14:paraId="5A9CD2C8" w14:textId="77777777" w:rsidR="00E24B1B" w:rsidRPr="003405AC" w:rsidRDefault="00AE5784" w:rsidP="00AE5784">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介護予防支援と同様式とします。ケアマネジメントBについては、市が実施する事業はありません。ケアマネジメントCについては、</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ケアマネジメント結果</w:t>
      </w:r>
      <w:r w:rsidR="00E4017D" w:rsidRPr="003405AC">
        <w:rPr>
          <w:rFonts w:asciiTheme="minorEastAsia" w:hAnsiTheme="minorEastAsia" w:hint="eastAsia"/>
          <w:color w:val="000000" w:themeColor="text1"/>
          <w:sz w:val="24"/>
          <w:szCs w:val="24"/>
        </w:rPr>
        <w:t>を記録</w:t>
      </w:r>
      <w:r w:rsidR="00E24B1B" w:rsidRPr="003405AC">
        <w:rPr>
          <w:rFonts w:asciiTheme="minorEastAsia" w:hAnsiTheme="minorEastAsia" w:hint="eastAsia"/>
          <w:color w:val="000000" w:themeColor="text1"/>
          <w:sz w:val="24"/>
          <w:szCs w:val="24"/>
        </w:rPr>
        <w:t>します。</w:t>
      </w:r>
    </w:p>
    <w:p w14:paraId="4D4F1AB2" w14:textId="77777777" w:rsidR="00E24B1B" w:rsidRPr="003405AC" w:rsidRDefault="00E24B1B" w:rsidP="00E24B1B">
      <w:pPr>
        <w:rPr>
          <w:rFonts w:asciiTheme="minorEastAsia" w:hAnsiTheme="minorEastAsia"/>
          <w:color w:val="000000" w:themeColor="text1"/>
          <w:sz w:val="24"/>
          <w:szCs w:val="24"/>
        </w:rPr>
      </w:pPr>
    </w:p>
    <w:p w14:paraId="6EC008E9"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w:t>
      </w:r>
      <w:r w:rsidR="00E24B1B" w:rsidRPr="003405AC">
        <w:rPr>
          <w:rFonts w:asciiTheme="minorEastAsia" w:hAnsiTheme="minorEastAsia" w:hint="eastAsia"/>
          <w:color w:val="000000" w:themeColor="text1"/>
          <w:sz w:val="24"/>
          <w:szCs w:val="24"/>
        </w:rPr>
        <w:t>）ケアプランの確定・交付</w:t>
      </w:r>
    </w:p>
    <w:p w14:paraId="5822C236" w14:textId="77777777" w:rsidR="00E24B1B" w:rsidRPr="003405AC" w:rsidRDefault="00AE5784"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介護予防支援と同様の手続きとします。</w:t>
      </w:r>
    </w:p>
    <w:p w14:paraId="48817D4A" w14:textId="77777777" w:rsidR="00E24B1B" w:rsidRPr="003405AC" w:rsidRDefault="00E24B1B" w:rsidP="00E24B1B">
      <w:pPr>
        <w:rPr>
          <w:rFonts w:asciiTheme="minorEastAsia" w:hAnsiTheme="minorEastAsia"/>
          <w:color w:val="000000" w:themeColor="text1"/>
          <w:sz w:val="24"/>
          <w:szCs w:val="24"/>
        </w:rPr>
      </w:pPr>
    </w:p>
    <w:p w14:paraId="2AB05A66" w14:textId="77777777" w:rsidR="00E24B1B" w:rsidRPr="003405AC" w:rsidRDefault="0025242D" w:rsidP="00E24B1B">
      <w:pPr>
        <w:rPr>
          <w:rFonts w:asciiTheme="minorEastAsia" w:hAnsiTheme="minorEastAsia"/>
          <w:noProof/>
          <w:color w:val="000000" w:themeColor="text1"/>
          <w:sz w:val="24"/>
          <w:szCs w:val="24"/>
        </w:rPr>
      </w:pPr>
      <w:r w:rsidRPr="003405AC">
        <w:rPr>
          <w:rFonts w:asciiTheme="minorEastAsia" w:hAnsiTheme="minorEastAsia" w:hint="eastAsia"/>
          <w:color w:val="000000" w:themeColor="text1"/>
          <w:sz w:val="24"/>
          <w:szCs w:val="24"/>
        </w:rPr>
        <w:t>（６</w:t>
      </w:r>
      <w:r w:rsidR="00E24B1B" w:rsidRPr="003405AC">
        <w:rPr>
          <w:rFonts w:asciiTheme="minorEastAsia" w:hAnsiTheme="minorEastAsia" w:hint="eastAsia"/>
          <w:color w:val="000000" w:themeColor="text1"/>
          <w:sz w:val="24"/>
          <w:szCs w:val="24"/>
        </w:rPr>
        <w:t>）モニタリング(評価)</w:t>
      </w:r>
      <w:r w:rsidR="00E24B1B" w:rsidRPr="003405AC">
        <w:rPr>
          <w:rFonts w:asciiTheme="minorEastAsia" w:hAnsiTheme="minorEastAsia" w:hint="eastAsia"/>
          <w:noProof/>
          <w:color w:val="000000" w:themeColor="text1"/>
          <w:sz w:val="24"/>
          <w:szCs w:val="24"/>
        </w:rPr>
        <w:t xml:space="preserve"> </w:t>
      </w:r>
    </w:p>
    <w:p w14:paraId="4A88BEB7" w14:textId="77777777" w:rsidR="00A07AE1" w:rsidRPr="003405AC" w:rsidRDefault="00AE5784" w:rsidP="00A07AE1">
      <w:pPr>
        <w:ind w:left="142" w:hangingChars="59" w:hanging="142"/>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ケアマネジメントAについては、本人</w:t>
      </w:r>
      <w:r w:rsidR="003A5E76" w:rsidRPr="003405AC">
        <w:rPr>
          <w:rFonts w:asciiTheme="minorEastAsia" w:hAnsiTheme="minorEastAsia" w:hint="eastAsia"/>
          <w:color w:val="000000" w:themeColor="text1"/>
          <w:sz w:val="24"/>
          <w:szCs w:val="24"/>
        </w:rPr>
        <w:t>または</w:t>
      </w:r>
      <w:r w:rsidR="00A07AE1" w:rsidRPr="003405AC">
        <w:rPr>
          <w:rFonts w:asciiTheme="minorEastAsia" w:hAnsiTheme="minorEastAsia" w:hint="eastAsia"/>
          <w:color w:val="000000" w:themeColor="text1"/>
          <w:sz w:val="24"/>
          <w:szCs w:val="24"/>
        </w:rPr>
        <w:t>サービス事業所から</w:t>
      </w:r>
      <w:r w:rsidR="00E24B1B" w:rsidRPr="003405AC">
        <w:rPr>
          <w:rFonts w:asciiTheme="minorEastAsia" w:hAnsiTheme="minorEastAsia" w:hint="eastAsia"/>
          <w:color w:val="000000" w:themeColor="text1"/>
          <w:sz w:val="24"/>
          <w:szCs w:val="24"/>
        </w:rPr>
        <w:t>サービスの実施状況等に関する報告を月１回聴取します。また、サービス提供月から起算して３か月に１回は利用者の居宅を訪問し、面接して実施します。</w:t>
      </w:r>
      <w:r w:rsidR="001B213A" w:rsidRPr="003405AC">
        <w:rPr>
          <w:rFonts w:asciiTheme="minorEastAsia" w:hAnsiTheme="minorEastAsia" w:hint="eastAsia"/>
          <w:color w:val="000000" w:themeColor="text1"/>
          <w:sz w:val="24"/>
          <w:szCs w:val="24"/>
        </w:rPr>
        <w:t>それ以外の月は</w:t>
      </w:r>
      <w:r w:rsidR="00A07AE1" w:rsidRPr="003405AC">
        <w:rPr>
          <w:rFonts w:asciiTheme="minorEastAsia" w:hAnsiTheme="minorEastAsia" w:hint="eastAsia"/>
          <w:color w:val="000000" w:themeColor="text1"/>
          <w:sz w:val="24"/>
          <w:szCs w:val="24"/>
        </w:rPr>
        <w:t>、可能な限り利用者の通所先を訪問する等の方法により利用者の面接するよう努めるとともに、面接が出来ない場合は、電話等により利用者との連絡を実施する必要があります。また、１月に１回はその記録を残すことが必要です。</w:t>
      </w:r>
    </w:p>
    <w:p w14:paraId="7B094D24" w14:textId="77777777" w:rsidR="00E24B1B" w:rsidRPr="003405AC" w:rsidRDefault="00AE5784" w:rsidP="00AE5784">
      <w:pPr>
        <w:ind w:leftChars="67" w:left="141" w:firstLineChars="102" w:firstLine="245"/>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ま</w:t>
      </w:r>
      <w:r w:rsidR="00E24B1B" w:rsidRPr="003405AC">
        <w:rPr>
          <w:rFonts w:asciiTheme="minorEastAsia" w:hAnsiTheme="minorEastAsia" w:hint="eastAsia"/>
          <w:color w:val="000000" w:themeColor="text1"/>
          <w:sz w:val="24"/>
          <w:szCs w:val="24"/>
        </w:rPr>
        <w:t>た、モニタリングにおいて、順調に進行した場合には、訪問型・通所型サービスAの利用開始から６か月後に終了でき、高齢者がセルフケアを継続できるよう、訪問型・通所型サービスBもしくは社会資源へ積極的につないだり、一般介護予防事業を紹介するなど、必要なアドバイスを行います。</w:t>
      </w:r>
    </w:p>
    <w:p w14:paraId="2EE1560A"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15AE9022" w14:textId="0EF02E83" w:rsidR="00BF07F6" w:rsidRPr="003405AC" w:rsidRDefault="00BF07F6" w:rsidP="00E24B1B">
      <w:pPr>
        <w:ind w:left="240" w:hangingChars="100" w:hanging="240"/>
        <w:rPr>
          <w:rFonts w:asciiTheme="minorEastAsia" w:hAnsiTheme="minorEastAsia"/>
          <w:color w:val="000000" w:themeColor="text1"/>
          <w:sz w:val="24"/>
          <w:szCs w:val="24"/>
        </w:rPr>
      </w:pPr>
    </w:p>
    <w:p w14:paraId="64DC1B4D"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（７</w:t>
      </w:r>
      <w:r w:rsidR="00E24B1B" w:rsidRPr="003405AC">
        <w:rPr>
          <w:rFonts w:asciiTheme="minorEastAsia" w:hAnsiTheme="minorEastAsia" w:hint="eastAsia"/>
          <w:color w:val="000000" w:themeColor="text1"/>
          <w:sz w:val="24"/>
          <w:szCs w:val="24"/>
        </w:rPr>
        <w:t>）給付管理票・担当先支援事業所情報の作成</w:t>
      </w:r>
    </w:p>
    <w:p w14:paraId="6B104697" w14:textId="77777777" w:rsidR="00E24B1B" w:rsidRPr="003405AC" w:rsidRDefault="00AE5784" w:rsidP="00AE5784">
      <w:pPr>
        <w:ind w:left="142" w:hangingChars="59" w:hanging="142"/>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給付管理票を作成しますが、その取扱いは介護予防支援と同様です。従来通り、地域包括支援センターから</w:t>
      </w:r>
      <w:r w:rsidR="00830782" w:rsidRPr="003405AC">
        <w:rPr>
          <w:rFonts w:asciiTheme="minorEastAsia" w:hAnsiTheme="minorEastAsia" w:hint="eastAsia"/>
          <w:color w:val="000000" w:themeColor="text1"/>
          <w:sz w:val="24"/>
          <w:szCs w:val="24"/>
        </w:rPr>
        <w:t>直接または</w:t>
      </w:r>
      <w:r w:rsidR="00E24B1B" w:rsidRPr="003405AC">
        <w:rPr>
          <w:rFonts w:asciiTheme="minorEastAsia" w:hAnsiTheme="minorEastAsia" w:hint="eastAsia"/>
          <w:color w:val="000000" w:themeColor="text1"/>
          <w:sz w:val="24"/>
          <w:szCs w:val="24"/>
        </w:rPr>
        <w:t>市を経由し、国保連合会へ請求します。</w:t>
      </w:r>
    </w:p>
    <w:p w14:paraId="6A710517"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0CDD357A"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（８</w:t>
      </w:r>
      <w:r w:rsidR="00E24B1B" w:rsidRPr="003405AC">
        <w:rPr>
          <w:rFonts w:asciiTheme="minorEastAsia" w:hAnsiTheme="minorEastAsia" w:hint="eastAsia"/>
          <w:color w:val="000000" w:themeColor="text1"/>
          <w:sz w:val="24"/>
          <w:szCs w:val="24"/>
        </w:rPr>
        <w:t>）医師の意見</w:t>
      </w:r>
    </w:p>
    <w:p w14:paraId="1D592EF0"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事業対象者は、要介護認定における「主治医意見書」にあたるものがないことから、利用者の主治医に対し、訪問や電話連絡を行い、サービス担当者会議等の連携を強化することで本人の心身状況等を把握し、運動を伴うサービス利用の適否について可能であれば確認をお願いします。</w:t>
      </w:r>
    </w:p>
    <w:p w14:paraId="016A67B6"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また、主治医に確認が取れない場合は、定期受診時にサービス利用の旨を事業対象者から主治医に伝えることで、運動の適否について確認をお願いします。</w:t>
      </w:r>
    </w:p>
    <w:p w14:paraId="6A195F45"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6A68D612" w14:textId="77777777" w:rsidR="00E24B1B" w:rsidRPr="003405AC" w:rsidRDefault="004A5551"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（９</w:t>
      </w:r>
      <w:r w:rsidR="00E24B1B" w:rsidRPr="003405AC">
        <w:rPr>
          <w:rFonts w:asciiTheme="minorEastAsia" w:hAnsiTheme="minorEastAsia" w:hint="eastAsia"/>
          <w:color w:val="000000" w:themeColor="text1"/>
          <w:sz w:val="24"/>
          <w:szCs w:val="24"/>
        </w:rPr>
        <w:t>）サービスの振り分け基準</w:t>
      </w:r>
    </w:p>
    <w:p w14:paraId="52E96D72"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AE5784"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自立支援の視点を踏まえ、適切なサービス計画の作成をお願いします。</w:t>
      </w:r>
    </w:p>
    <w:p w14:paraId="60188062"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270224DE"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（10</w:t>
      </w:r>
      <w:r w:rsidR="00E24B1B" w:rsidRPr="003405AC">
        <w:rPr>
          <w:rFonts w:asciiTheme="minorEastAsia" w:hAnsiTheme="minorEastAsia" w:hint="eastAsia"/>
          <w:color w:val="000000" w:themeColor="text1"/>
          <w:sz w:val="24"/>
          <w:szCs w:val="24"/>
        </w:rPr>
        <w:t>）住所地特例者の総合事業の利用手続きについて</w:t>
      </w:r>
    </w:p>
    <w:p w14:paraId="184D1664"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①相談及び基本チェックリストの実施等について</w:t>
      </w:r>
    </w:p>
    <w:p w14:paraId="6060C794" w14:textId="0F8EFEF9" w:rsidR="00E24B1B" w:rsidRPr="003405AC" w:rsidRDefault="00E24B1B" w:rsidP="003422FE">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市の住所地特例対象施設に</w:t>
      </w:r>
      <w:r w:rsidR="000745EE" w:rsidRPr="00D4378F">
        <w:rPr>
          <w:rFonts w:asciiTheme="minorEastAsia" w:hAnsiTheme="minorEastAsia" w:hint="eastAsia"/>
          <w:color w:val="000000" w:themeColor="text1"/>
          <w:sz w:val="24"/>
          <w:szCs w:val="24"/>
        </w:rPr>
        <w:t>居住</w:t>
      </w:r>
      <w:r w:rsidRPr="003405AC">
        <w:rPr>
          <w:rFonts w:asciiTheme="minorEastAsia" w:hAnsiTheme="minorEastAsia" w:hint="eastAsia"/>
          <w:color w:val="000000" w:themeColor="text1"/>
          <w:sz w:val="24"/>
          <w:szCs w:val="24"/>
        </w:rPr>
        <w:t>するA市の被保険者(住所地特例被保険者)は、総合事業の利用について市又は津島市地域包括支援センターに相談します。</w:t>
      </w:r>
      <w:r w:rsidRPr="00D4378F">
        <w:rPr>
          <w:rFonts w:asciiTheme="minorEastAsia" w:hAnsiTheme="minorEastAsia" w:hint="eastAsia"/>
          <w:color w:val="000000" w:themeColor="text1"/>
          <w:sz w:val="24"/>
          <w:szCs w:val="24"/>
        </w:rPr>
        <w:t>「確認票」を実施し、基本チェックリスト</w:t>
      </w:r>
      <w:r w:rsidR="003422FE" w:rsidRPr="00D4378F">
        <w:rPr>
          <w:rFonts w:asciiTheme="minorEastAsia" w:hAnsiTheme="minorEastAsia" w:hint="eastAsia"/>
          <w:color w:val="000000" w:themeColor="text1"/>
          <w:sz w:val="24"/>
          <w:szCs w:val="24"/>
        </w:rPr>
        <w:t>に該当した方</w:t>
      </w:r>
      <w:r w:rsidR="00381F14" w:rsidRPr="00D4378F">
        <w:rPr>
          <w:rFonts w:asciiTheme="minorEastAsia" w:hAnsiTheme="minorEastAsia" w:hint="eastAsia"/>
          <w:color w:val="000000" w:themeColor="text1"/>
          <w:sz w:val="24"/>
          <w:szCs w:val="24"/>
        </w:rPr>
        <w:t>は</w:t>
      </w:r>
      <w:r w:rsidRPr="00D4378F">
        <w:rPr>
          <w:rFonts w:asciiTheme="minorEastAsia" w:hAnsiTheme="minorEastAsia" w:hint="eastAsia"/>
          <w:color w:val="000000" w:themeColor="text1"/>
          <w:sz w:val="24"/>
          <w:szCs w:val="24"/>
        </w:rPr>
        <w:t>、</w:t>
      </w:r>
      <w:r w:rsidRPr="003405AC">
        <w:rPr>
          <w:rFonts w:asciiTheme="minorEastAsia" w:hAnsiTheme="minorEastAsia" w:hint="eastAsia"/>
          <w:color w:val="000000" w:themeColor="text1"/>
          <w:sz w:val="24"/>
          <w:szCs w:val="24"/>
        </w:rPr>
        <w:t>市役所へ書類の提出を行います。(市の被保険者と同様になります。)</w:t>
      </w:r>
    </w:p>
    <w:p w14:paraId="7BD55D04"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【要介護認定が必要な場合】</w:t>
      </w:r>
    </w:p>
    <w:p w14:paraId="435E6401"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被保険者(A市)は保険者市町村であるA市に対して要介護認定申請を行います。</w:t>
      </w:r>
    </w:p>
    <w:p w14:paraId="172F5674" w14:textId="77777777" w:rsidR="00E24B1B" w:rsidRPr="003405AC" w:rsidRDefault="00E24B1B" w:rsidP="00E24B1B">
      <w:pPr>
        <w:ind w:left="480" w:hangingChars="200" w:hanging="480"/>
        <w:rPr>
          <w:rFonts w:asciiTheme="minorEastAsia" w:hAnsiTheme="minorEastAsia"/>
          <w:color w:val="000000" w:themeColor="text1"/>
          <w:sz w:val="24"/>
          <w:szCs w:val="24"/>
        </w:rPr>
      </w:pPr>
    </w:p>
    <w:p w14:paraId="0E145CB0" w14:textId="4C2649BA"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w:t>
      </w:r>
      <w:r w:rsidR="004B59AC" w:rsidRPr="003405AC">
        <w:rPr>
          <w:rFonts w:asciiTheme="minorEastAsia" w:hAnsiTheme="minorEastAsia" w:hint="eastAsia"/>
          <w:color w:val="000000" w:themeColor="text1"/>
          <w:sz w:val="24"/>
          <w:szCs w:val="24"/>
        </w:rPr>
        <w:t>介</w:t>
      </w:r>
      <w:r w:rsidR="001760A6">
        <w:rPr>
          <w:rFonts w:asciiTheme="minorEastAsia" w:hAnsiTheme="minorEastAsia" w:hint="eastAsia"/>
          <w:color w:val="000000" w:themeColor="text1"/>
          <w:sz w:val="24"/>
          <w:szCs w:val="24"/>
        </w:rPr>
        <w:t>護予防サービス計画作成・介護予防ケアマネジメント依頼（変更</w:t>
      </w:r>
      <w:r w:rsidR="004B59AC" w:rsidRPr="003405AC">
        <w:rPr>
          <w:rFonts w:asciiTheme="minorEastAsia" w:hAnsiTheme="minorEastAsia" w:hint="eastAsia"/>
          <w:color w:val="000000" w:themeColor="text1"/>
          <w:sz w:val="24"/>
          <w:szCs w:val="24"/>
        </w:rPr>
        <w:t>）届出書</w:t>
      </w:r>
      <w:r w:rsidRPr="003405AC">
        <w:rPr>
          <w:rFonts w:asciiTheme="minorEastAsia" w:hAnsiTheme="minorEastAsia" w:hint="eastAsia"/>
          <w:color w:val="000000" w:themeColor="text1"/>
          <w:sz w:val="24"/>
          <w:szCs w:val="24"/>
        </w:rPr>
        <w:t>の提出</w:t>
      </w:r>
    </w:p>
    <w:p w14:paraId="3E34766C" w14:textId="0ACD82C0"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被保険者(A市)は、介</w:t>
      </w:r>
      <w:r w:rsidR="001760A6">
        <w:rPr>
          <w:rFonts w:asciiTheme="minorEastAsia" w:hAnsiTheme="minorEastAsia" w:hint="eastAsia"/>
          <w:color w:val="000000" w:themeColor="text1"/>
          <w:sz w:val="24"/>
          <w:szCs w:val="24"/>
        </w:rPr>
        <w:t>護予防サービス計画作成・介護予防ケアマネジメント依頼（変更</w:t>
      </w:r>
      <w:r w:rsidRPr="003405AC">
        <w:rPr>
          <w:rFonts w:asciiTheme="minorEastAsia" w:hAnsiTheme="minorEastAsia" w:hint="eastAsia"/>
          <w:color w:val="000000" w:themeColor="text1"/>
          <w:sz w:val="24"/>
          <w:szCs w:val="24"/>
        </w:rPr>
        <w:t>）届出書に</w:t>
      </w:r>
      <w:r w:rsidR="004B59A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被保険者証を添付して市に対して届出をすることで、介護予防ケアマネジメント又は介護予防支援を通じた事業の利用が可能となります。</w:t>
      </w:r>
    </w:p>
    <w:p w14:paraId="7DAFE6B2" w14:textId="77777777" w:rsidR="004B59AC"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市は、被保険者(A市)から提出された</w:t>
      </w:r>
      <w:r w:rsidR="004B59A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w:t>
      </w:r>
      <w:r w:rsidRPr="003405AC">
        <w:rPr>
          <w:rFonts w:asciiTheme="minorEastAsia" w:hAnsiTheme="minorEastAsia" w:hint="eastAsia"/>
          <w:sz w:val="24"/>
          <w:szCs w:val="24"/>
        </w:rPr>
        <w:t>をA市へ郵送し、必要事項を記載した</w:t>
      </w:r>
      <w:r w:rsidR="004B59AC" w:rsidRPr="003405AC">
        <w:rPr>
          <w:rFonts w:asciiTheme="minorEastAsia" w:hAnsiTheme="minorEastAsia" w:hint="eastAsia"/>
          <w:sz w:val="24"/>
          <w:szCs w:val="24"/>
        </w:rPr>
        <w:t>介護保険</w:t>
      </w:r>
      <w:r w:rsidRPr="003405AC">
        <w:rPr>
          <w:rFonts w:asciiTheme="minorEastAsia" w:hAnsiTheme="minorEastAsia" w:hint="eastAsia"/>
          <w:sz w:val="24"/>
          <w:szCs w:val="24"/>
        </w:rPr>
        <w:t>被保険者証を</w:t>
      </w:r>
      <w:r w:rsidRPr="003405AC">
        <w:rPr>
          <w:rFonts w:asciiTheme="minorEastAsia" w:hAnsiTheme="minorEastAsia" w:hint="eastAsia"/>
          <w:color w:val="000000" w:themeColor="text1"/>
          <w:sz w:val="24"/>
          <w:szCs w:val="24"/>
        </w:rPr>
        <w:t>被保険者(A市)へ郵送します。</w:t>
      </w:r>
      <w:r w:rsidR="004B59AC" w:rsidRPr="003405AC">
        <w:rPr>
          <w:rFonts w:asciiTheme="minorEastAsia" w:hAnsiTheme="minorEastAsia"/>
          <w:color w:val="000000" w:themeColor="text1"/>
          <w:sz w:val="24"/>
          <w:szCs w:val="24"/>
        </w:rPr>
        <w:br w:type="page"/>
      </w:r>
    </w:p>
    <w:p w14:paraId="60323638" w14:textId="77777777" w:rsidR="004B59AC" w:rsidRPr="003405AC" w:rsidRDefault="00E24B1B" w:rsidP="00E24B1B">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４　ケアマネジメントA(原則的な</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ケアマネジメント)の解説</w:t>
      </w:r>
    </w:p>
    <w:p w14:paraId="0156F06B" w14:textId="77777777" w:rsidR="004B59AC" w:rsidRPr="003405AC" w:rsidRDefault="004B59AC" w:rsidP="00E24B1B">
      <w:pPr>
        <w:spacing w:line="300" w:lineRule="exact"/>
        <w:rPr>
          <w:rFonts w:asciiTheme="minorEastAsia" w:hAnsiTheme="minorEastAsia"/>
          <w:color w:val="000000" w:themeColor="text1"/>
          <w:sz w:val="24"/>
          <w:szCs w:val="24"/>
        </w:rPr>
      </w:pPr>
    </w:p>
    <w:p w14:paraId="7F51E5D3" w14:textId="6E496D39" w:rsidR="00960D36" w:rsidRPr="003405AC" w:rsidRDefault="00E24B1B" w:rsidP="00E24B1B">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D4378F">
        <w:rPr>
          <w:rFonts w:asciiTheme="minorEastAsia" w:hAnsiTheme="minorEastAsia" w:hint="eastAsia"/>
          <w:color w:val="000000" w:themeColor="text1"/>
          <w:sz w:val="24"/>
          <w:szCs w:val="24"/>
        </w:rPr>
        <w:t>「ケアマネジメントA」は、給付管理の対象となる総合事業サービスを利用する場合に適応されます。</w:t>
      </w:r>
    </w:p>
    <w:p w14:paraId="03EACF43" w14:textId="77777777" w:rsidR="00960D36" w:rsidRPr="003405AC" w:rsidRDefault="00E63F97" w:rsidP="00E63F97">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介護予防ケアマネジメント</w:t>
      </w:r>
      <w:r w:rsidR="00960D36" w:rsidRPr="003405AC">
        <w:rPr>
          <w:rFonts w:asciiTheme="minorEastAsia" w:hAnsiTheme="minorEastAsia" w:hint="eastAsia"/>
          <w:color w:val="000000" w:themeColor="text1"/>
          <w:sz w:val="24"/>
          <w:szCs w:val="24"/>
        </w:rPr>
        <w:t>は、介護予防支援と異なりプロセスを評価するものであるため、</w:t>
      </w:r>
      <w:r w:rsidRPr="003405AC">
        <w:rPr>
          <w:rFonts w:asciiTheme="minorEastAsia" w:hAnsiTheme="minorEastAsia" w:hint="eastAsia"/>
          <w:color w:val="000000" w:themeColor="text1"/>
          <w:sz w:val="24"/>
          <w:szCs w:val="24"/>
        </w:rPr>
        <w:t>津島市では、</w:t>
      </w:r>
      <w:r w:rsidR="00960D36" w:rsidRPr="003405AC">
        <w:rPr>
          <w:rFonts w:asciiTheme="minorEastAsia" w:hAnsiTheme="minorEastAsia" w:hint="eastAsia"/>
          <w:color w:val="000000" w:themeColor="text1"/>
          <w:sz w:val="24"/>
          <w:szCs w:val="24"/>
        </w:rPr>
        <w:t>利用者の都合（体調不良等）により一月内サービス提供が出来なかった場合であっても</w:t>
      </w:r>
      <w:r w:rsidR="00A07AE1" w:rsidRPr="003405AC">
        <w:rPr>
          <w:rFonts w:asciiTheme="minorEastAsia" w:hAnsiTheme="minorEastAsia" w:hint="eastAsia"/>
          <w:color w:val="000000" w:themeColor="text1"/>
          <w:sz w:val="24"/>
          <w:szCs w:val="24"/>
        </w:rPr>
        <w:t>モニタリングを実施した場合は請求</w:t>
      </w:r>
      <w:r w:rsidR="00960D36" w:rsidRPr="003405AC">
        <w:rPr>
          <w:rFonts w:asciiTheme="minorEastAsia" w:hAnsiTheme="minorEastAsia" w:hint="eastAsia"/>
          <w:color w:val="000000" w:themeColor="text1"/>
          <w:sz w:val="24"/>
          <w:szCs w:val="24"/>
        </w:rPr>
        <w:t>することが可能です。</w:t>
      </w:r>
      <w:r w:rsidRPr="003405AC">
        <w:rPr>
          <w:rFonts w:asciiTheme="minorEastAsia" w:hAnsiTheme="minorEastAsia" w:hint="eastAsia"/>
          <w:color w:val="000000" w:themeColor="text1"/>
          <w:sz w:val="24"/>
          <w:szCs w:val="24"/>
        </w:rPr>
        <w:t>(他市町村の住所地</w:t>
      </w:r>
      <w:r w:rsidRPr="003405AC">
        <w:rPr>
          <w:rFonts w:asciiTheme="minorEastAsia" w:hAnsiTheme="minorEastAsia" w:hint="eastAsia"/>
          <w:sz w:val="24"/>
          <w:szCs w:val="24"/>
        </w:rPr>
        <w:t>特例者は保険者市町村にご確認ください。)ただし、サービス提供できなかった月がサービス提供開始月の場合は</w:t>
      </w:r>
      <w:r w:rsidR="003F166D" w:rsidRPr="003405AC">
        <w:rPr>
          <w:rFonts w:asciiTheme="minorEastAsia" w:hAnsiTheme="minorEastAsia" w:hint="eastAsia"/>
          <w:sz w:val="24"/>
          <w:szCs w:val="24"/>
        </w:rPr>
        <w:t>請求できないためご留意ください。（サービス提供２か月目以降の請求が可能です。）</w:t>
      </w:r>
    </w:p>
    <w:p w14:paraId="6E4DA849" w14:textId="647060D8" w:rsidR="003D1696" w:rsidRPr="003405AC" w:rsidRDefault="00E24B1B" w:rsidP="00F1225E">
      <w:pPr>
        <w:spacing w:line="30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また、ここでの利用者は、介護保険</w:t>
      </w:r>
      <w:r w:rsidR="00A07AE1" w:rsidRPr="003405AC">
        <w:rPr>
          <w:rFonts w:asciiTheme="minorEastAsia" w:hAnsiTheme="minorEastAsia" w:hint="eastAsia"/>
          <w:sz w:val="24"/>
          <w:szCs w:val="24"/>
        </w:rPr>
        <w:t>給付</w:t>
      </w:r>
      <w:r w:rsidR="00F1225E">
        <w:rPr>
          <w:rFonts w:asciiTheme="minorEastAsia" w:hAnsiTheme="minorEastAsia" w:hint="eastAsia"/>
          <w:sz w:val="24"/>
          <w:szCs w:val="24"/>
        </w:rPr>
        <w:t>サービスの利用を必要としない利用者</w:t>
      </w:r>
      <w:r w:rsidR="00F1225E" w:rsidRPr="00D4378F">
        <w:rPr>
          <w:rFonts w:asciiTheme="minorEastAsia" w:hAnsiTheme="minorEastAsia" w:hint="eastAsia"/>
          <w:sz w:val="24"/>
          <w:szCs w:val="24"/>
        </w:rPr>
        <w:t>とします。</w:t>
      </w:r>
    </w:p>
    <w:p w14:paraId="343DE970" w14:textId="77777777" w:rsidR="00E24B1B" w:rsidRPr="003405AC" w:rsidRDefault="00E24B1B" w:rsidP="00B47B52">
      <w:pPr>
        <w:spacing w:line="30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そのため、介護予防事業の主たる実施者である、地域包括支援センターと居宅介護支援事業所が、『基本チェックリストの実施により事業対象者となった利用者』の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ケアマネジメントを継続的に実施します。</w:t>
      </w:r>
    </w:p>
    <w:p w14:paraId="46313D56" w14:textId="77777777" w:rsidR="00E24B1B" w:rsidRPr="003405AC" w:rsidRDefault="00E24B1B" w:rsidP="00E24B1B">
      <w:pPr>
        <w:spacing w:line="300" w:lineRule="exact"/>
        <w:rPr>
          <w:rFonts w:asciiTheme="minorEastAsia" w:hAnsiTheme="minorEastAsia"/>
          <w:sz w:val="24"/>
          <w:szCs w:val="24"/>
        </w:rPr>
      </w:pPr>
    </w:p>
    <w:p w14:paraId="6A0AE94D" w14:textId="77777777" w:rsidR="00E24B1B" w:rsidRDefault="00E24B1B" w:rsidP="00E24B1B">
      <w:pPr>
        <w:spacing w:line="300" w:lineRule="exact"/>
        <w:rPr>
          <w:rFonts w:asciiTheme="minorEastAsia" w:hAnsiTheme="minorEastAsia"/>
          <w:sz w:val="24"/>
          <w:szCs w:val="24"/>
        </w:rPr>
      </w:pPr>
      <w:r w:rsidRPr="003405AC">
        <w:rPr>
          <w:rFonts w:asciiTheme="minorEastAsia" w:hAnsiTheme="minorEastAsia" w:hint="eastAsia"/>
          <w:sz w:val="24"/>
          <w:szCs w:val="24"/>
        </w:rPr>
        <w:t>○対象者別ケアマネジメントAの実施者</w:t>
      </w:r>
    </w:p>
    <w:p w14:paraId="46402F50" w14:textId="77777777" w:rsidR="00F1225E" w:rsidRPr="003405AC" w:rsidRDefault="00F1225E" w:rsidP="00E24B1B">
      <w:pPr>
        <w:spacing w:line="300" w:lineRule="exact"/>
        <w:rPr>
          <w:rFonts w:asciiTheme="minorEastAsia" w:hAnsiTheme="minorEastAsia"/>
          <w:sz w:val="24"/>
          <w:szCs w:val="24"/>
        </w:rPr>
      </w:pPr>
    </w:p>
    <w:tbl>
      <w:tblPr>
        <w:tblStyle w:val="a9"/>
        <w:tblW w:w="9464" w:type="dxa"/>
        <w:tblLook w:val="04A0" w:firstRow="1" w:lastRow="0" w:firstColumn="1" w:lastColumn="0" w:noHBand="0" w:noVBand="1"/>
      </w:tblPr>
      <w:tblGrid>
        <w:gridCol w:w="3089"/>
        <w:gridCol w:w="3089"/>
        <w:gridCol w:w="3286"/>
      </w:tblGrid>
      <w:tr w:rsidR="00E24B1B" w:rsidRPr="003405AC" w14:paraId="6ADD9F6C" w14:textId="77777777" w:rsidTr="003D1696">
        <w:trPr>
          <w:trHeight w:val="832"/>
        </w:trPr>
        <w:tc>
          <w:tcPr>
            <w:tcW w:w="3089" w:type="dxa"/>
            <w:shd w:val="clear" w:color="auto" w:fill="8DB3E2" w:themeFill="text2" w:themeFillTint="66"/>
            <w:vAlign w:val="center"/>
          </w:tcPr>
          <w:p w14:paraId="3FA51FBD"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事業対象者</w:t>
            </w:r>
          </w:p>
        </w:tc>
        <w:tc>
          <w:tcPr>
            <w:tcW w:w="3089" w:type="dxa"/>
            <w:shd w:val="clear" w:color="auto" w:fill="8DB3E2" w:themeFill="text2" w:themeFillTint="66"/>
            <w:vAlign w:val="center"/>
          </w:tcPr>
          <w:p w14:paraId="3CBF7DA9"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要支援認定者</w:t>
            </w:r>
          </w:p>
        </w:tc>
        <w:tc>
          <w:tcPr>
            <w:tcW w:w="3286" w:type="dxa"/>
            <w:shd w:val="clear" w:color="auto" w:fill="8DB3E2" w:themeFill="text2" w:themeFillTint="66"/>
            <w:vAlign w:val="center"/>
          </w:tcPr>
          <w:p w14:paraId="19449ABB" w14:textId="77777777" w:rsidR="003F166D" w:rsidRPr="003405AC" w:rsidRDefault="00E24B1B" w:rsidP="00F10AA4">
            <w:pPr>
              <w:jc w:val="center"/>
              <w:rPr>
                <w:rFonts w:asciiTheme="minorEastAsia" w:hAnsiTheme="minorEastAsia"/>
                <w:sz w:val="22"/>
                <w:szCs w:val="24"/>
              </w:rPr>
            </w:pPr>
            <w:r w:rsidRPr="005C14CA">
              <w:rPr>
                <w:rFonts w:asciiTheme="minorEastAsia" w:hAnsiTheme="minorEastAsia" w:hint="eastAsia"/>
                <w:w w:val="84"/>
                <w:kern w:val="0"/>
                <w:sz w:val="22"/>
                <w:szCs w:val="24"/>
                <w:fitText w:val="2860" w:id="2040729602"/>
              </w:rPr>
              <w:t>※すでに担当していたものが</w:t>
            </w:r>
            <w:r w:rsidRPr="005C14CA">
              <w:rPr>
                <w:rFonts w:asciiTheme="minorEastAsia" w:hAnsiTheme="minorEastAsia" w:hint="eastAsia"/>
                <w:spacing w:val="165"/>
                <w:w w:val="84"/>
                <w:kern w:val="0"/>
                <w:sz w:val="22"/>
                <w:szCs w:val="24"/>
                <w:fitText w:val="2860" w:id="2040729602"/>
              </w:rPr>
              <w:t>、</w:t>
            </w:r>
          </w:p>
          <w:p w14:paraId="77F0C5B5" w14:textId="77777777" w:rsidR="00E24B1B" w:rsidRPr="003405AC" w:rsidRDefault="00E24B1B" w:rsidP="00F10AA4">
            <w:pPr>
              <w:jc w:val="center"/>
              <w:rPr>
                <w:rFonts w:asciiTheme="minorEastAsia" w:hAnsiTheme="minorEastAsia"/>
                <w:sz w:val="22"/>
                <w:szCs w:val="24"/>
              </w:rPr>
            </w:pPr>
            <w:r w:rsidRPr="005C14CA">
              <w:rPr>
                <w:rFonts w:asciiTheme="minorEastAsia" w:hAnsiTheme="minorEastAsia" w:hint="eastAsia"/>
                <w:w w:val="86"/>
                <w:kern w:val="0"/>
                <w:sz w:val="22"/>
                <w:szCs w:val="24"/>
                <w:fitText w:val="2860" w:id="2040729603"/>
              </w:rPr>
              <w:t>サービスを継続して利用する場</w:t>
            </w:r>
            <w:r w:rsidRPr="005C14CA">
              <w:rPr>
                <w:rFonts w:asciiTheme="minorEastAsia" w:hAnsiTheme="minorEastAsia" w:hint="eastAsia"/>
                <w:spacing w:val="75"/>
                <w:w w:val="86"/>
                <w:kern w:val="0"/>
                <w:sz w:val="22"/>
                <w:szCs w:val="24"/>
                <w:fitText w:val="2860" w:id="2040729603"/>
              </w:rPr>
              <w:t>合</w:t>
            </w:r>
          </w:p>
        </w:tc>
      </w:tr>
      <w:tr w:rsidR="00E24B1B" w:rsidRPr="003405AC" w14:paraId="3498D64E" w14:textId="77777777" w:rsidTr="003D1696">
        <w:trPr>
          <w:trHeight w:val="852"/>
        </w:trPr>
        <w:tc>
          <w:tcPr>
            <w:tcW w:w="3089" w:type="dxa"/>
            <w:vAlign w:val="center"/>
          </w:tcPr>
          <w:p w14:paraId="5339D703"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地域包括支援センター</w:t>
            </w:r>
          </w:p>
          <w:p w14:paraId="6CFA73C4"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居宅介護支援事業所</w:t>
            </w:r>
          </w:p>
        </w:tc>
        <w:tc>
          <w:tcPr>
            <w:tcW w:w="3089" w:type="dxa"/>
            <w:vAlign w:val="center"/>
          </w:tcPr>
          <w:p w14:paraId="5F3812B3"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地域包括支援センター</w:t>
            </w:r>
          </w:p>
          <w:p w14:paraId="05323778"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居宅介護支援事業所</w:t>
            </w:r>
          </w:p>
        </w:tc>
        <w:tc>
          <w:tcPr>
            <w:tcW w:w="3286" w:type="dxa"/>
            <w:vAlign w:val="center"/>
          </w:tcPr>
          <w:p w14:paraId="7286B348"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引き続き担当可</w:t>
            </w:r>
          </w:p>
        </w:tc>
      </w:tr>
    </w:tbl>
    <w:p w14:paraId="66623FA2" w14:textId="77777777" w:rsidR="00E24B1B" w:rsidRPr="003405AC" w:rsidRDefault="00E24B1B" w:rsidP="00E24B1B">
      <w:pPr>
        <w:spacing w:line="280" w:lineRule="exact"/>
        <w:rPr>
          <w:rFonts w:asciiTheme="minorEastAsia" w:hAnsiTheme="minorEastAsia"/>
          <w:sz w:val="24"/>
          <w:szCs w:val="24"/>
        </w:rPr>
      </w:pPr>
    </w:p>
    <w:p w14:paraId="623006C3" w14:textId="77777777" w:rsidR="003D1696" w:rsidRPr="003405AC" w:rsidRDefault="003D1696" w:rsidP="00E24B1B">
      <w:pPr>
        <w:spacing w:line="280" w:lineRule="exact"/>
        <w:rPr>
          <w:rFonts w:asciiTheme="minorEastAsia" w:hAnsiTheme="minorEastAsia"/>
          <w:color w:val="000000" w:themeColor="text1"/>
          <w:sz w:val="24"/>
          <w:szCs w:val="24"/>
        </w:rPr>
      </w:pPr>
      <w:r w:rsidRPr="003405AC">
        <w:rPr>
          <w:rFonts w:asciiTheme="minorEastAsia" w:hAnsiTheme="minorEastAsia"/>
          <w:color w:val="000000" w:themeColor="text1"/>
          <w:sz w:val="24"/>
          <w:szCs w:val="24"/>
        </w:rPr>
        <w:br w:type="page"/>
      </w:r>
    </w:p>
    <w:p w14:paraId="678049AB"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５　ケアマネジメントC</w:t>
      </w:r>
      <w:r w:rsidR="003D1696" w:rsidRPr="003405AC">
        <w:rPr>
          <w:rFonts w:asciiTheme="minorEastAsia" w:hAnsiTheme="minorEastAsia" w:hint="eastAsia"/>
          <w:color w:val="000000" w:themeColor="text1"/>
          <w:sz w:val="24"/>
          <w:szCs w:val="24"/>
        </w:rPr>
        <w:t>（</w:t>
      </w:r>
      <w:r w:rsidR="00E4017D" w:rsidRPr="003405AC">
        <w:rPr>
          <w:rFonts w:asciiTheme="minorEastAsia" w:hAnsiTheme="minorEastAsia" w:hint="eastAsia"/>
          <w:color w:val="000000" w:themeColor="text1"/>
          <w:sz w:val="24"/>
          <w:szCs w:val="24"/>
        </w:rPr>
        <w:t>初回のみの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ケアマネジメント)の解説</w:t>
      </w:r>
    </w:p>
    <w:p w14:paraId="3F97155D" w14:textId="77777777" w:rsidR="003F166D" w:rsidRPr="003405AC" w:rsidRDefault="003F166D" w:rsidP="00E24B1B">
      <w:pPr>
        <w:spacing w:line="280" w:lineRule="exact"/>
        <w:rPr>
          <w:rFonts w:asciiTheme="minorEastAsia" w:hAnsiTheme="minorEastAsia"/>
          <w:color w:val="000000" w:themeColor="text1"/>
          <w:sz w:val="24"/>
          <w:szCs w:val="24"/>
        </w:rPr>
      </w:pPr>
    </w:p>
    <w:p w14:paraId="221B6E5F" w14:textId="77777777" w:rsidR="00E24B1B" w:rsidRPr="003405AC" w:rsidRDefault="00E24B1B" w:rsidP="00E24B1B">
      <w:pPr>
        <w:spacing w:line="28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「ケアマネジメントC」は、</w:t>
      </w:r>
      <w:r w:rsidR="003D1696" w:rsidRPr="003405AC">
        <w:rPr>
          <w:rFonts w:asciiTheme="minorEastAsia" w:hAnsiTheme="minorEastAsia" w:hint="eastAsia"/>
          <w:color w:val="000000" w:themeColor="text1"/>
          <w:sz w:val="24"/>
          <w:szCs w:val="24"/>
        </w:rPr>
        <w:t>住民主体のサービス等を利用する場合</w:t>
      </w:r>
      <w:r w:rsidRPr="003405AC">
        <w:rPr>
          <w:rFonts w:asciiTheme="minorEastAsia" w:hAnsiTheme="minorEastAsia" w:hint="eastAsia"/>
          <w:color w:val="000000" w:themeColor="text1"/>
          <w:sz w:val="24"/>
          <w:szCs w:val="24"/>
        </w:rPr>
        <w:t>であり、利用者のセルフケアマネジメントが可能な場合に適用されます。ここでは、新規に追加された「ケアマネジメントC」について、「ケアマネジメントA」との違いを主に記載します。</w:t>
      </w:r>
    </w:p>
    <w:p w14:paraId="11660755" w14:textId="77777777" w:rsidR="00E24B1B" w:rsidRPr="003405AC" w:rsidRDefault="00E24B1B" w:rsidP="00E24B1B">
      <w:pPr>
        <w:spacing w:line="280" w:lineRule="exact"/>
        <w:rPr>
          <w:rFonts w:asciiTheme="minorEastAsia" w:hAnsiTheme="minorEastAsia"/>
          <w:color w:val="000000" w:themeColor="text1"/>
          <w:sz w:val="24"/>
          <w:szCs w:val="24"/>
        </w:rPr>
      </w:pPr>
    </w:p>
    <w:p w14:paraId="12341309" w14:textId="77777777" w:rsidR="00E24B1B" w:rsidRPr="003405AC" w:rsidRDefault="00A07AE1"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ケアマネジメント結果の</w:t>
      </w:r>
      <w:r w:rsidR="00E4017D" w:rsidRPr="003405AC">
        <w:rPr>
          <w:rFonts w:asciiTheme="minorEastAsia" w:hAnsiTheme="minorEastAsia" w:hint="eastAsia"/>
          <w:color w:val="000000" w:themeColor="text1"/>
          <w:sz w:val="24"/>
          <w:szCs w:val="24"/>
        </w:rPr>
        <w:t>記録</w:t>
      </w:r>
      <w:r w:rsidR="00E24B1B" w:rsidRPr="003405AC">
        <w:rPr>
          <w:rFonts w:asciiTheme="minorEastAsia" w:hAnsiTheme="minorEastAsia" w:hint="eastAsia"/>
          <w:color w:val="000000" w:themeColor="text1"/>
          <w:sz w:val="24"/>
          <w:szCs w:val="24"/>
        </w:rPr>
        <w:t>について</w:t>
      </w:r>
    </w:p>
    <w:p w14:paraId="72CAFADC" w14:textId="3D0AB111"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6A0BC3" w:rsidRPr="00D4378F">
        <w:rPr>
          <w:rFonts w:asciiTheme="minorEastAsia" w:hAnsiTheme="minorEastAsia" w:hint="eastAsia"/>
          <w:color w:val="000000" w:themeColor="text1"/>
          <w:sz w:val="24"/>
          <w:szCs w:val="24"/>
        </w:rPr>
        <w:t>給付管理の対象となる総合事業サービス</w:t>
      </w:r>
      <w:r w:rsidRPr="003405AC">
        <w:rPr>
          <w:rFonts w:asciiTheme="minorEastAsia" w:hAnsiTheme="minorEastAsia" w:hint="eastAsia"/>
          <w:color w:val="000000" w:themeColor="text1"/>
          <w:sz w:val="24"/>
          <w:szCs w:val="24"/>
        </w:rPr>
        <w:t>を利用せず、住民主体サービス、一般介護予防事業、社会資源のみを利用する場合にケアマネジメントCが適応され、その後のサービス担当者会議・モニタリングは省略されます。つまり、この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ケアマネジメント原案作成時に、</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ケアマネジメント類型が決定されることになりますので、利用者に適切な</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ケアマネジメントが策定されているか、担当者だけでなく、地域包括支援センターと居宅介護支援事業所において十分な検討をしてください。</w:t>
      </w:r>
    </w:p>
    <w:p w14:paraId="7006CBC5"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また、ケアマネジメントCの対象者については、比較的状態像が軽度なものが想定されており、目標設定及び利用サービスの選定を居宅介護支援事業所等が利用者と共に行うものです。</w:t>
      </w:r>
    </w:p>
    <w:p w14:paraId="4FC43C87" w14:textId="77777777" w:rsidR="00E24B1B" w:rsidRPr="003405AC" w:rsidRDefault="00E24B1B" w:rsidP="00E24B1B">
      <w:pPr>
        <w:spacing w:line="280" w:lineRule="exact"/>
        <w:rPr>
          <w:rFonts w:asciiTheme="minorEastAsia" w:hAnsiTheme="minorEastAsia"/>
          <w:color w:val="000000" w:themeColor="text1"/>
          <w:sz w:val="24"/>
          <w:szCs w:val="24"/>
        </w:rPr>
      </w:pPr>
    </w:p>
    <w:p w14:paraId="3652D98A" w14:textId="77777777" w:rsidR="00E24B1B" w:rsidRPr="003405AC" w:rsidRDefault="00A07AE1"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w:t>
      </w:r>
      <w:r w:rsidR="00E24B1B" w:rsidRPr="003405AC">
        <w:rPr>
          <w:rFonts w:asciiTheme="minorEastAsia" w:hAnsiTheme="minorEastAsia" w:hint="eastAsia"/>
          <w:color w:val="000000" w:themeColor="text1"/>
          <w:sz w:val="24"/>
          <w:szCs w:val="24"/>
        </w:rPr>
        <w:t>利用者の状況把握等について</w:t>
      </w:r>
    </w:p>
    <w:p w14:paraId="23705C73"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ア：サービス提供時</w:t>
      </w:r>
    </w:p>
    <w:p w14:paraId="28976F09" w14:textId="77777777" w:rsidR="00E24B1B" w:rsidRPr="003405AC" w:rsidRDefault="00E24B1B" w:rsidP="00E24B1B">
      <w:pPr>
        <w:spacing w:line="280" w:lineRule="exact"/>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サービス提供時は、定期的に行う業務はありません。但し、利用者がサービスを長期間欠席した、状態の悪化が懸念される場合に、サービス提供者から</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ケアマネジメント作成者へ連絡する場合があります。</w:t>
      </w:r>
    </w:p>
    <w:p w14:paraId="548B7C24" w14:textId="77777777" w:rsidR="00E24B1B" w:rsidRPr="003405AC" w:rsidRDefault="00E24B1B" w:rsidP="00E24B1B">
      <w:pPr>
        <w:spacing w:line="280" w:lineRule="exact"/>
        <w:ind w:left="720" w:hangingChars="300" w:hanging="720"/>
        <w:rPr>
          <w:rFonts w:asciiTheme="minorEastAsia" w:hAnsiTheme="minorEastAsia"/>
          <w:color w:val="000000" w:themeColor="text1"/>
          <w:sz w:val="24"/>
          <w:szCs w:val="24"/>
        </w:rPr>
      </w:pPr>
    </w:p>
    <w:p w14:paraId="0626630C" w14:textId="77777777" w:rsidR="00E24B1B" w:rsidRPr="003405AC" w:rsidRDefault="00E24B1B" w:rsidP="00E24B1B">
      <w:pPr>
        <w:spacing w:line="280" w:lineRule="exact"/>
        <w:rPr>
          <w:rFonts w:asciiTheme="minorEastAsia" w:hAnsiTheme="minorEastAsia"/>
          <w:sz w:val="24"/>
          <w:szCs w:val="24"/>
        </w:rPr>
      </w:pPr>
      <w:r w:rsidRPr="003405AC">
        <w:rPr>
          <w:rFonts w:asciiTheme="minorEastAsia" w:hAnsiTheme="minorEastAsia" w:hint="eastAsia"/>
          <w:sz w:val="24"/>
          <w:szCs w:val="24"/>
        </w:rPr>
        <w:t xml:space="preserve">　イ：電話等による状況把握</w:t>
      </w:r>
    </w:p>
    <w:p w14:paraId="09B28167" w14:textId="77777777" w:rsidR="00E24B1B" w:rsidRPr="003405AC" w:rsidRDefault="00E24B1B" w:rsidP="00E24B1B">
      <w:pPr>
        <w:spacing w:line="280" w:lineRule="exact"/>
        <w:ind w:left="720" w:hangingChars="300" w:hanging="720"/>
        <w:rPr>
          <w:rFonts w:asciiTheme="minorEastAsia" w:hAnsiTheme="minorEastAsia"/>
          <w:sz w:val="24"/>
          <w:szCs w:val="24"/>
        </w:rPr>
      </w:pPr>
      <w:r w:rsidRPr="003405AC">
        <w:rPr>
          <w:rFonts w:asciiTheme="minorEastAsia" w:hAnsiTheme="minorEastAsia" w:hint="eastAsia"/>
          <w:sz w:val="24"/>
          <w:szCs w:val="24"/>
        </w:rPr>
        <w:t xml:space="preserve">　　　サービス提供者からの連絡があった場合等において、電話等により利用者の状況把握を実施します。</w:t>
      </w:r>
    </w:p>
    <w:p w14:paraId="201B0F2E" w14:textId="77777777" w:rsidR="00E24B1B" w:rsidRPr="003405AC" w:rsidRDefault="00E24B1B" w:rsidP="00E24B1B">
      <w:pPr>
        <w:spacing w:line="280" w:lineRule="exact"/>
        <w:rPr>
          <w:rFonts w:asciiTheme="minorEastAsia" w:hAnsiTheme="minorEastAsia"/>
          <w:sz w:val="24"/>
          <w:szCs w:val="24"/>
        </w:rPr>
      </w:pPr>
    </w:p>
    <w:p w14:paraId="49222B7B" w14:textId="77777777" w:rsidR="00E24B1B" w:rsidRPr="003405AC" w:rsidRDefault="00E24B1B" w:rsidP="00E24B1B">
      <w:pPr>
        <w:spacing w:line="280" w:lineRule="exact"/>
        <w:rPr>
          <w:rFonts w:asciiTheme="minorEastAsia" w:hAnsiTheme="minorEastAsia"/>
          <w:sz w:val="24"/>
          <w:szCs w:val="24"/>
        </w:rPr>
      </w:pPr>
      <w:r w:rsidRPr="003405AC">
        <w:rPr>
          <w:rFonts w:asciiTheme="minorEastAsia" w:hAnsiTheme="minorEastAsia" w:hint="eastAsia"/>
          <w:sz w:val="24"/>
          <w:szCs w:val="24"/>
        </w:rPr>
        <w:t xml:space="preserve">　ウ：訪問による状況把握(評価・再アセスメント含む)</w:t>
      </w:r>
    </w:p>
    <w:p w14:paraId="3EEAEA5F" w14:textId="77777777" w:rsidR="00E24B1B" w:rsidRPr="003405AC" w:rsidRDefault="00E24B1B" w:rsidP="00713D82">
      <w:pPr>
        <w:spacing w:line="280" w:lineRule="exact"/>
        <w:ind w:left="720" w:hangingChars="300" w:hanging="720"/>
        <w:rPr>
          <w:rFonts w:asciiTheme="minorEastAsia" w:hAnsiTheme="minorEastAsia"/>
          <w:color w:val="000000" w:themeColor="text1"/>
          <w:sz w:val="24"/>
          <w:szCs w:val="24"/>
        </w:rPr>
      </w:pPr>
      <w:r w:rsidRPr="003405AC">
        <w:rPr>
          <w:rFonts w:asciiTheme="minorEastAsia" w:hAnsiTheme="minorEastAsia" w:hint="eastAsia"/>
          <w:sz w:val="24"/>
          <w:szCs w:val="24"/>
        </w:rPr>
        <w:t xml:space="preserve">　　　サービス提供者からの連絡があった場合等において、状況の変化が認められる場合には、電話や訪問により利用者の状況把握を実施します。利用者の状況の変化が認められる場合には、評価・再アセスメントを実施して、利用サービス</w:t>
      </w:r>
      <w:r w:rsidRPr="003405AC">
        <w:rPr>
          <w:rFonts w:asciiTheme="minorEastAsia" w:hAnsiTheme="minorEastAsia" w:hint="eastAsia"/>
          <w:color w:val="000000" w:themeColor="text1"/>
          <w:sz w:val="24"/>
          <w:szCs w:val="24"/>
        </w:rPr>
        <w:t>の選定(</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ケアマネジメント類型の見直し含む)等、再度</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ケアマネジメントをします。</w:t>
      </w:r>
    </w:p>
    <w:p w14:paraId="552E0C70" w14:textId="77777777" w:rsidR="00713D82" w:rsidRPr="003405AC" w:rsidRDefault="00713D82">
      <w:pPr>
        <w:widowControl/>
        <w:jc w:val="left"/>
        <w:rPr>
          <w:rFonts w:asciiTheme="minorEastAsia" w:hAnsiTheme="minorEastAsia"/>
          <w:color w:val="000000" w:themeColor="text1"/>
          <w:sz w:val="24"/>
          <w:szCs w:val="24"/>
        </w:rPr>
      </w:pPr>
    </w:p>
    <w:p w14:paraId="629FFAEE" w14:textId="77777777" w:rsidR="00215B81" w:rsidRPr="003405AC" w:rsidRDefault="00215B81">
      <w:pPr>
        <w:widowControl/>
        <w:jc w:val="left"/>
        <w:rPr>
          <w:rFonts w:asciiTheme="minorEastAsia" w:hAnsiTheme="minorEastAsia"/>
          <w:color w:val="000000" w:themeColor="text1"/>
          <w:sz w:val="24"/>
          <w:szCs w:val="24"/>
        </w:rPr>
      </w:pPr>
      <w:r w:rsidRPr="003405AC">
        <w:rPr>
          <w:rFonts w:asciiTheme="minorEastAsia" w:hAnsiTheme="minorEastAsia"/>
          <w:color w:val="000000" w:themeColor="text1"/>
          <w:sz w:val="24"/>
          <w:szCs w:val="24"/>
        </w:rPr>
        <w:br w:type="page"/>
      </w:r>
    </w:p>
    <w:p w14:paraId="2E6A58ED" w14:textId="5690C088" w:rsidR="00E24B1B" w:rsidRPr="003405AC" w:rsidRDefault="00830782"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６　介護予防ケアマネジメント費の報酬、</w:t>
      </w:r>
      <w:r w:rsidR="00E24B1B" w:rsidRPr="003405AC">
        <w:rPr>
          <w:rFonts w:asciiTheme="minorEastAsia" w:hAnsiTheme="minorEastAsia" w:hint="eastAsia"/>
          <w:color w:val="000000" w:themeColor="text1"/>
          <w:sz w:val="24"/>
          <w:szCs w:val="24"/>
        </w:rPr>
        <w:t>初回</w:t>
      </w:r>
      <w:r w:rsidRPr="003405AC">
        <w:rPr>
          <w:rFonts w:asciiTheme="minorEastAsia" w:hAnsiTheme="minorEastAsia" w:hint="eastAsia"/>
          <w:color w:val="000000" w:themeColor="text1"/>
          <w:sz w:val="24"/>
          <w:szCs w:val="24"/>
        </w:rPr>
        <w:t>・連携</w:t>
      </w:r>
      <w:r w:rsidR="00E24B1B" w:rsidRPr="003405AC">
        <w:rPr>
          <w:rFonts w:asciiTheme="minorEastAsia" w:hAnsiTheme="minorEastAsia" w:hint="eastAsia"/>
          <w:color w:val="000000" w:themeColor="text1"/>
          <w:sz w:val="24"/>
          <w:szCs w:val="24"/>
        </w:rPr>
        <w:t>加算</w:t>
      </w:r>
      <w:r w:rsidR="005E4575">
        <w:rPr>
          <w:rFonts w:asciiTheme="minorEastAsia" w:hAnsiTheme="minorEastAsia" w:hint="eastAsia"/>
          <w:color w:val="000000" w:themeColor="text1"/>
          <w:sz w:val="24"/>
          <w:szCs w:val="24"/>
        </w:rPr>
        <w:t>、減算</w:t>
      </w:r>
      <w:r w:rsidR="00E24B1B" w:rsidRPr="003405AC">
        <w:rPr>
          <w:rFonts w:asciiTheme="minorEastAsia" w:hAnsiTheme="minorEastAsia" w:hint="eastAsia"/>
          <w:color w:val="000000" w:themeColor="text1"/>
          <w:sz w:val="24"/>
          <w:szCs w:val="24"/>
        </w:rPr>
        <w:t>について</w:t>
      </w:r>
    </w:p>
    <w:p w14:paraId="40E2351E" w14:textId="77777777" w:rsidR="003D1696" w:rsidRPr="003405AC" w:rsidRDefault="003D1696" w:rsidP="00E24B1B">
      <w:pPr>
        <w:spacing w:line="280" w:lineRule="exact"/>
        <w:rPr>
          <w:rFonts w:asciiTheme="minorEastAsia" w:hAnsiTheme="minorEastAsia"/>
          <w:color w:val="000000" w:themeColor="text1"/>
          <w:sz w:val="24"/>
          <w:szCs w:val="24"/>
        </w:rPr>
      </w:pPr>
    </w:p>
    <w:p w14:paraId="411CA281" w14:textId="77777777" w:rsidR="0098482A" w:rsidRPr="003405AC" w:rsidRDefault="006D17BA" w:rsidP="00E24B1B">
      <w:pPr>
        <w:spacing w:line="280" w:lineRule="exact"/>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報酬単価について</w:t>
      </w:r>
    </w:p>
    <w:tbl>
      <w:tblPr>
        <w:tblStyle w:val="a9"/>
        <w:tblW w:w="9606" w:type="dxa"/>
        <w:tblLook w:val="04A0" w:firstRow="1" w:lastRow="0" w:firstColumn="1" w:lastColumn="0" w:noHBand="0" w:noVBand="1"/>
      </w:tblPr>
      <w:tblGrid>
        <w:gridCol w:w="1101"/>
        <w:gridCol w:w="4110"/>
        <w:gridCol w:w="4395"/>
      </w:tblGrid>
      <w:tr w:rsidR="00E24B1B" w:rsidRPr="003405AC" w14:paraId="202B622D" w14:textId="77777777" w:rsidTr="00F10AA4">
        <w:tc>
          <w:tcPr>
            <w:tcW w:w="1101" w:type="dxa"/>
            <w:shd w:val="clear" w:color="auto" w:fill="8DB3E2" w:themeFill="text2" w:themeFillTint="66"/>
          </w:tcPr>
          <w:p w14:paraId="02930A34" w14:textId="77777777" w:rsidR="00E24B1B" w:rsidRPr="003405AC" w:rsidRDefault="00E24B1B" w:rsidP="00F10AA4">
            <w:pPr>
              <w:jc w:val="center"/>
              <w:rPr>
                <w:rFonts w:asciiTheme="minorEastAsia" w:hAnsiTheme="minorEastAsia"/>
                <w:sz w:val="22"/>
                <w:szCs w:val="24"/>
              </w:rPr>
            </w:pPr>
          </w:p>
        </w:tc>
        <w:tc>
          <w:tcPr>
            <w:tcW w:w="4110" w:type="dxa"/>
            <w:shd w:val="clear" w:color="auto" w:fill="8DB3E2" w:themeFill="text2" w:themeFillTint="66"/>
          </w:tcPr>
          <w:p w14:paraId="5DFB3079"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ケアマネジメントA</w:t>
            </w:r>
          </w:p>
        </w:tc>
        <w:tc>
          <w:tcPr>
            <w:tcW w:w="4395" w:type="dxa"/>
            <w:shd w:val="clear" w:color="auto" w:fill="8DB3E2" w:themeFill="text2" w:themeFillTint="66"/>
          </w:tcPr>
          <w:p w14:paraId="087F8C05"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ケアマネジメントC</w:t>
            </w:r>
          </w:p>
        </w:tc>
      </w:tr>
      <w:tr w:rsidR="00E24B1B" w:rsidRPr="003405AC" w14:paraId="6DCB38EA" w14:textId="77777777" w:rsidTr="00F10AA4">
        <w:tc>
          <w:tcPr>
            <w:tcW w:w="1101" w:type="dxa"/>
          </w:tcPr>
          <w:p w14:paraId="3B622154"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単価</w:t>
            </w:r>
          </w:p>
        </w:tc>
        <w:tc>
          <w:tcPr>
            <w:tcW w:w="4110" w:type="dxa"/>
          </w:tcPr>
          <w:p w14:paraId="3EA56A35" w14:textId="2710CDF1" w:rsidR="00E24B1B" w:rsidRPr="003405AC" w:rsidRDefault="001760A6" w:rsidP="00F10AA4">
            <w:pPr>
              <w:jc w:val="center"/>
              <w:rPr>
                <w:rFonts w:asciiTheme="minorEastAsia" w:hAnsiTheme="minorEastAsia"/>
                <w:sz w:val="22"/>
                <w:szCs w:val="24"/>
              </w:rPr>
            </w:pPr>
            <w:r>
              <w:rPr>
                <w:rFonts w:asciiTheme="minorEastAsia" w:hAnsiTheme="minorEastAsia" w:hint="eastAsia"/>
                <w:sz w:val="22"/>
                <w:szCs w:val="24"/>
              </w:rPr>
              <w:t>442</w:t>
            </w:r>
            <w:r w:rsidR="007002BC" w:rsidRPr="00D4378F">
              <w:rPr>
                <w:rFonts w:asciiTheme="minorEastAsia" w:hAnsiTheme="minorEastAsia" w:hint="eastAsia"/>
                <w:sz w:val="22"/>
                <w:szCs w:val="24"/>
              </w:rPr>
              <w:t>単位</w:t>
            </w:r>
          </w:p>
        </w:tc>
        <w:tc>
          <w:tcPr>
            <w:tcW w:w="4395" w:type="dxa"/>
          </w:tcPr>
          <w:p w14:paraId="6AE85329" w14:textId="059891C0" w:rsidR="00E24B1B" w:rsidRPr="003405AC" w:rsidRDefault="003D1696" w:rsidP="00F10AA4">
            <w:pPr>
              <w:jc w:val="center"/>
              <w:rPr>
                <w:rFonts w:asciiTheme="minorEastAsia" w:hAnsiTheme="minorEastAsia"/>
                <w:sz w:val="22"/>
                <w:szCs w:val="24"/>
              </w:rPr>
            </w:pPr>
            <w:r w:rsidRPr="003405AC">
              <w:rPr>
                <w:rFonts w:asciiTheme="minorEastAsia" w:hAnsiTheme="minorEastAsia" w:hint="eastAsia"/>
                <w:sz w:val="22"/>
                <w:szCs w:val="24"/>
              </w:rPr>
              <w:t>15</w:t>
            </w:r>
            <w:r w:rsidR="001760A6">
              <w:rPr>
                <w:rFonts w:asciiTheme="minorEastAsia" w:hAnsiTheme="minorEastAsia" w:hint="eastAsia"/>
                <w:sz w:val="22"/>
                <w:szCs w:val="24"/>
              </w:rPr>
              <w:t>1</w:t>
            </w:r>
            <w:r w:rsidR="00E24B1B" w:rsidRPr="003405AC">
              <w:rPr>
                <w:rFonts w:asciiTheme="minorEastAsia" w:hAnsiTheme="minorEastAsia" w:hint="eastAsia"/>
                <w:sz w:val="22"/>
                <w:szCs w:val="24"/>
              </w:rPr>
              <w:t>単位</w:t>
            </w:r>
          </w:p>
        </w:tc>
      </w:tr>
      <w:tr w:rsidR="00E24B1B" w:rsidRPr="003405AC" w14:paraId="4746D9BD" w14:textId="77777777" w:rsidTr="00F10AA4">
        <w:tc>
          <w:tcPr>
            <w:tcW w:w="1101" w:type="dxa"/>
          </w:tcPr>
          <w:p w14:paraId="28534DF0"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加算</w:t>
            </w:r>
          </w:p>
        </w:tc>
        <w:tc>
          <w:tcPr>
            <w:tcW w:w="4110" w:type="dxa"/>
          </w:tcPr>
          <w:p w14:paraId="1EE1BD71" w14:textId="606BCCC5"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初回</w:t>
            </w:r>
            <w:r w:rsidR="00830782" w:rsidRPr="003405AC">
              <w:rPr>
                <w:rFonts w:asciiTheme="minorEastAsia" w:hAnsiTheme="minorEastAsia" w:hint="eastAsia"/>
                <w:color w:val="000000" w:themeColor="text1"/>
                <w:sz w:val="22"/>
                <w:szCs w:val="24"/>
              </w:rPr>
              <w:t>・</w:t>
            </w:r>
            <w:r w:rsidR="002103D4" w:rsidRPr="00D4378F">
              <w:rPr>
                <w:rFonts w:asciiTheme="minorEastAsia" w:hAnsiTheme="minorEastAsia" w:hint="eastAsia"/>
                <w:color w:val="000000" w:themeColor="text1"/>
                <w:sz w:val="22"/>
                <w:szCs w:val="24"/>
              </w:rPr>
              <w:t>委託</w:t>
            </w:r>
            <w:r w:rsidR="00830782" w:rsidRPr="00D4378F">
              <w:rPr>
                <w:rFonts w:asciiTheme="minorEastAsia" w:hAnsiTheme="minorEastAsia" w:hint="eastAsia"/>
                <w:color w:val="000000" w:themeColor="text1"/>
                <w:sz w:val="22"/>
                <w:szCs w:val="24"/>
              </w:rPr>
              <w:t>連携</w:t>
            </w:r>
            <w:r w:rsidRPr="00D4378F">
              <w:rPr>
                <w:rFonts w:asciiTheme="minorEastAsia" w:hAnsiTheme="minorEastAsia" w:hint="eastAsia"/>
                <w:color w:val="000000" w:themeColor="text1"/>
                <w:sz w:val="22"/>
                <w:szCs w:val="24"/>
              </w:rPr>
              <w:t>加算</w:t>
            </w:r>
            <w:r w:rsidRPr="003405AC">
              <w:rPr>
                <w:rFonts w:asciiTheme="minorEastAsia" w:hAnsiTheme="minorEastAsia" w:hint="eastAsia"/>
                <w:color w:val="000000" w:themeColor="text1"/>
                <w:sz w:val="22"/>
                <w:szCs w:val="24"/>
              </w:rPr>
              <w:t xml:space="preserve">　　</w:t>
            </w:r>
            <w:r w:rsidR="00830782" w:rsidRPr="003405AC">
              <w:rPr>
                <w:rFonts w:asciiTheme="minorEastAsia" w:hAnsiTheme="minorEastAsia" w:hint="eastAsia"/>
                <w:color w:val="000000" w:themeColor="text1"/>
                <w:sz w:val="22"/>
                <w:szCs w:val="24"/>
              </w:rPr>
              <w:t>＋各</w:t>
            </w:r>
            <w:r w:rsidRPr="003405AC">
              <w:rPr>
                <w:rFonts w:asciiTheme="minorEastAsia" w:hAnsiTheme="minorEastAsia" w:hint="eastAsia"/>
                <w:color w:val="000000" w:themeColor="text1"/>
                <w:sz w:val="22"/>
                <w:szCs w:val="24"/>
              </w:rPr>
              <w:t>300</w:t>
            </w:r>
            <w:r w:rsidRPr="003405AC">
              <w:rPr>
                <w:rFonts w:asciiTheme="minorEastAsia" w:hAnsiTheme="minorEastAsia" w:hint="eastAsia"/>
                <w:sz w:val="22"/>
                <w:szCs w:val="24"/>
              </w:rPr>
              <w:t>単位</w:t>
            </w:r>
          </w:p>
        </w:tc>
        <w:tc>
          <w:tcPr>
            <w:tcW w:w="4395" w:type="dxa"/>
            <w:tcBorders>
              <w:tr2bl w:val="single" w:sz="4" w:space="0" w:color="auto"/>
            </w:tcBorders>
          </w:tcPr>
          <w:p w14:paraId="552D55F1" w14:textId="77777777" w:rsidR="00E24B1B" w:rsidRPr="003405AC" w:rsidRDefault="00E24B1B" w:rsidP="00F10AA4">
            <w:pPr>
              <w:rPr>
                <w:rFonts w:asciiTheme="minorEastAsia" w:hAnsiTheme="minorEastAsia"/>
                <w:sz w:val="22"/>
                <w:szCs w:val="24"/>
              </w:rPr>
            </w:pPr>
          </w:p>
        </w:tc>
      </w:tr>
      <w:tr w:rsidR="001760A6" w:rsidRPr="003405AC" w14:paraId="4FB6A40B" w14:textId="77777777" w:rsidTr="00F10AA4">
        <w:tc>
          <w:tcPr>
            <w:tcW w:w="1101" w:type="dxa"/>
          </w:tcPr>
          <w:p w14:paraId="6C90595D" w14:textId="4127A68F" w:rsidR="001760A6" w:rsidRPr="003405AC" w:rsidRDefault="001760A6" w:rsidP="00F10AA4">
            <w:pPr>
              <w:jc w:val="center"/>
              <w:rPr>
                <w:rFonts w:asciiTheme="minorEastAsia" w:hAnsiTheme="minorEastAsia"/>
                <w:sz w:val="22"/>
                <w:szCs w:val="24"/>
              </w:rPr>
            </w:pPr>
            <w:r>
              <w:rPr>
                <w:rFonts w:asciiTheme="minorEastAsia" w:hAnsiTheme="minorEastAsia" w:hint="eastAsia"/>
                <w:sz w:val="22"/>
                <w:szCs w:val="24"/>
              </w:rPr>
              <w:t>減算</w:t>
            </w:r>
          </w:p>
        </w:tc>
        <w:tc>
          <w:tcPr>
            <w:tcW w:w="4110" w:type="dxa"/>
          </w:tcPr>
          <w:p w14:paraId="78C129DC" w14:textId="334147FA" w:rsidR="001760A6" w:rsidRPr="003405AC" w:rsidRDefault="001760A6" w:rsidP="00F10AA4">
            <w:pPr>
              <w:jc w:val="center"/>
              <w:rPr>
                <w:rFonts w:asciiTheme="minorEastAsia" w:hAnsiTheme="minorEastAsia"/>
                <w:sz w:val="22"/>
                <w:szCs w:val="24"/>
              </w:rPr>
            </w:pPr>
            <w:r>
              <w:rPr>
                <w:rFonts w:asciiTheme="minorEastAsia" w:hAnsiTheme="minorEastAsia" w:hint="eastAsia"/>
                <w:sz w:val="22"/>
                <w:szCs w:val="24"/>
              </w:rPr>
              <w:t>高齢者虐待防止措置未実施減算　　　－1/100単位</w:t>
            </w:r>
          </w:p>
        </w:tc>
        <w:tc>
          <w:tcPr>
            <w:tcW w:w="4395" w:type="dxa"/>
            <w:tcBorders>
              <w:tr2bl w:val="single" w:sz="4" w:space="0" w:color="auto"/>
            </w:tcBorders>
          </w:tcPr>
          <w:p w14:paraId="256FDE7A" w14:textId="77777777" w:rsidR="001760A6" w:rsidRPr="003405AC" w:rsidRDefault="001760A6" w:rsidP="00F10AA4">
            <w:pPr>
              <w:rPr>
                <w:rFonts w:asciiTheme="minorEastAsia" w:hAnsiTheme="minorEastAsia"/>
                <w:sz w:val="22"/>
                <w:szCs w:val="24"/>
              </w:rPr>
            </w:pPr>
          </w:p>
        </w:tc>
      </w:tr>
      <w:tr w:rsidR="00E24B1B" w:rsidRPr="003405AC" w14:paraId="680A58FA" w14:textId="77777777" w:rsidTr="00F10AA4">
        <w:tc>
          <w:tcPr>
            <w:tcW w:w="1101" w:type="dxa"/>
          </w:tcPr>
          <w:p w14:paraId="041C03AD"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割合</w:t>
            </w:r>
          </w:p>
        </w:tc>
        <w:tc>
          <w:tcPr>
            <w:tcW w:w="8505" w:type="dxa"/>
            <w:gridSpan w:val="2"/>
          </w:tcPr>
          <w:p w14:paraId="41C5B96C"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地域包括支援センター：担当事業所</w:t>
            </w:r>
          </w:p>
          <w:p w14:paraId="59673934" w14:textId="77777777" w:rsidR="00E24B1B" w:rsidRPr="003405AC" w:rsidRDefault="00F10AA4" w:rsidP="00F10AA4">
            <w:pPr>
              <w:jc w:val="center"/>
              <w:rPr>
                <w:rFonts w:asciiTheme="minorEastAsia" w:hAnsiTheme="minorEastAsia"/>
                <w:sz w:val="22"/>
                <w:szCs w:val="24"/>
              </w:rPr>
            </w:pPr>
            <w:r w:rsidRPr="003405AC">
              <w:rPr>
                <w:rFonts w:asciiTheme="minorEastAsia" w:hAnsiTheme="minorEastAsia" w:hint="eastAsia"/>
                <w:sz w:val="22"/>
                <w:szCs w:val="24"/>
              </w:rPr>
              <w:t>１</w:t>
            </w:r>
            <w:r w:rsidR="00E24B1B" w:rsidRPr="003405AC">
              <w:rPr>
                <w:rFonts w:asciiTheme="minorEastAsia" w:hAnsiTheme="minorEastAsia" w:hint="eastAsia"/>
                <w:sz w:val="22"/>
                <w:szCs w:val="24"/>
              </w:rPr>
              <w:t>：</w:t>
            </w:r>
            <w:r w:rsidRPr="003405AC">
              <w:rPr>
                <w:rFonts w:asciiTheme="minorEastAsia" w:hAnsiTheme="minorEastAsia" w:hint="eastAsia"/>
                <w:sz w:val="22"/>
                <w:szCs w:val="24"/>
              </w:rPr>
              <w:t>９</w:t>
            </w:r>
          </w:p>
        </w:tc>
      </w:tr>
      <w:tr w:rsidR="00E24B1B" w:rsidRPr="003405AC" w14:paraId="5B3B07D2" w14:textId="77777777" w:rsidTr="00F10AA4">
        <w:tc>
          <w:tcPr>
            <w:tcW w:w="1101" w:type="dxa"/>
          </w:tcPr>
          <w:p w14:paraId="70046DE5"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備考</w:t>
            </w:r>
          </w:p>
        </w:tc>
        <w:tc>
          <w:tcPr>
            <w:tcW w:w="4110" w:type="dxa"/>
          </w:tcPr>
          <w:p w14:paraId="74F8ECCA"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現行の介護予防支援費と同様の業務を行う事から、同額の単価設定とする。</w:t>
            </w:r>
          </w:p>
        </w:tc>
        <w:tc>
          <w:tcPr>
            <w:tcW w:w="4395" w:type="dxa"/>
          </w:tcPr>
          <w:p w14:paraId="0CA0F24E"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ケアマネジメントAから業務量を省略</w:t>
            </w:r>
          </w:p>
          <w:p w14:paraId="157C43A0"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初回</w:t>
            </w:r>
            <w:r w:rsidRPr="003405AC">
              <w:rPr>
                <w:rFonts w:asciiTheme="minorEastAsia" w:hAnsiTheme="minorEastAsia" w:hint="eastAsia"/>
                <w:color w:val="000000" w:themeColor="text1"/>
                <w:sz w:val="22"/>
                <w:szCs w:val="24"/>
              </w:rPr>
              <w:t>、</w:t>
            </w:r>
            <w:r w:rsidRPr="003405AC">
              <w:rPr>
                <w:rFonts w:asciiTheme="minorEastAsia" w:hAnsiTheme="minorEastAsia" w:hint="eastAsia"/>
                <w:sz w:val="22"/>
                <w:szCs w:val="24"/>
              </w:rPr>
              <w:t>モニタリング必要時</w:t>
            </w:r>
          </w:p>
        </w:tc>
      </w:tr>
    </w:tbl>
    <w:p w14:paraId="02A7F40F" w14:textId="77777777" w:rsidR="00E24B1B" w:rsidRPr="003405AC" w:rsidRDefault="00E24B1B" w:rsidP="00E24B1B">
      <w:pPr>
        <w:rPr>
          <w:rFonts w:asciiTheme="minorEastAsia" w:hAnsiTheme="minorEastAsia"/>
          <w:szCs w:val="24"/>
        </w:rPr>
      </w:pPr>
      <w:r w:rsidRPr="003405AC">
        <w:rPr>
          <w:rFonts w:asciiTheme="minorEastAsia" w:hAnsiTheme="minorEastAsia" w:hint="eastAsia"/>
          <w:spacing w:val="2"/>
          <w:w w:val="98"/>
          <w:kern w:val="0"/>
          <w:szCs w:val="24"/>
          <w:fitText w:val="9345" w:id="1898108420"/>
        </w:rPr>
        <w:t>介護予防ケアマネジメントA報酬における算定方法や基準については、介護予防支援費に準じます</w:t>
      </w:r>
      <w:r w:rsidRPr="003405AC">
        <w:rPr>
          <w:rFonts w:asciiTheme="minorEastAsia" w:hAnsiTheme="minorEastAsia" w:hint="eastAsia"/>
          <w:spacing w:val="-29"/>
          <w:w w:val="98"/>
          <w:kern w:val="0"/>
          <w:szCs w:val="24"/>
          <w:fitText w:val="9345" w:id="1898108420"/>
        </w:rPr>
        <w:t>。</w:t>
      </w:r>
    </w:p>
    <w:p w14:paraId="004AA517" w14:textId="77777777" w:rsidR="00E24B1B" w:rsidRPr="003405AC" w:rsidRDefault="00E24B1B" w:rsidP="00E24B1B">
      <w:pPr>
        <w:ind w:left="720" w:hangingChars="300" w:hanging="720"/>
        <w:rPr>
          <w:rFonts w:asciiTheme="minorEastAsia" w:hAnsiTheme="minorEastAsia"/>
          <w:sz w:val="24"/>
          <w:szCs w:val="24"/>
        </w:rPr>
      </w:pPr>
    </w:p>
    <w:p w14:paraId="4AAC1B54" w14:textId="77777777" w:rsidR="006D17BA" w:rsidRPr="003405AC" w:rsidRDefault="006D17BA" w:rsidP="006D17BA">
      <w:pPr>
        <w:ind w:leftChars="59" w:left="364" w:hangingChars="100" w:hanging="240"/>
        <w:rPr>
          <w:rFonts w:asciiTheme="minorEastAsia" w:hAnsiTheme="minorEastAsia"/>
          <w:sz w:val="24"/>
          <w:szCs w:val="24"/>
        </w:rPr>
      </w:pPr>
      <w:r w:rsidRPr="003405AC">
        <w:rPr>
          <w:rFonts w:asciiTheme="minorEastAsia" w:hAnsiTheme="minorEastAsia" w:hint="eastAsia"/>
          <w:sz w:val="24"/>
          <w:szCs w:val="24"/>
        </w:rPr>
        <w:t>①市より請求方法等の変更連絡があるまでは、給付管理や請求に関しては、従来通り、地域包括支援センターが担当します。</w:t>
      </w:r>
    </w:p>
    <w:p w14:paraId="47A14A4A" w14:textId="77777777" w:rsidR="006D17BA" w:rsidRPr="003405AC" w:rsidRDefault="006D17BA" w:rsidP="006D17BA">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②ケアマネジメントCは（ア）（イ）のときに限る</w:t>
      </w:r>
    </w:p>
    <w:p w14:paraId="11ABCE3B" w14:textId="77777777" w:rsidR="006D17BA" w:rsidRPr="003405AC" w:rsidRDefault="006D17BA" w:rsidP="006D17BA">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（ア）実施初回月</w:t>
      </w:r>
    </w:p>
    <w:p w14:paraId="07135CA4" w14:textId="77777777" w:rsidR="006D17BA" w:rsidRPr="003405AC" w:rsidRDefault="006D17BA" w:rsidP="006D17BA">
      <w:pPr>
        <w:ind w:left="720" w:hangingChars="300" w:hanging="720"/>
        <w:rPr>
          <w:rFonts w:asciiTheme="minorEastAsia" w:hAnsiTheme="minorEastAsia"/>
          <w:color w:val="FF0000"/>
          <w:sz w:val="24"/>
          <w:szCs w:val="24"/>
        </w:rPr>
      </w:pPr>
      <w:r w:rsidRPr="003405AC">
        <w:rPr>
          <w:rFonts w:asciiTheme="minorEastAsia" w:hAnsiTheme="minorEastAsia" w:hint="eastAsia"/>
          <w:color w:val="000000" w:themeColor="text1"/>
          <w:sz w:val="24"/>
          <w:szCs w:val="24"/>
        </w:rPr>
        <w:t>（イ）以下の様に再度マネジメントしたとき</w:t>
      </w:r>
    </w:p>
    <w:p w14:paraId="0CD5C3B1" w14:textId="77777777" w:rsidR="006D17BA" w:rsidRPr="003405AC" w:rsidRDefault="006D17BA" w:rsidP="006D17BA">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・身体状況が変化したとき</w:t>
      </w:r>
    </w:p>
    <w:p w14:paraId="7FC1150B" w14:textId="77777777" w:rsidR="006D17BA" w:rsidRPr="003405AC" w:rsidRDefault="006D17BA" w:rsidP="006D17BA">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・サービスの見直しが必要なとき</w:t>
      </w:r>
    </w:p>
    <w:p w14:paraId="2D514C98" w14:textId="77777777" w:rsidR="006D17BA" w:rsidRPr="003405AC" w:rsidRDefault="006D17BA" w:rsidP="006D17BA">
      <w:pPr>
        <w:ind w:leftChars="100" w:left="210" w:firstLineChars="100" w:firstLine="240"/>
        <w:rPr>
          <w:rFonts w:asciiTheme="minorEastAsia" w:hAnsiTheme="minorEastAsia"/>
          <w:sz w:val="24"/>
          <w:szCs w:val="24"/>
        </w:rPr>
      </w:pPr>
      <w:r w:rsidRPr="003405AC">
        <w:rPr>
          <w:rFonts w:asciiTheme="minorEastAsia" w:hAnsiTheme="minorEastAsia" w:hint="eastAsia"/>
          <w:sz w:val="24"/>
          <w:szCs w:val="24"/>
        </w:rPr>
        <w:t>ただし、転居等により</w:t>
      </w:r>
      <w:r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ケアマネジメント担当事業所(地域包括支援センター)が変更となった場合は、状況変化等に合わせた</w:t>
      </w:r>
      <w:r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ケアマネジメントを再度行うことになるため、変更後の事業所において、ケアマネジメントCを算定することは可能です。</w:t>
      </w:r>
    </w:p>
    <w:p w14:paraId="22F437F7" w14:textId="77777777" w:rsidR="006D17BA" w:rsidRPr="003405AC" w:rsidRDefault="006D17BA" w:rsidP="00E24B1B">
      <w:pPr>
        <w:ind w:left="720" w:hangingChars="300" w:hanging="720"/>
        <w:rPr>
          <w:rFonts w:asciiTheme="minorEastAsia" w:hAnsiTheme="minorEastAsia"/>
          <w:sz w:val="24"/>
          <w:szCs w:val="24"/>
        </w:rPr>
      </w:pPr>
    </w:p>
    <w:p w14:paraId="0E13C2EB" w14:textId="77777777" w:rsidR="006D17BA" w:rsidRPr="003405AC" w:rsidRDefault="006D17BA" w:rsidP="006D17BA">
      <w:pPr>
        <w:rPr>
          <w:rFonts w:asciiTheme="minorEastAsia" w:hAnsiTheme="minorEastAsia"/>
          <w:sz w:val="24"/>
          <w:szCs w:val="24"/>
        </w:rPr>
      </w:pPr>
      <w:r w:rsidRPr="003405AC">
        <w:rPr>
          <w:rFonts w:asciiTheme="minorEastAsia" w:hAnsiTheme="minorEastAsia" w:hint="eastAsia"/>
          <w:sz w:val="24"/>
          <w:szCs w:val="24"/>
        </w:rPr>
        <w:t>（２）初回加算について</w:t>
      </w:r>
    </w:p>
    <w:p w14:paraId="27297017" w14:textId="77777777" w:rsidR="006D17BA" w:rsidRPr="003405AC" w:rsidRDefault="006D17BA" w:rsidP="006D17BA">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w:t>
      </w:r>
      <w:r w:rsidRPr="003405AC">
        <w:rPr>
          <w:rFonts w:asciiTheme="minorEastAsia" w:hAnsiTheme="minorEastAsia" w:hint="eastAsia"/>
          <w:color w:val="000000" w:themeColor="text1"/>
          <w:sz w:val="24"/>
          <w:szCs w:val="24"/>
        </w:rPr>
        <w:t>当該</w:t>
      </w:r>
      <w:r w:rsidRPr="003405AC">
        <w:rPr>
          <w:rFonts w:asciiTheme="minorEastAsia" w:hAnsiTheme="minorEastAsia" w:hint="eastAsia"/>
          <w:sz w:val="24"/>
          <w:szCs w:val="24"/>
        </w:rPr>
        <w:t>加算は、現行の指定介護予防支援における取扱いに準じます。</w:t>
      </w:r>
    </w:p>
    <w:p w14:paraId="7BBDD71A" w14:textId="77777777" w:rsidR="006D17BA" w:rsidRPr="003405AC" w:rsidRDefault="006D17BA" w:rsidP="006D17BA">
      <w:pPr>
        <w:ind w:firstLineChars="100" w:firstLine="240"/>
        <w:rPr>
          <w:rFonts w:asciiTheme="minorEastAsia" w:hAnsiTheme="minorEastAsia"/>
          <w:sz w:val="24"/>
          <w:szCs w:val="24"/>
        </w:rPr>
      </w:pPr>
      <w:r w:rsidRPr="003405AC">
        <w:rPr>
          <w:rFonts w:asciiTheme="minorEastAsia" w:hAnsiTheme="minorEastAsia" w:hint="eastAsia"/>
          <w:sz w:val="24"/>
          <w:szCs w:val="24"/>
        </w:rPr>
        <w:t>ア：新規に介護予防ケアマネジメントを実施する場合</w:t>
      </w:r>
    </w:p>
    <w:p w14:paraId="3CF1FBDA" w14:textId="77777777" w:rsidR="006D17BA" w:rsidRPr="003405AC" w:rsidRDefault="006D17BA" w:rsidP="006D17BA">
      <w:pPr>
        <w:ind w:leftChars="100" w:left="810" w:hangingChars="250" w:hanging="600"/>
        <w:rPr>
          <w:rFonts w:asciiTheme="minorEastAsia" w:hAnsiTheme="minorEastAsia"/>
          <w:color w:val="FF0000"/>
          <w:sz w:val="24"/>
          <w:szCs w:val="24"/>
        </w:rPr>
      </w:pPr>
      <w:r w:rsidRPr="003405AC">
        <w:rPr>
          <w:rFonts w:asciiTheme="minorEastAsia" w:hAnsiTheme="minorEastAsia" w:hint="eastAsia"/>
          <w:sz w:val="24"/>
          <w:szCs w:val="24"/>
        </w:rPr>
        <w:t xml:space="preserve">　　(介護予防ケアマネジメントの実施が終了して２月以上経過した後に、介護予防ケアマネジメントを実施する場合を含む。)</w:t>
      </w:r>
    </w:p>
    <w:p w14:paraId="2A57BA54" w14:textId="77777777" w:rsidR="006D17BA" w:rsidRPr="003405AC" w:rsidRDefault="006D17BA" w:rsidP="006D17BA">
      <w:pPr>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イ：ケアマネジメントCから指定介護予防支援、ケアマネジメントAに変更になった場合</w:t>
      </w:r>
    </w:p>
    <w:p w14:paraId="02940415" w14:textId="77777777" w:rsidR="006D17BA" w:rsidRPr="003405AC" w:rsidRDefault="006D17BA" w:rsidP="006D17BA">
      <w:pPr>
        <w:ind w:leftChars="68" w:left="426" w:hangingChars="118" w:hanging="283"/>
        <w:rPr>
          <w:rFonts w:asciiTheme="minorEastAsia" w:hAnsiTheme="minorEastAsia"/>
          <w:color w:val="000000" w:themeColor="text1"/>
          <w:sz w:val="24"/>
          <w:szCs w:val="24"/>
        </w:rPr>
      </w:pPr>
      <w:r w:rsidRPr="003405AC">
        <w:rPr>
          <w:rFonts w:asciiTheme="minorEastAsia" w:hAnsiTheme="minorEastAsia" w:hint="eastAsia"/>
          <w:sz w:val="24"/>
          <w:szCs w:val="24"/>
        </w:rPr>
        <w:t>※ただし、介護予防給付を受けていた方が、要支援の認定有</w:t>
      </w:r>
      <w:r w:rsidRPr="003405AC">
        <w:rPr>
          <w:rFonts w:asciiTheme="minorEastAsia" w:hAnsiTheme="minorEastAsia" w:hint="eastAsia"/>
          <w:color w:val="000000" w:themeColor="text1"/>
          <w:sz w:val="24"/>
          <w:szCs w:val="24"/>
        </w:rPr>
        <w:t>効期間終了の翌月から、事業対象者として総合事業のサービス利用に移行する時（ケアマネジメントA、C）は、初回加算の算定を行う事はできません。</w:t>
      </w:r>
    </w:p>
    <w:p w14:paraId="036D4BC3" w14:textId="77777777" w:rsidR="006D17BA" w:rsidRPr="003405AC" w:rsidRDefault="006D17BA" w:rsidP="006D17BA">
      <w:pPr>
        <w:ind w:leftChars="68" w:left="426" w:hangingChars="118" w:hanging="283"/>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※ケアマネジメントAからケアマネジメントCへ変更した場合は、初回加算の算定を行う事はできません。</w:t>
      </w:r>
    </w:p>
    <w:p w14:paraId="130018D0" w14:textId="437DC392" w:rsidR="006D17BA" w:rsidRPr="003405AC" w:rsidRDefault="002103D4" w:rsidP="002103D4">
      <w:pPr>
        <w:tabs>
          <w:tab w:val="left" w:pos="1932"/>
        </w:tabs>
        <w:ind w:leftChars="59" w:left="364" w:hangingChars="100" w:hanging="240"/>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p>
    <w:p w14:paraId="64E24DCC" w14:textId="7385C9E4" w:rsidR="00830782" w:rsidRPr="00D4378F" w:rsidRDefault="006D17BA" w:rsidP="00830782">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（３）</w:t>
      </w:r>
      <w:r w:rsidR="002103D4" w:rsidRPr="00D4378F">
        <w:rPr>
          <w:rFonts w:asciiTheme="minorEastAsia" w:hAnsiTheme="minorEastAsia" w:hint="eastAsia"/>
          <w:color w:val="000000" w:themeColor="text1"/>
          <w:sz w:val="24"/>
          <w:szCs w:val="24"/>
        </w:rPr>
        <w:t>委託</w:t>
      </w:r>
      <w:r w:rsidR="00830782" w:rsidRPr="00D4378F">
        <w:rPr>
          <w:rFonts w:asciiTheme="minorEastAsia" w:hAnsiTheme="minorEastAsia" w:hint="eastAsia"/>
          <w:color w:val="000000" w:themeColor="text1"/>
          <w:sz w:val="24"/>
          <w:szCs w:val="24"/>
        </w:rPr>
        <w:t>連携加算について</w:t>
      </w:r>
    </w:p>
    <w:p w14:paraId="58CF8547" w14:textId="5D08A2C5" w:rsidR="00830782" w:rsidRDefault="00216B98" w:rsidP="00830782">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 xml:space="preserve">　介護予防ケアマネジメント</w:t>
      </w:r>
      <w:r w:rsidR="00830782" w:rsidRPr="00D4378F">
        <w:rPr>
          <w:rFonts w:asciiTheme="minorEastAsia" w:hAnsiTheme="minorEastAsia" w:hint="eastAsia"/>
          <w:color w:val="000000" w:themeColor="text1"/>
          <w:sz w:val="24"/>
          <w:szCs w:val="24"/>
        </w:rPr>
        <w:t>事業所担当</w:t>
      </w:r>
      <w:r w:rsidR="002103D4" w:rsidRPr="00D4378F">
        <w:rPr>
          <w:rFonts w:asciiTheme="minorEastAsia" w:hAnsiTheme="minorEastAsia" w:hint="eastAsia"/>
          <w:color w:val="000000" w:themeColor="text1"/>
          <w:sz w:val="24"/>
          <w:szCs w:val="24"/>
        </w:rPr>
        <w:t>職員が、介護予防ケアマネジメントを指定居宅介護支援事業所に委託する際、当該利用者に係る必要な情報を当該指定居宅介護支援事業所に提供し、当該指定居宅介護支援事業所におけるケアプランの作成等に協力</w:t>
      </w:r>
      <w:r w:rsidR="002103D4" w:rsidRPr="00D4378F">
        <w:rPr>
          <w:rFonts w:asciiTheme="minorEastAsia" w:hAnsiTheme="minorEastAsia" w:hint="eastAsia"/>
          <w:color w:val="000000" w:themeColor="text1"/>
          <w:sz w:val="24"/>
          <w:szCs w:val="24"/>
        </w:rPr>
        <w:lastRenderedPageBreak/>
        <w:t>した場合は、</w:t>
      </w:r>
      <w:r w:rsidR="004D2844" w:rsidRPr="00D4378F">
        <w:rPr>
          <w:rFonts w:asciiTheme="minorEastAsia" w:hAnsiTheme="minorEastAsia" w:hint="eastAsia"/>
          <w:color w:val="000000" w:themeColor="text1"/>
          <w:sz w:val="24"/>
          <w:szCs w:val="24"/>
        </w:rPr>
        <w:t>委託初回</w:t>
      </w:r>
      <w:r w:rsidR="002103D4" w:rsidRPr="00D4378F">
        <w:rPr>
          <w:rFonts w:asciiTheme="minorEastAsia" w:hAnsiTheme="minorEastAsia" w:hint="eastAsia"/>
          <w:color w:val="000000" w:themeColor="text1"/>
          <w:sz w:val="24"/>
          <w:szCs w:val="24"/>
        </w:rPr>
        <w:t>月に限り、利用者</w:t>
      </w:r>
      <w:r w:rsidR="004D2844" w:rsidRPr="00D4378F">
        <w:rPr>
          <w:rFonts w:asciiTheme="minorEastAsia" w:hAnsiTheme="minorEastAsia" w:hint="eastAsia"/>
          <w:color w:val="000000" w:themeColor="text1"/>
          <w:sz w:val="24"/>
          <w:szCs w:val="24"/>
        </w:rPr>
        <w:t>１人につき１回を限度として所定単位数を加算します</w:t>
      </w:r>
      <w:r w:rsidR="00BC3D87" w:rsidRPr="00D4378F">
        <w:rPr>
          <w:rFonts w:asciiTheme="minorEastAsia" w:hAnsiTheme="minorEastAsia" w:hint="eastAsia"/>
          <w:color w:val="000000" w:themeColor="text1"/>
          <w:sz w:val="24"/>
          <w:szCs w:val="24"/>
        </w:rPr>
        <w:t>。</w:t>
      </w:r>
    </w:p>
    <w:p w14:paraId="0ECBC8FA" w14:textId="77777777" w:rsidR="0042298E" w:rsidRDefault="0042298E" w:rsidP="00982054">
      <w:pPr>
        <w:widowControl/>
        <w:jc w:val="left"/>
        <w:rPr>
          <w:rFonts w:asciiTheme="minorEastAsia" w:hAnsiTheme="minorEastAsia"/>
          <w:color w:val="000000" w:themeColor="text1"/>
          <w:sz w:val="24"/>
          <w:szCs w:val="24"/>
        </w:rPr>
      </w:pPr>
    </w:p>
    <w:p w14:paraId="1BF10596" w14:textId="3F2112AA" w:rsidR="00BC3D87" w:rsidRPr="00D4378F" w:rsidRDefault="00982054" w:rsidP="00982054">
      <w:pPr>
        <w:widowControl/>
        <w:jc w:val="left"/>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※原則、１人につき１事業所１回算定可能。事業所変更した場合には対象の利用者が初めて利用する事業所に限り再度算定可能。</w:t>
      </w:r>
    </w:p>
    <w:p w14:paraId="4C08952C" w14:textId="77777777" w:rsidR="00D4423A" w:rsidRPr="00982054" w:rsidRDefault="00D4423A" w:rsidP="00830782">
      <w:pPr>
        <w:rPr>
          <w:rFonts w:asciiTheme="minorEastAsia" w:hAnsiTheme="minorEastAsia"/>
          <w:color w:val="000000" w:themeColor="text1"/>
          <w:sz w:val="24"/>
          <w:szCs w:val="24"/>
        </w:rPr>
      </w:pPr>
    </w:p>
    <w:p w14:paraId="1F57FF29" w14:textId="159F17B5" w:rsidR="00D4423A" w:rsidRDefault="00D4423A" w:rsidP="00D4423A">
      <w:pPr>
        <w:widowControl/>
        <w:jc w:val="left"/>
        <w:rPr>
          <w:rFonts w:asciiTheme="minorEastAsia" w:hAnsiTheme="minorEastAsia"/>
          <w:sz w:val="24"/>
          <w:szCs w:val="24"/>
        </w:rPr>
      </w:pPr>
      <w:r w:rsidRPr="00D4378F">
        <w:rPr>
          <w:rFonts w:asciiTheme="minorEastAsia" w:hAnsiTheme="minorEastAsia" w:hint="eastAsia"/>
          <w:color w:val="000000" w:themeColor="text1"/>
          <w:sz w:val="24"/>
          <w:szCs w:val="24"/>
        </w:rPr>
        <w:t>（４）</w:t>
      </w:r>
      <w:r w:rsidR="005F749A">
        <w:rPr>
          <w:rFonts w:asciiTheme="minorEastAsia" w:hAnsiTheme="minorEastAsia" w:hint="eastAsia"/>
          <w:sz w:val="24"/>
          <w:szCs w:val="24"/>
        </w:rPr>
        <w:t>高齢者虐待防止措置未実施減算について</w:t>
      </w:r>
    </w:p>
    <w:p w14:paraId="135D3ECB" w14:textId="1C176362" w:rsidR="005F749A" w:rsidRPr="000745EE" w:rsidRDefault="005F749A" w:rsidP="00D4423A">
      <w:pPr>
        <w:widowControl/>
        <w:jc w:val="left"/>
        <w:rPr>
          <w:rFonts w:asciiTheme="minorEastAsia" w:hAnsiTheme="minorEastAsia"/>
          <w:sz w:val="24"/>
          <w:szCs w:val="24"/>
        </w:rPr>
      </w:pPr>
      <w:r>
        <w:rPr>
          <w:rFonts w:asciiTheme="minorEastAsia" w:hAnsiTheme="minorEastAsia" w:hint="eastAsia"/>
          <w:sz w:val="24"/>
          <w:szCs w:val="24"/>
        </w:rPr>
        <w:t xml:space="preserve">　虐待の発生又はその再発を防止するための措置が講じられていない場合</w:t>
      </w:r>
      <w:r w:rsidR="00030AEB">
        <w:rPr>
          <w:rFonts w:asciiTheme="minorEastAsia" w:hAnsiTheme="minorEastAsia" w:hint="eastAsia"/>
          <w:sz w:val="24"/>
          <w:szCs w:val="24"/>
        </w:rPr>
        <w:t>に減算となります。</w:t>
      </w:r>
    </w:p>
    <w:p w14:paraId="108BC38B" w14:textId="77777777" w:rsidR="00CE3BD5" w:rsidRPr="003405AC" w:rsidRDefault="00CE3BD5" w:rsidP="00D4423A">
      <w:pPr>
        <w:rPr>
          <w:rFonts w:asciiTheme="minorEastAsia" w:hAnsiTheme="minorEastAsia"/>
          <w:color w:val="000000" w:themeColor="text1"/>
          <w:sz w:val="24"/>
          <w:szCs w:val="24"/>
        </w:rPr>
      </w:pPr>
    </w:p>
    <w:p w14:paraId="60E4A9E8" w14:textId="77777777" w:rsidR="00E24B1B" w:rsidRPr="003405AC" w:rsidRDefault="00BD3CBA" w:rsidP="0025242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７</w:t>
      </w:r>
      <w:r w:rsidR="00E24B1B" w:rsidRPr="003405AC">
        <w:rPr>
          <w:rFonts w:asciiTheme="minorEastAsia" w:hAnsiTheme="minorEastAsia" w:hint="eastAsia"/>
          <w:color w:val="000000" w:themeColor="text1"/>
          <w:sz w:val="24"/>
          <w:szCs w:val="24"/>
        </w:rPr>
        <w:t xml:space="preserve">　</w:t>
      </w:r>
      <w:r w:rsidR="00750162" w:rsidRPr="003405AC">
        <w:rPr>
          <w:rFonts w:asciiTheme="minorEastAsia" w:hAnsiTheme="minorEastAsia" w:hint="eastAsia"/>
          <w:color w:val="000000" w:themeColor="text1"/>
          <w:sz w:val="24"/>
          <w:szCs w:val="24"/>
        </w:rPr>
        <w:t>総合事業利用対象者</w:t>
      </w:r>
      <w:r w:rsidR="00E24B1B" w:rsidRPr="003405AC">
        <w:rPr>
          <w:rFonts w:asciiTheme="minorEastAsia" w:hAnsiTheme="minorEastAsia" w:hint="eastAsia"/>
          <w:color w:val="000000" w:themeColor="text1"/>
          <w:sz w:val="24"/>
          <w:szCs w:val="24"/>
        </w:rPr>
        <w:t>へのサービス選択について</w:t>
      </w:r>
    </w:p>
    <w:p w14:paraId="3F570FC9" w14:textId="77777777" w:rsidR="0098482A" w:rsidRPr="003405AC" w:rsidRDefault="0098482A" w:rsidP="0025242D">
      <w:pPr>
        <w:rPr>
          <w:rFonts w:asciiTheme="minorEastAsia" w:hAnsiTheme="minorEastAsia"/>
          <w:color w:val="000000" w:themeColor="text1"/>
          <w:sz w:val="24"/>
          <w:szCs w:val="24"/>
        </w:rPr>
      </w:pPr>
    </w:p>
    <w:p w14:paraId="0A055815" w14:textId="77777777" w:rsidR="00E24B1B" w:rsidRPr="003405AC" w:rsidRDefault="006D17BA" w:rsidP="006D17BA">
      <w:pPr>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サービス選択の基本方針</w:t>
      </w:r>
    </w:p>
    <w:p w14:paraId="0A10CABD" w14:textId="77777777" w:rsidR="00E24B1B" w:rsidRPr="003405AC" w:rsidRDefault="00E24B1B" w:rsidP="00E24B1B">
      <w:pPr>
        <w:ind w:leftChars="100" w:left="210"/>
        <w:rPr>
          <w:rFonts w:asciiTheme="minorEastAsia" w:hAnsiTheme="minorEastAsia"/>
          <w:sz w:val="24"/>
          <w:szCs w:val="24"/>
        </w:rPr>
      </w:pPr>
      <w:r w:rsidRPr="003405AC">
        <w:rPr>
          <w:rFonts w:asciiTheme="minorEastAsia" w:hAnsiTheme="minorEastAsia" w:hint="eastAsia"/>
          <w:sz w:val="24"/>
          <w:szCs w:val="24"/>
        </w:rPr>
        <w:t xml:space="preserve">　利用者の状態像から「改善」「維持」等の適切な目標設定を行い、達成するためのサービス選択を行ってください。なお、「改善」された場合は、その都度状態像にあった適切なサービス選択をしてください。</w:t>
      </w:r>
    </w:p>
    <w:p w14:paraId="413E7579" w14:textId="77777777" w:rsidR="00E24B1B" w:rsidRPr="003405AC" w:rsidRDefault="00E24B1B" w:rsidP="00E24B1B">
      <w:pPr>
        <w:rPr>
          <w:rFonts w:asciiTheme="minorEastAsia" w:hAnsiTheme="minorEastAsia"/>
          <w:sz w:val="24"/>
          <w:szCs w:val="24"/>
        </w:rPr>
      </w:pPr>
    </w:p>
    <w:p w14:paraId="142D815F" w14:textId="77777777" w:rsidR="00E24B1B" w:rsidRPr="003405AC" w:rsidRDefault="006D17BA" w:rsidP="00E24B1B">
      <w:pPr>
        <w:rPr>
          <w:rFonts w:asciiTheme="minorEastAsia" w:hAnsiTheme="minorEastAsia"/>
          <w:sz w:val="24"/>
          <w:szCs w:val="24"/>
        </w:rPr>
      </w:pPr>
      <w:r w:rsidRPr="003405AC">
        <w:rPr>
          <w:rFonts w:asciiTheme="minorEastAsia" w:hAnsiTheme="minorEastAsia" w:hint="eastAsia"/>
          <w:sz w:val="24"/>
          <w:szCs w:val="24"/>
        </w:rPr>
        <w:t>（２）</w:t>
      </w:r>
      <w:r w:rsidR="00E24B1B" w:rsidRPr="003405AC">
        <w:rPr>
          <w:rFonts w:asciiTheme="minorEastAsia" w:hAnsiTheme="minorEastAsia" w:hint="eastAsia"/>
          <w:sz w:val="24"/>
          <w:szCs w:val="24"/>
        </w:rPr>
        <w:t>給付管理について</w:t>
      </w:r>
    </w:p>
    <w:p w14:paraId="1A8096C2" w14:textId="2F5939B5" w:rsidR="005E2E5C" w:rsidRDefault="00E24B1B" w:rsidP="004D2844">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総合事業においても、介護予防給付サービスと一体的に給付管理を行います。そのため、事業対象者についても、</w:t>
      </w:r>
      <w:r w:rsidR="00750162" w:rsidRPr="003405AC">
        <w:rPr>
          <w:rFonts w:asciiTheme="minorEastAsia" w:hAnsiTheme="minorEastAsia" w:hint="eastAsia"/>
          <w:color w:val="000000" w:themeColor="text1"/>
          <w:sz w:val="24"/>
          <w:szCs w:val="24"/>
        </w:rPr>
        <w:t>P.</w:t>
      </w:r>
      <w:r w:rsidR="004A5551" w:rsidRPr="003405AC">
        <w:rPr>
          <w:rFonts w:asciiTheme="minorEastAsia" w:hAnsiTheme="minorEastAsia" w:hint="eastAsia"/>
          <w:color w:val="000000" w:themeColor="text1"/>
          <w:sz w:val="24"/>
          <w:szCs w:val="24"/>
        </w:rPr>
        <w:t>９</w:t>
      </w:r>
      <w:r w:rsidRPr="003405AC">
        <w:rPr>
          <w:rFonts w:asciiTheme="minorEastAsia" w:hAnsiTheme="minorEastAsia" w:hint="eastAsia"/>
          <w:sz w:val="24"/>
          <w:szCs w:val="24"/>
        </w:rPr>
        <w:t>のとおり区分支給限度</w:t>
      </w:r>
      <w:r w:rsidR="006D17BA" w:rsidRPr="003405AC">
        <w:rPr>
          <w:rFonts w:asciiTheme="minorEastAsia" w:hAnsiTheme="minorEastAsia" w:hint="eastAsia"/>
          <w:sz w:val="24"/>
          <w:szCs w:val="24"/>
        </w:rPr>
        <w:t>基準</w:t>
      </w:r>
      <w:r w:rsidRPr="003405AC">
        <w:rPr>
          <w:rFonts w:asciiTheme="minorEastAsia" w:hAnsiTheme="minorEastAsia" w:hint="eastAsia"/>
          <w:sz w:val="24"/>
          <w:szCs w:val="24"/>
        </w:rPr>
        <w:t>額を設定します。</w:t>
      </w:r>
    </w:p>
    <w:p w14:paraId="0D079BF0" w14:textId="08DBB1B9" w:rsidR="004D2844" w:rsidRPr="003405AC" w:rsidRDefault="004D2844" w:rsidP="004D284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42833" w:rsidRPr="00D4378F">
        <w:rPr>
          <w:rFonts w:asciiTheme="minorEastAsia" w:hAnsiTheme="minorEastAsia" w:hint="eastAsia"/>
          <w:sz w:val="24"/>
          <w:szCs w:val="24"/>
        </w:rPr>
        <w:t>負担割合は、介護保険負担割合証の割合に応じた自己負担額とします。</w:t>
      </w:r>
      <w:r w:rsidRPr="00D4378F">
        <w:rPr>
          <w:rFonts w:asciiTheme="minorEastAsia" w:hAnsiTheme="minorEastAsia" w:hint="eastAsia"/>
          <w:sz w:val="24"/>
          <w:szCs w:val="24"/>
        </w:rPr>
        <w:t>なお、総合事業では保険料の滞納などによる給付制限は当面の間適用しません。</w:t>
      </w:r>
      <w:r w:rsidR="00942833" w:rsidRPr="00D4378F">
        <w:rPr>
          <w:rFonts w:asciiTheme="minorEastAsia" w:hAnsiTheme="minorEastAsia" w:hint="eastAsia"/>
          <w:sz w:val="24"/>
          <w:szCs w:val="24"/>
        </w:rPr>
        <w:t>また、限度額内に入る総合事業のサービスにおいても現行の高額介護サービス相当の事業（支給）、高額医療合算介護予防サービス費相当の事業（支給）を実施します。</w:t>
      </w:r>
    </w:p>
    <w:p w14:paraId="52243F28" w14:textId="77777777" w:rsidR="005E2E5C" w:rsidRPr="003405AC" w:rsidRDefault="005E2E5C" w:rsidP="00E24B1B">
      <w:pPr>
        <w:rPr>
          <w:rFonts w:asciiTheme="minorEastAsia" w:hAnsiTheme="minorEastAsia"/>
          <w:sz w:val="24"/>
          <w:szCs w:val="24"/>
        </w:rPr>
      </w:pPr>
    </w:p>
    <w:p w14:paraId="5397C197"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【サービス提供頻度</w:t>
      </w:r>
      <w:r w:rsidRPr="003405AC">
        <w:rPr>
          <w:rFonts w:asciiTheme="minorEastAsia" w:hAnsiTheme="minorEastAsia" w:hint="eastAsia"/>
          <w:b/>
          <w:color w:val="000000" w:themeColor="text1"/>
          <w:sz w:val="24"/>
          <w:szCs w:val="24"/>
        </w:rPr>
        <w:t>(目安)</w:t>
      </w:r>
      <w:r w:rsidRPr="003405AC">
        <w:rPr>
          <w:rFonts w:asciiTheme="minorEastAsia" w:hAnsiTheme="minorEastAsia" w:hint="eastAsia"/>
          <w:color w:val="000000" w:themeColor="text1"/>
          <w:sz w:val="24"/>
          <w:szCs w:val="24"/>
        </w:rPr>
        <w:t>】</w:t>
      </w:r>
    </w:p>
    <w:p w14:paraId="7FEA9272" w14:textId="0DE48AF5" w:rsidR="00E24B1B" w:rsidRPr="003405AC" w:rsidRDefault="00215AD1" w:rsidP="00E24B1B">
      <w:pPr>
        <w:spacing w:line="260" w:lineRule="exact"/>
        <w:ind w:leftChars="100" w:left="210"/>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従来の要支援１と同等に位置づけてきました。今後も「自立」にむけた考え方を促進するため、継続とします。</w:t>
      </w:r>
    </w:p>
    <w:p w14:paraId="65012263"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○利用対象者</w:t>
      </w:r>
      <w:r w:rsidR="0098482A" w:rsidRPr="003405AC">
        <w:rPr>
          <w:rFonts w:asciiTheme="minorEastAsia" w:hAnsiTheme="minorEastAsia" w:hint="eastAsia"/>
          <w:sz w:val="24"/>
          <w:szCs w:val="24"/>
        </w:rPr>
        <w:t>：</w:t>
      </w:r>
      <w:r w:rsidRPr="003405AC">
        <w:rPr>
          <w:rFonts w:asciiTheme="minorEastAsia" w:hAnsiTheme="minorEastAsia" w:hint="eastAsia"/>
          <w:sz w:val="24"/>
          <w:szCs w:val="24"/>
        </w:rPr>
        <w:t>要支援</w:t>
      </w:r>
      <w:r w:rsidR="00A8227B" w:rsidRPr="003405AC">
        <w:rPr>
          <w:rFonts w:asciiTheme="minorEastAsia" w:hAnsiTheme="minorEastAsia" w:hint="eastAsia"/>
          <w:sz w:val="24"/>
          <w:szCs w:val="24"/>
        </w:rPr>
        <w:t>者及び事業対象者</w:t>
      </w:r>
    </w:p>
    <w:tbl>
      <w:tblPr>
        <w:tblStyle w:val="a9"/>
        <w:tblW w:w="0" w:type="auto"/>
        <w:jc w:val="center"/>
        <w:tblLook w:val="04A0" w:firstRow="1" w:lastRow="0" w:firstColumn="1" w:lastColumn="0" w:noHBand="0" w:noVBand="1"/>
      </w:tblPr>
      <w:tblGrid>
        <w:gridCol w:w="4673"/>
        <w:gridCol w:w="4387"/>
      </w:tblGrid>
      <w:tr w:rsidR="00922B1A" w:rsidRPr="003405AC" w14:paraId="2127E157" w14:textId="77777777" w:rsidTr="00215B81">
        <w:trPr>
          <w:trHeight w:val="384"/>
          <w:jc w:val="center"/>
        </w:trPr>
        <w:tc>
          <w:tcPr>
            <w:tcW w:w="4673" w:type="dxa"/>
            <w:shd w:val="clear" w:color="auto" w:fill="F2F2F2" w:themeFill="background1" w:themeFillShade="F2"/>
            <w:vAlign w:val="center"/>
          </w:tcPr>
          <w:p w14:paraId="77911D48" w14:textId="77777777" w:rsidR="00E24B1B" w:rsidRPr="003405AC" w:rsidRDefault="00E24B1B" w:rsidP="00F10AA4">
            <w:pPr>
              <w:spacing w:line="24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サービス名称</w:t>
            </w:r>
          </w:p>
        </w:tc>
        <w:tc>
          <w:tcPr>
            <w:tcW w:w="4387" w:type="dxa"/>
            <w:shd w:val="clear" w:color="auto" w:fill="F2F2F2" w:themeFill="background1" w:themeFillShade="F2"/>
            <w:vAlign w:val="center"/>
          </w:tcPr>
          <w:p w14:paraId="151D53E3" w14:textId="77777777" w:rsidR="00E24B1B" w:rsidRPr="003405AC" w:rsidRDefault="00E24B1B" w:rsidP="00F10AA4">
            <w:pPr>
              <w:spacing w:line="24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サービス提供頻度</w:t>
            </w:r>
          </w:p>
        </w:tc>
      </w:tr>
      <w:tr w:rsidR="00922B1A" w:rsidRPr="003405AC" w14:paraId="184DE4CC" w14:textId="77777777" w:rsidTr="006D17BA">
        <w:trPr>
          <w:trHeight w:val="491"/>
          <w:jc w:val="center"/>
        </w:trPr>
        <w:tc>
          <w:tcPr>
            <w:tcW w:w="4673" w:type="dxa"/>
            <w:vAlign w:val="center"/>
          </w:tcPr>
          <w:p w14:paraId="11FC9116" w14:textId="77777777" w:rsidR="00E24B1B" w:rsidRPr="003405AC" w:rsidRDefault="00E24B1B" w:rsidP="00F10AA4">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訪問型サービスA</w:t>
            </w:r>
          </w:p>
        </w:tc>
        <w:tc>
          <w:tcPr>
            <w:tcW w:w="4387" w:type="dxa"/>
            <w:vAlign w:val="center"/>
          </w:tcPr>
          <w:p w14:paraId="2156C19A" w14:textId="77777777" w:rsidR="00E24B1B" w:rsidRPr="003405AC" w:rsidRDefault="00E24B1B" w:rsidP="0025242D">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週１回（月４回まで）</w:t>
            </w:r>
          </w:p>
        </w:tc>
      </w:tr>
      <w:tr w:rsidR="00922B1A" w:rsidRPr="003405AC" w14:paraId="0FA8A2E0" w14:textId="77777777" w:rsidTr="006D17BA">
        <w:trPr>
          <w:trHeight w:val="491"/>
          <w:jc w:val="center"/>
        </w:trPr>
        <w:tc>
          <w:tcPr>
            <w:tcW w:w="4673" w:type="dxa"/>
            <w:vAlign w:val="center"/>
          </w:tcPr>
          <w:p w14:paraId="4FDD07DB" w14:textId="77777777" w:rsidR="00030AEB" w:rsidRDefault="00E24B1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通所型サービスA（短時間型）</w:t>
            </w:r>
          </w:p>
          <w:p w14:paraId="7F4F3442" w14:textId="6D833A84" w:rsidR="00E24B1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事業対象者・要支援１</w:t>
            </w:r>
          </w:p>
        </w:tc>
        <w:tc>
          <w:tcPr>
            <w:tcW w:w="4387" w:type="dxa"/>
            <w:vAlign w:val="center"/>
          </w:tcPr>
          <w:p w14:paraId="1C94B320" w14:textId="77777777" w:rsidR="00E24B1B" w:rsidRPr="003405AC" w:rsidRDefault="00E24B1B" w:rsidP="0025242D">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週１回</w:t>
            </w:r>
          </w:p>
        </w:tc>
      </w:tr>
      <w:tr w:rsidR="00030AEB" w:rsidRPr="003405AC" w14:paraId="709BECFB" w14:textId="77777777" w:rsidTr="006D17BA">
        <w:trPr>
          <w:trHeight w:val="491"/>
          <w:jc w:val="center"/>
        </w:trPr>
        <w:tc>
          <w:tcPr>
            <w:tcW w:w="4673" w:type="dxa"/>
            <w:vAlign w:val="center"/>
          </w:tcPr>
          <w:p w14:paraId="5E68D19D" w14:textId="77777777" w:rsidR="00030AEB" w:rsidRDefault="00030AE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通所型サービスA（短時間型）</w:t>
            </w:r>
          </w:p>
          <w:p w14:paraId="76CCBC11" w14:textId="03C7B530" w:rsidR="00030AE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事業対象者・要支援２</w:t>
            </w:r>
          </w:p>
        </w:tc>
        <w:tc>
          <w:tcPr>
            <w:tcW w:w="4387" w:type="dxa"/>
            <w:vAlign w:val="center"/>
          </w:tcPr>
          <w:p w14:paraId="2757DBE7" w14:textId="4BD2F3B6"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週２回</w:t>
            </w:r>
          </w:p>
        </w:tc>
      </w:tr>
      <w:tr w:rsidR="00922B1A" w:rsidRPr="003405AC" w14:paraId="7F2277F7" w14:textId="77777777" w:rsidTr="006D17BA">
        <w:trPr>
          <w:trHeight w:val="491"/>
          <w:jc w:val="center"/>
        </w:trPr>
        <w:tc>
          <w:tcPr>
            <w:tcW w:w="4673" w:type="dxa"/>
            <w:vAlign w:val="center"/>
          </w:tcPr>
          <w:p w14:paraId="62807209" w14:textId="77777777" w:rsidR="00E24B1B" w:rsidRDefault="00E24B1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通所型サービスA（１日型）</w:t>
            </w:r>
          </w:p>
          <w:p w14:paraId="537D3375" w14:textId="18C43EBE" w:rsidR="00030AE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事業対象者・要支援１</w:t>
            </w:r>
          </w:p>
        </w:tc>
        <w:tc>
          <w:tcPr>
            <w:tcW w:w="4387" w:type="dxa"/>
            <w:vAlign w:val="center"/>
          </w:tcPr>
          <w:p w14:paraId="052BDF4E" w14:textId="77777777" w:rsidR="00E24B1B" w:rsidRPr="003405AC" w:rsidRDefault="00E24B1B" w:rsidP="0025242D">
            <w:pPr>
              <w:spacing w:line="260" w:lineRule="exact"/>
              <w:jc w:val="center"/>
              <w:rPr>
                <w:rFonts w:asciiTheme="minorEastAsia" w:hAnsiTheme="minorEastAsia"/>
                <w:dstrike/>
                <w:color w:val="000000" w:themeColor="text1"/>
                <w:sz w:val="22"/>
                <w:szCs w:val="24"/>
              </w:rPr>
            </w:pPr>
            <w:r w:rsidRPr="003405AC">
              <w:rPr>
                <w:rFonts w:asciiTheme="minorEastAsia" w:hAnsiTheme="minorEastAsia" w:hint="eastAsia"/>
                <w:color w:val="000000" w:themeColor="text1"/>
                <w:sz w:val="22"/>
                <w:szCs w:val="24"/>
              </w:rPr>
              <w:t>週１回</w:t>
            </w:r>
          </w:p>
        </w:tc>
      </w:tr>
      <w:tr w:rsidR="00030AEB" w:rsidRPr="003405AC" w14:paraId="49CF6732" w14:textId="77777777" w:rsidTr="006D17BA">
        <w:trPr>
          <w:trHeight w:val="491"/>
          <w:jc w:val="center"/>
        </w:trPr>
        <w:tc>
          <w:tcPr>
            <w:tcW w:w="4673" w:type="dxa"/>
            <w:vAlign w:val="center"/>
          </w:tcPr>
          <w:p w14:paraId="3BA7CD79" w14:textId="77777777" w:rsidR="00030AEB" w:rsidRDefault="00030AE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通所型サービスA（１日型）</w:t>
            </w:r>
          </w:p>
          <w:p w14:paraId="29E0E761" w14:textId="2A5A4B33"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事業対象者・要支援２</w:t>
            </w:r>
          </w:p>
        </w:tc>
        <w:tc>
          <w:tcPr>
            <w:tcW w:w="4387" w:type="dxa"/>
            <w:vAlign w:val="center"/>
          </w:tcPr>
          <w:p w14:paraId="34194DEE" w14:textId="47FA89AE"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週２回</w:t>
            </w:r>
          </w:p>
        </w:tc>
      </w:tr>
    </w:tbl>
    <w:p w14:paraId="68614D9E" w14:textId="77777777" w:rsidR="00E24B1B" w:rsidRPr="003405AC" w:rsidRDefault="00E24B1B" w:rsidP="00750162">
      <w:pPr>
        <w:spacing w:line="100" w:lineRule="exact"/>
        <w:rPr>
          <w:rFonts w:asciiTheme="minorEastAsia" w:hAnsiTheme="minorEastAsia"/>
          <w:sz w:val="24"/>
          <w:szCs w:val="24"/>
        </w:rPr>
      </w:pPr>
    </w:p>
    <w:p w14:paraId="22E25BF8" w14:textId="76E3914D" w:rsidR="00E24B1B" w:rsidRPr="003405AC" w:rsidRDefault="0087153F" w:rsidP="00E24B1B">
      <w:pPr>
        <w:spacing w:line="260" w:lineRule="exact"/>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※訪問型サービスの利用</w:t>
      </w:r>
      <w:r w:rsidR="00E24B1B" w:rsidRPr="003405AC">
        <w:rPr>
          <w:rFonts w:asciiTheme="minorEastAsia" w:hAnsiTheme="minorEastAsia" w:hint="eastAsia"/>
          <w:color w:val="000000" w:themeColor="text1"/>
          <w:sz w:val="24"/>
          <w:szCs w:val="24"/>
        </w:rPr>
        <w:t>は</w:t>
      </w:r>
      <w:r w:rsidRPr="003405AC">
        <w:rPr>
          <w:rFonts w:asciiTheme="minorEastAsia" w:hAnsiTheme="minorEastAsia" w:hint="eastAsia"/>
          <w:color w:val="000000" w:themeColor="text1"/>
          <w:sz w:val="24"/>
          <w:szCs w:val="24"/>
        </w:rPr>
        <w:t>基本的に</w:t>
      </w:r>
      <w:r w:rsidR="00E24B1B" w:rsidRPr="003405AC">
        <w:rPr>
          <w:rFonts w:asciiTheme="minorEastAsia" w:hAnsiTheme="minorEastAsia" w:hint="eastAsia"/>
          <w:color w:val="000000" w:themeColor="text1"/>
          <w:sz w:val="24"/>
          <w:szCs w:val="24"/>
        </w:rPr>
        <w:t>週１回だが、認知症があり、生活支援や見守りが必要</w:t>
      </w:r>
      <w:r w:rsidR="007002BC" w:rsidRPr="00D4378F">
        <w:rPr>
          <w:rFonts w:asciiTheme="minorEastAsia" w:hAnsiTheme="minorEastAsia" w:hint="eastAsia"/>
          <w:color w:val="000000" w:themeColor="text1"/>
          <w:sz w:val="24"/>
          <w:szCs w:val="24"/>
        </w:rPr>
        <w:t>等</w:t>
      </w:r>
      <w:r w:rsidR="00E24B1B" w:rsidRPr="00D4378F">
        <w:rPr>
          <w:rFonts w:asciiTheme="minorEastAsia" w:hAnsiTheme="minorEastAsia" w:hint="eastAsia"/>
          <w:color w:val="000000" w:themeColor="text1"/>
          <w:sz w:val="24"/>
          <w:szCs w:val="24"/>
        </w:rPr>
        <w:t>とケアプランの中で明記されている場合は、週２回</w:t>
      </w:r>
      <w:r w:rsidR="00750162" w:rsidRPr="00D4378F">
        <w:rPr>
          <w:rFonts w:asciiTheme="minorEastAsia" w:hAnsiTheme="minorEastAsia" w:hint="eastAsia"/>
          <w:color w:val="000000" w:themeColor="text1"/>
          <w:sz w:val="24"/>
          <w:szCs w:val="24"/>
        </w:rPr>
        <w:t>もしくは週３回</w:t>
      </w:r>
      <w:r w:rsidR="00E24B1B" w:rsidRPr="00D4378F">
        <w:rPr>
          <w:rFonts w:asciiTheme="minorEastAsia" w:hAnsiTheme="minorEastAsia" w:hint="eastAsia"/>
          <w:color w:val="000000" w:themeColor="text1"/>
          <w:sz w:val="24"/>
          <w:szCs w:val="24"/>
        </w:rPr>
        <w:t>でも可能とします。</w:t>
      </w:r>
      <w:r w:rsidR="00D4423A" w:rsidRPr="00D4378F">
        <w:rPr>
          <w:rFonts w:asciiTheme="minorEastAsia" w:hAnsiTheme="minorEastAsia" w:hint="eastAsia"/>
          <w:color w:val="000000" w:themeColor="text1"/>
          <w:sz w:val="24"/>
          <w:szCs w:val="24"/>
        </w:rPr>
        <w:t>通所型サービスについても、必要性がある場合はケアプランに明記することで週２回以上の利用が可能とします。</w:t>
      </w:r>
    </w:p>
    <w:p w14:paraId="4BE1CD16" w14:textId="134A403F" w:rsidR="00E24B1B" w:rsidRPr="00D4423A" w:rsidRDefault="00E24B1B" w:rsidP="00D4423A">
      <w:pPr>
        <w:spacing w:line="260" w:lineRule="exact"/>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※通所型サービスＡの１日型と短時間型の併用は以下の場合を除いては出来ないため、注意が必要です。体調の変化等で、一時的に提供回数を増やすことにより、自</w:t>
      </w:r>
      <w:r w:rsidRPr="003405AC">
        <w:rPr>
          <w:rFonts w:asciiTheme="minorEastAsia" w:hAnsiTheme="minorEastAsia" w:hint="eastAsia"/>
          <w:color w:val="000000" w:themeColor="text1"/>
          <w:sz w:val="24"/>
          <w:szCs w:val="24"/>
        </w:rPr>
        <w:lastRenderedPageBreak/>
        <w:t>立に向かうと</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結果判断した場合のみ。その場合は、事業対象者の住所地ごとに定めている担当地域包括支援センターに連絡し、承諾後、原則３か月間実施を認めます。(３か月以上サービスの利用継続が必要な場合は、再度</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w:t>
      </w:r>
      <w:r w:rsidRPr="003405AC">
        <w:rPr>
          <w:rFonts w:asciiTheme="minorEastAsia" w:hAnsiTheme="minorEastAsia" w:hint="eastAsia"/>
          <w:sz w:val="24"/>
          <w:szCs w:val="24"/>
        </w:rPr>
        <w:t>ジメントの結果を含めて協議が必要です。)</w:t>
      </w:r>
    </w:p>
    <w:p w14:paraId="5B7B55B8" w14:textId="1244412A" w:rsidR="00215B81" w:rsidRPr="003405AC" w:rsidRDefault="00E24B1B" w:rsidP="00D4423A">
      <w:pPr>
        <w:spacing w:line="260" w:lineRule="exact"/>
        <w:ind w:leftChars="100" w:left="210"/>
        <w:rPr>
          <w:rFonts w:asciiTheme="minorEastAsia" w:hAnsiTheme="minorEastAsia"/>
          <w:sz w:val="24"/>
          <w:szCs w:val="24"/>
        </w:rPr>
      </w:pPr>
      <w:r w:rsidRPr="003405AC">
        <w:rPr>
          <w:rFonts w:asciiTheme="minorEastAsia" w:hAnsiTheme="minorEastAsia" w:hint="eastAsia"/>
          <w:sz w:val="24"/>
          <w:szCs w:val="24"/>
        </w:rPr>
        <w:t>後日、地域ケア会議等で集中的にサービスを提供したことがどのような結果に結びついたのか効果検証し、サービス導入の妥当性について検討します。</w:t>
      </w:r>
    </w:p>
    <w:p w14:paraId="34AAA994" w14:textId="77777777" w:rsidR="00942833" w:rsidRDefault="00942833" w:rsidP="00E24B1B">
      <w:pPr>
        <w:rPr>
          <w:rFonts w:asciiTheme="minorEastAsia" w:hAnsiTheme="minorEastAsia"/>
          <w:sz w:val="24"/>
          <w:szCs w:val="24"/>
          <w:bdr w:val="single" w:sz="4" w:space="0" w:color="auto"/>
        </w:rPr>
      </w:pPr>
    </w:p>
    <w:p w14:paraId="1307CD6A" w14:textId="208F5179" w:rsidR="00215AD1" w:rsidRPr="00215AD1" w:rsidRDefault="00215AD1" w:rsidP="00E24B1B">
      <w:pPr>
        <w:rPr>
          <w:rFonts w:asciiTheme="minorEastAsia" w:hAnsiTheme="minorEastAsia"/>
          <w:sz w:val="24"/>
          <w:szCs w:val="24"/>
          <w:bdr w:val="single" w:sz="4" w:space="0" w:color="auto"/>
        </w:rPr>
      </w:pPr>
      <w:r w:rsidRPr="00215AD1">
        <w:rPr>
          <w:rFonts w:asciiTheme="minorEastAsia" w:hAnsiTheme="minorEastAsia" w:hint="eastAsia"/>
          <w:sz w:val="24"/>
          <w:szCs w:val="24"/>
          <w:bdr w:val="single" w:sz="4" w:space="0" w:color="auto"/>
        </w:rPr>
        <w:t>参考</w:t>
      </w:r>
    </w:p>
    <w:p w14:paraId="2D601308" w14:textId="77777777" w:rsidR="00215AD1" w:rsidRDefault="00215AD1" w:rsidP="00E24B1B">
      <w:pPr>
        <w:rPr>
          <w:rFonts w:asciiTheme="minorEastAsia" w:hAnsiTheme="minorEastAsia"/>
          <w:sz w:val="24"/>
          <w:szCs w:val="24"/>
        </w:rPr>
      </w:pPr>
    </w:p>
    <w:p w14:paraId="259450AF"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●通所型サービスＡ（短時間型）を利用している方の卒業基準</w:t>
      </w:r>
    </w:p>
    <w:p w14:paraId="45E7FF13" w14:textId="44768CE4" w:rsidR="00E24B1B" w:rsidRPr="003405AC" w:rsidRDefault="00E24B1B" w:rsidP="009D56A5">
      <w:pPr>
        <w:ind w:leftChars="100" w:left="450" w:hangingChars="100" w:hanging="240"/>
        <w:rPr>
          <w:rFonts w:asciiTheme="minorEastAsia" w:hAnsiTheme="minorEastAsia"/>
          <w:sz w:val="24"/>
          <w:szCs w:val="24"/>
        </w:rPr>
      </w:pPr>
      <w:r w:rsidRPr="003405AC">
        <w:rPr>
          <w:rFonts w:asciiTheme="minorEastAsia" w:hAnsiTheme="minorEastAsia" w:hint="eastAsia"/>
          <w:sz w:val="24"/>
          <w:szCs w:val="24"/>
        </w:rPr>
        <w:t>資料　（※長寿医療研修開発費事業より）</w:t>
      </w:r>
    </w:p>
    <w:p w14:paraId="703149E6" w14:textId="77777777" w:rsidR="00E24B1B" w:rsidRPr="003405AC" w:rsidRDefault="00E24B1B" w:rsidP="00C819D6">
      <w:pPr>
        <w:ind w:firstLineChars="100" w:firstLine="240"/>
        <w:rPr>
          <w:rFonts w:asciiTheme="minorEastAsia" w:hAnsiTheme="minorEastAsia"/>
          <w:sz w:val="24"/>
          <w:szCs w:val="24"/>
        </w:rPr>
      </w:pPr>
      <w:r w:rsidRPr="003405AC">
        <w:rPr>
          <w:rFonts w:asciiTheme="minorEastAsia" w:hAnsiTheme="minorEastAsia" w:hint="eastAsia"/>
          <w:sz w:val="24"/>
          <w:szCs w:val="24"/>
        </w:rPr>
        <w:t>（１）運動器機能向上プログラム評価シート</w:t>
      </w:r>
    </w:p>
    <w:p w14:paraId="2DED0021" w14:textId="77777777" w:rsidR="00C819D6" w:rsidRPr="003405AC" w:rsidRDefault="00C819D6" w:rsidP="00C819D6">
      <w:pPr>
        <w:ind w:firstLineChars="100" w:firstLine="240"/>
        <w:rPr>
          <w:rFonts w:asciiTheme="minorEastAsia" w:hAnsiTheme="minorEastAsia"/>
          <w:sz w:val="24"/>
          <w:szCs w:val="24"/>
        </w:rPr>
      </w:pPr>
      <w:r w:rsidRPr="003405AC">
        <w:rPr>
          <w:rFonts w:asciiTheme="minorEastAsia" w:hAnsiTheme="minorEastAsia"/>
          <w:noProof/>
          <w:sz w:val="24"/>
          <w:szCs w:val="24"/>
        </w:rPr>
        <w:drawing>
          <wp:inline distT="0" distB="0" distL="0" distR="0" wp14:anchorId="37E5C72B" wp14:editId="05167CC3">
            <wp:extent cx="5582093" cy="3202860"/>
            <wp:effectExtent l="0" t="0" r="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878" cy="3202737"/>
                    </a:xfrm>
                    <a:prstGeom prst="rect">
                      <a:avLst/>
                    </a:prstGeom>
                    <a:noFill/>
                    <a:ln>
                      <a:noFill/>
                    </a:ln>
                  </pic:spPr>
                </pic:pic>
              </a:graphicData>
            </a:graphic>
          </wp:inline>
        </w:drawing>
      </w:r>
    </w:p>
    <w:p w14:paraId="782ACA53" w14:textId="77777777" w:rsidR="00E24B1B" w:rsidRPr="003405AC" w:rsidRDefault="00E24B1B" w:rsidP="00E24B1B">
      <w:pPr>
        <w:ind w:firstLineChars="100" w:firstLine="240"/>
        <w:rPr>
          <w:rFonts w:asciiTheme="minorEastAsia" w:hAnsiTheme="minorEastAsia"/>
          <w:sz w:val="24"/>
          <w:szCs w:val="24"/>
        </w:rPr>
      </w:pPr>
    </w:p>
    <w:p w14:paraId="1CA0D847"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（２）フレイルの評価基準について</w:t>
      </w:r>
    </w:p>
    <w:p w14:paraId="6195D4A9"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noProof/>
          <w:sz w:val="24"/>
          <w:szCs w:val="24"/>
        </w:rPr>
        <w:drawing>
          <wp:anchor distT="0" distB="0" distL="114300" distR="114300" simplePos="0" relativeHeight="252244992" behindDoc="0" locked="0" layoutInCell="1" allowOverlap="1" wp14:anchorId="4ABD0AE6" wp14:editId="5157ED06">
            <wp:simplePos x="0" y="0"/>
            <wp:positionH relativeFrom="column">
              <wp:posOffset>332784</wp:posOffset>
            </wp:positionH>
            <wp:positionV relativeFrom="paragraph">
              <wp:posOffset>14605</wp:posOffset>
            </wp:positionV>
            <wp:extent cx="3946767" cy="263105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6767" cy="2631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526D" w14:textId="77777777" w:rsidR="00E24B1B" w:rsidRPr="003405AC" w:rsidRDefault="00E24B1B" w:rsidP="00E24B1B">
      <w:pPr>
        <w:ind w:left="480" w:hangingChars="200" w:hanging="480"/>
        <w:rPr>
          <w:rFonts w:asciiTheme="minorEastAsia" w:hAnsiTheme="minorEastAsia"/>
          <w:sz w:val="24"/>
          <w:szCs w:val="24"/>
        </w:rPr>
      </w:pPr>
    </w:p>
    <w:p w14:paraId="0FC3032E" w14:textId="77777777" w:rsidR="00407B39" w:rsidRPr="003405AC" w:rsidRDefault="00407B39" w:rsidP="00E24B1B">
      <w:pPr>
        <w:widowControl/>
        <w:jc w:val="left"/>
        <w:rPr>
          <w:rFonts w:asciiTheme="minorEastAsia" w:hAnsiTheme="minorEastAsia"/>
          <w:color w:val="000000" w:themeColor="text1"/>
          <w:sz w:val="24"/>
          <w:szCs w:val="24"/>
        </w:rPr>
      </w:pPr>
    </w:p>
    <w:p w14:paraId="475DBE8C" w14:textId="77777777" w:rsidR="00407B39" w:rsidRPr="003405AC" w:rsidRDefault="00407B39" w:rsidP="00E24B1B">
      <w:pPr>
        <w:widowControl/>
        <w:jc w:val="left"/>
        <w:rPr>
          <w:rFonts w:asciiTheme="minorEastAsia" w:hAnsiTheme="minorEastAsia"/>
          <w:color w:val="000000" w:themeColor="text1"/>
          <w:sz w:val="24"/>
          <w:szCs w:val="24"/>
        </w:rPr>
      </w:pPr>
    </w:p>
    <w:p w14:paraId="7263DB98" w14:textId="77777777" w:rsidR="00407B39" w:rsidRPr="003405AC" w:rsidRDefault="00407B39" w:rsidP="00E24B1B">
      <w:pPr>
        <w:widowControl/>
        <w:jc w:val="left"/>
        <w:rPr>
          <w:rFonts w:asciiTheme="minorEastAsia" w:hAnsiTheme="minorEastAsia"/>
          <w:color w:val="000000" w:themeColor="text1"/>
          <w:sz w:val="24"/>
          <w:szCs w:val="24"/>
        </w:rPr>
      </w:pPr>
    </w:p>
    <w:p w14:paraId="7BEC5525" w14:textId="77777777" w:rsidR="00407B39" w:rsidRPr="003405AC" w:rsidRDefault="00407B39" w:rsidP="00E24B1B">
      <w:pPr>
        <w:widowControl/>
        <w:jc w:val="left"/>
        <w:rPr>
          <w:rFonts w:asciiTheme="minorEastAsia" w:hAnsiTheme="minorEastAsia"/>
          <w:color w:val="000000" w:themeColor="text1"/>
          <w:sz w:val="24"/>
          <w:szCs w:val="24"/>
        </w:rPr>
      </w:pPr>
    </w:p>
    <w:p w14:paraId="348B6141" w14:textId="77777777" w:rsidR="00407B39" w:rsidRPr="003405AC" w:rsidRDefault="00407B39" w:rsidP="00E24B1B">
      <w:pPr>
        <w:widowControl/>
        <w:jc w:val="left"/>
        <w:rPr>
          <w:rFonts w:asciiTheme="minorEastAsia" w:hAnsiTheme="minorEastAsia"/>
          <w:color w:val="000000" w:themeColor="text1"/>
          <w:sz w:val="24"/>
          <w:szCs w:val="24"/>
        </w:rPr>
      </w:pPr>
    </w:p>
    <w:p w14:paraId="621EDB58" w14:textId="77777777" w:rsidR="00407B39" w:rsidRPr="003405AC" w:rsidRDefault="00407B39" w:rsidP="00E24B1B">
      <w:pPr>
        <w:widowControl/>
        <w:jc w:val="left"/>
        <w:rPr>
          <w:rFonts w:asciiTheme="minorEastAsia" w:hAnsiTheme="minorEastAsia"/>
          <w:color w:val="000000" w:themeColor="text1"/>
          <w:sz w:val="24"/>
          <w:szCs w:val="24"/>
        </w:rPr>
      </w:pPr>
    </w:p>
    <w:p w14:paraId="54D1ABEA" w14:textId="77777777" w:rsidR="00407B39" w:rsidRPr="003405AC" w:rsidRDefault="00407B39" w:rsidP="00E24B1B">
      <w:pPr>
        <w:widowControl/>
        <w:jc w:val="left"/>
        <w:rPr>
          <w:rFonts w:asciiTheme="minorEastAsia" w:hAnsiTheme="minorEastAsia"/>
          <w:color w:val="000000" w:themeColor="text1"/>
          <w:sz w:val="24"/>
          <w:szCs w:val="24"/>
        </w:rPr>
      </w:pPr>
    </w:p>
    <w:p w14:paraId="0ABD0DE6" w14:textId="77777777" w:rsidR="00407B39" w:rsidRPr="003405AC" w:rsidRDefault="00407B39" w:rsidP="00E24B1B">
      <w:pPr>
        <w:widowControl/>
        <w:jc w:val="left"/>
        <w:rPr>
          <w:rFonts w:asciiTheme="minorEastAsia" w:hAnsiTheme="minorEastAsia"/>
          <w:color w:val="000000" w:themeColor="text1"/>
          <w:sz w:val="24"/>
          <w:szCs w:val="24"/>
        </w:rPr>
      </w:pPr>
    </w:p>
    <w:p w14:paraId="11CAD486" w14:textId="77777777" w:rsidR="00407B39" w:rsidRPr="003405AC" w:rsidRDefault="00407B39" w:rsidP="00E24B1B">
      <w:pPr>
        <w:widowControl/>
        <w:jc w:val="left"/>
        <w:rPr>
          <w:rFonts w:asciiTheme="minorEastAsia" w:hAnsiTheme="minorEastAsia"/>
          <w:color w:val="000000" w:themeColor="text1"/>
          <w:sz w:val="24"/>
          <w:szCs w:val="24"/>
        </w:rPr>
      </w:pPr>
    </w:p>
    <w:p w14:paraId="2D47D35A" w14:textId="77777777" w:rsidR="00407B39" w:rsidRPr="003405AC" w:rsidRDefault="00407B39" w:rsidP="00E24B1B">
      <w:pPr>
        <w:widowControl/>
        <w:jc w:val="left"/>
        <w:rPr>
          <w:rFonts w:asciiTheme="minorEastAsia" w:hAnsiTheme="minorEastAsia"/>
          <w:color w:val="000000" w:themeColor="text1"/>
          <w:sz w:val="24"/>
          <w:szCs w:val="24"/>
        </w:rPr>
      </w:pPr>
    </w:p>
    <w:p w14:paraId="5066D6C7" w14:textId="7180C59B" w:rsidR="00215B81" w:rsidRPr="003405AC" w:rsidRDefault="00215B81">
      <w:pPr>
        <w:widowControl/>
        <w:jc w:val="left"/>
        <w:rPr>
          <w:rFonts w:asciiTheme="minorEastAsia" w:hAnsiTheme="minorEastAsia"/>
          <w:b/>
          <w:color w:val="000000" w:themeColor="text1"/>
          <w:sz w:val="24"/>
          <w:szCs w:val="24"/>
        </w:rPr>
      </w:pPr>
    </w:p>
    <w:p w14:paraId="144A6D0F" w14:textId="77777777" w:rsidR="00E24B1B" w:rsidRPr="003405AC" w:rsidRDefault="00E24B1B" w:rsidP="00E24B1B">
      <w:pPr>
        <w:widowControl/>
        <w:jc w:val="left"/>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lastRenderedPageBreak/>
        <w:t>第</w:t>
      </w:r>
      <w:r w:rsidR="0025242D" w:rsidRPr="003405AC">
        <w:rPr>
          <w:rFonts w:asciiTheme="minorEastAsia" w:hAnsiTheme="minorEastAsia" w:hint="eastAsia"/>
          <w:b/>
          <w:sz w:val="24"/>
          <w:szCs w:val="24"/>
        </w:rPr>
        <w:t>５</w:t>
      </w:r>
      <w:r w:rsidRPr="003405AC">
        <w:rPr>
          <w:rFonts w:asciiTheme="minorEastAsia" w:hAnsiTheme="minorEastAsia" w:hint="eastAsia"/>
          <w:b/>
          <w:color w:val="000000" w:themeColor="text1"/>
          <w:sz w:val="24"/>
          <w:szCs w:val="24"/>
        </w:rPr>
        <w:t xml:space="preserve">　総合事業の指定申請等について</w:t>
      </w:r>
    </w:p>
    <w:p w14:paraId="064686FC" w14:textId="77777777" w:rsidR="00E24B1B" w:rsidRPr="003405AC" w:rsidRDefault="00E24B1B" w:rsidP="00E24B1B">
      <w:pPr>
        <w:rPr>
          <w:rFonts w:asciiTheme="minorEastAsia" w:hAnsiTheme="minorEastAsia"/>
          <w:color w:val="000000" w:themeColor="text1"/>
          <w:sz w:val="24"/>
          <w:szCs w:val="24"/>
        </w:rPr>
      </w:pPr>
    </w:p>
    <w:p w14:paraId="5AB51D4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訪問型サービスA、通所型サービスAの指定申請等について</w:t>
      </w:r>
    </w:p>
    <w:p w14:paraId="7132162B" w14:textId="77777777" w:rsidR="00E24B1B" w:rsidRPr="003405AC" w:rsidRDefault="00E24B1B" w:rsidP="006D17BA">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w:t>
      </w:r>
      <w:r w:rsidR="006D17BA" w:rsidRPr="003405AC">
        <w:rPr>
          <w:rFonts w:asciiTheme="minorEastAsia" w:hAnsiTheme="minorEastAsia" w:hint="eastAsia"/>
          <w:color w:val="000000" w:themeColor="text1"/>
          <w:sz w:val="24"/>
          <w:szCs w:val="24"/>
        </w:rPr>
        <w:t>利用者にサービス提供を行う場合は、市の指定が必要となるため、</w:t>
      </w:r>
      <w:r w:rsidRPr="003405AC">
        <w:rPr>
          <w:rFonts w:asciiTheme="minorEastAsia" w:hAnsiTheme="minorEastAsia" w:hint="eastAsia"/>
          <w:color w:val="000000" w:themeColor="text1"/>
          <w:sz w:val="24"/>
          <w:szCs w:val="24"/>
        </w:rPr>
        <w:t>申請が必要となります。</w:t>
      </w:r>
    </w:p>
    <w:p w14:paraId="298971D9" w14:textId="77777777"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w:t>
      </w:r>
      <w:r w:rsidR="00E24B1B" w:rsidRPr="003405AC">
        <w:rPr>
          <w:rFonts w:asciiTheme="minorEastAsia" w:hAnsiTheme="minorEastAsia" w:hint="eastAsia"/>
          <w:color w:val="000000" w:themeColor="text1"/>
          <w:sz w:val="24"/>
          <w:szCs w:val="24"/>
        </w:rPr>
        <w:t>指定申請受け付け時期について</w:t>
      </w:r>
    </w:p>
    <w:p w14:paraId="192C0B55" w14:textId="0715D397" w:rsidR="00407B39"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市では居宅介護支援事業所・地域密着型サービス</w:t>
      </w:r>
      <w:r w:rsidR="00096E6D" w:rsidRPr="003405AC">
        <w:rPr>
          <w:rFonts w:asciiTheme="minorEastAsia" w:hAnsiTheme="minorEastAsia" w:hint="eastAsia"/>
          <w:color w:val="000000" w:themeColor="text1"/>
          <w:sz w:val="24"/>
          <w:szCs w:val="24"/>
        </w:rPr>
        <w:t>事業所</w:t>
      </w:r>
      <w:r w:rsidRPr="003405AC">
        <w:rPr>
          <w:rFonts w:asciiTheme="minorEastAsia" w:hAnsiTheme="minorEastAsia" w:hint="eastAsia"/>
          <w:color w:val="000000" w:themeColor="text1"/>
          <w:sz w:val="24"/>
          <w:szCs w:val="24"/>
        </w:rPr>
        <w:t>と併せて、申請書類の受付期限は、</w:t>
      </w:r>
      <w:r w:rsidR="00030AEB">
        <w:rPr>
          <w:rFonts w:asciiTheme="minorEastAsia" w:hAnsiTheme="minorEastAsia" w:hint="eastAsia"/>
          <w:color w:val="000000" w:themeColor="text1"/>
          <w:sz w:val="24"/>
          <w:szCs w:val="24"/>
        </w:rPr>
        <w:t>事業開始４か月前までとします。</w:t>
      </w:r>
    </w:p>
    <w:p w14:paraId="49BB8BFA" w14:textId="7E60D86E"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w:t>
      </w:r>
      <w:r w:rsidR="00E24B1B" w:rsidRPr="003405AC">
        <w:rPr>
          <w:rFonts w:asciiTheme="minorEastAsia" w:hAnsiTheme="minorEastAsia" w:hint="eastAsia"/>
          <w:color w:val="000000" w:themeColor="text1"/>
          <w:sz w:val="24"/>
          <w:szCs w:val="24"/>
        </w:rPr>
        <w:t>変更</w:t>
      </w:r>
      <w:r w:rsidR="00030AEB">
        <w:rPr>
          <w:rFonts w:asciiTheme="minorEastAsia" w:hAnsiTheme="minorEastAsia" w:hint="eastAsia"/>
          <w:color w:val="000000" w:themeColor="text1"/>
          <w:sz w:val="24"/>
          <w:szCs w:val="24"/>
        </w:rPr>
        <w:t>・再開</w:t>
      </w:r>
      <w:r w:rsidR="00E24B1B" w:rsidRPr="003405AC">
        <w:rPr>
          <w:rFonts w:asciiTheme="minorEastAsia" w:hAnsiTheme="minorEastAsia" w:hint="eastAsia"/>
          <w:color w:val="000000" w:themeColor="text1"/>
          <w:sz w:val="24"/>
          <w:szCs w:val="24"/>
        </w:rPr>
        <w:t>届について</w:t>
      </w:r>
    </w:p>
    <w:p w14:paraId="3AF5D654" w14:textId="1F9F0777" w:rsidR="00E24B1B"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指定申請の内容に変更</w:t>
      </w:r>
      <w:r w:rsidR="00030AEB">
        <w:rPr>
          <w:rFonts w:asciiTheme="minorEastAsia" w:hAnsiTheme="minorEastAsia" w:hint="eastAsia"/>
          <w:color w:val="000000" w:themeColor="text1"/>
          <w:sz w:val="24"/>
          <w:szCs w:val="24"/>
        </w:rPr>
        <w:t>・再開</w:t>
      </w:r>
      <w:r w:rsidRPr="003405AC">
        <w:rPr>
          <w:rFonts w:asciiTheme="minorEastAsia" w:hAnsiTheme="minorEastAsia" w:hint="eastAsia"/>
          <w:color w:val="000000" w:themeColor="text1"/>
          <w:sz w:val="24"/>
          <w:szCs w:val="24"/>
        </w:rPr>
        <w:t>があった場合、変更</w:t>
      </w:r>
      <w:r w:rsidR="00030AEB">
        <w:rPr>
          <w:rFonts w:asciiTheme="minorEastAsia" w:hAnsiTheme="minorEastAsia" w:hint="eastAsia"/>
          <w:color w:val="000000" w:themeColor="text1"/>
          <w:sz w:val="24"/>
          <w:szCs w:val="24"/>
        </w:rPr>
        <w:t>・再開</w:t>
      </w:r>
      <w:r w:rsidRPr="003405AC">
        <w:rPr>
          <w:rFonts w:asciiTheme="minorEastAsia" w:hAnsiTheme="minorEastAsia" w:hint="eastAsia"/>
          <w:color w:val="000000" w:themeColor="text1"/>
          <w:sz w:val="24"/>
          <w:szCs w:val="24"/>
        </w:rPr>
        <w:t>後10</w:t>
      </w:r>
      <w:r w:rsidR="00096E6D" w:rsidRPr="003405AC">
        <w:rPr>
          <w:rFonts w:asciiTheme="minorEastAsia" w:hAnsiTheme="minorEastAsia" w:hint="eastAsia"/>
          <w:color w:val="000000" w:themeColor="text1"/>
          <w:sz w:val="24"/>
          <w:szCs w:val="24"/>
        </w:rPr>
        <w:t>日以内に届け出る</w:t>
      </w:r>
      <w:r w:rsidRPr="003405AC">
        <w:rPr>
          <w:rFonts w:asciiTheme="minorEastAsia" w:hAnsiTheme="minorEastAsia" w:hint="eastAsia"/>
          <w:color w:val="000000" w:themeColor="text1"/>
          <w:sz w:val="24"/>
          <w:szCs w:val="24"/>
        </w:rPr>
        <w:t>必要があります。新築・改装・移転、定員増の変更を行う場合は、持参による事前の図面相談をお願いします。</w:t>
      </w:r>
    </w:p>
    <w:p w14:paraId="042C2C8F" w14:textId="32EE17E7"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w:t>
      </w:r>
      <w:r w:rsidR="00E24B1B" w:rsidRPr="003405AC">
        <w:rPr>
          <w:rFonts w:asciiTheme="minorEastAsia" w:hAnsiTheme="minorEastAsia" w:hint="eastAsia"/>
          <w:color w:val="000000" w:themeColor="text1"/>
          <w:sz w:val="24"/>
          <w:szCs w:val="24"/>
        </w:rPr>
        <w:t>廃止・休止届出書について</w:t>
      </w:r>
    </w:p>
    <w:p w14:paraId="410933F3" w14:textId="6C3BC7A9" w:rsidR="00E24B1B" w:rsidRPr="003405AC" w:rsidRDefault="00E24B1B" w:rsidP="00030AE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00096E6D" w:rsidRPr="003405AC">
        <w:rPr>
          <w:rFonts w:asciiTheme="minorEastAsia" w:hAnsiTheme="minorEastAsia" w:hint="eastAsia"/>
          <w:color w:val="000000" w:themeColor="text1"/>
          <w:sz w:val="24"/>
          <w:szCs w:val="24"/>
        </w:rPr>
        <w:t>事業を廃止または休止するときは、その廃止または休止の日の１</w:t>
      </w:r>
      <w:r w:rsidRPr="003405AC">
        <w:rPr>
          <w:rFonts w:asciiTheme="minorEastAsia" w:hAnsiTheme="minorEastAsia" w:hint="eastAsia"/>
          <w:color w:val="000000" w:themeColor="text1"/>
          <w:sz w:val="24"/>
          <w:szCs w:val="24"/>
        </w:rPr>
        <w:t>月前に書類の提出をお願いします。</w:t>
      </w:r>
    </w:p>
    <w:p w14:paraId="191AB684" w14:textId="77777777" w:rsidR="00E24B1B"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休止期間は原則、６か月となります。６か月以内に再開が見込まれない場合は廃止届を提出してください。（再度指定を受けることは可能です。）</w:t>
      </w:r>
    </w:p>
    <w:p w14:paraId="30D89323" w14:textId="77777777" w:rsidR="00E24B1B" w:rsidRPr="003405AC" w:rsidRDefault="00E24B1B" w:rsidP="00E24B1B">
      <w:pPr>
        <w:rPr>
          <w:rFonts w:asciiTheme="minorEastAsia" w:hAnsiTheme="minorEastAsia"/>
          <w:color w:val="000000" w:themeColor="text1"/>
          <w:sz w:val="24"/>
          <w:szCs w:val="24"/>
        </w:rPr>
      </w:pPr>
    </w:p>
    <w:p w14:paraId="7F916D7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　申請先について</w:t>
      </w:r>
    </w:p>
    <w:p w14:paraId="09227B6E" w14:textId="77777777" w:rsidR="00E24B1B" w:rsidRPr="003405AC" w:rsidRDefault="001C72C7" w:rsidP="00E24B1B">
      <w:pPr>
        <w:ind w:firstLineChars="100" w:firstLine="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 xml:space="preserve">住所　　　　</w:t>
      </w:r>
      <w:r w:rsidR="00E24B1B" w:rsidRPr="003405AC">
        <w:rPr>
          <w:rFonts w:asciiTheme="minorEastAsia" w:hAnsiTheme="minorEastAsia" w:hint="eastAsia"/>
          <w:b/>
          <w:color w:val="000000" w:themeColor="text1"/>
          <w:sz w:val="24"/>
          <w:szCs w:val="24"/>
        </w:rPr>
        <w:t>〒496-8686　津島市立込町2丁目21番地</w:t>
      </w:r>
    </w:p>
    <w:p w14:paraId="0AE5D9CB" w14:textId="77777777" w:rsidR="00E24B1B" w:rsidRPr="003405AC" w:rsidRDefault="00E24B1B" w:rsidP="00E24B1B">
      <w:pPr>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 xml:space="preserve">　担当課　　　健康福祉部高齢介護課　長寿福祉グループ</w:t>
      </w:r>
    </w:p>
    <w:p w14:paraId="2EE10861" w14:textId="77777777" w:rsidR="00E24B1B" w:rsidRPr="003405AC" w:rsidRDefault="00E24B1B" w:rsidP="00E24B1B">
      <w:pPr>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 xml:space="preserve">　電話　　　　(0567)24-1118　</w:t>
      </w:r>
    </w:p>
    <w:p w14:paraId="0A0B3D98" w14:textId="77777777" w:rsidR="00E24B1B" w:rsidRPr="003405AC" w:rsidRDefault="00E24B1B" w:rsidP="00E24B1B">
      <w:pPr>
        <w:rPr>
          <w:rFonts w:asciiTheme="minorEastAsia" w:hAnsiTheme="minorEastAsia"/>
          <w:color w:val="000000" w:themeColor="text1"/>
          <w:sz w:val="24"/>
          <w:szCs w:val="24"/>
        </w:rPr>
      </w:pPr>
    </w:p>
    <w:p w14:paraId="6C46A737" w14:textId="77777777" w:rsidR="006D17BA" w:rsidRPr="003405AC" w:rsidRDefault="00E24B1B" w:rsidP="006D17BA">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　他市町村への指定申請について</w:t>
      </w:r>
    </w:p>
    <w:p w14:paraId="6D89CF41" w14:textId="27538A21" w:rsidR="00F91ECD" w:rsidRDefault="006D17BA" w:rsidP="00F91EC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総合事業は、受け入れる利用者の</w:t>
      </w:r>
      <w:r w:rsidR="00F91ECD" w:rsidRPr="003405AC">
        <w:rPr>
          <w:rFonts w:asciiTheme="minorEastAsia" w:hAnsiTheme="minorEastAsia" w:hint="eastAsia"/>
          <w:color w:val="000000" w:themeColor="text1"/>
          <w:sz w:val="24"/>
          <w:szCs w:val="24"/>
        </w:rPr>
        <w:t>保険者</w:t>
      </w:r>
      <w:r w:rsidRPr="003405AC">
        <w:rPr>
          <w:rFonts w:asciiTheme="minorEastAsia" w:hAnsiTheme="minorEastAsia" w:hint="eastAsia"/>
          <w:color w:val="000000" w:themeColor="text1"/>
          <w:sz w:val="24"/>
          <w:szCs w:val="24"/>
        </w:rPr>
        <w:t>市町村より指定を受ける必要があります。</w:t>
      </w:r>
      <w:r w:rsidR="00F91ECD" w:rsidRPr="003405AC">
        <w:rPr>
          <w:rFonts w:asciiTheme="minorEastAsia" w:hAnsiTheme="minorEastAsia" w:hint="eastAsia"/>
          <w:color w:val="000000" w:themeColor="text1"/>
          <w:sz w:val="24"/>
          <w:szCs w:val="24"/>
        </w:rPr>
        <w:t>（住所地特例者を除く）指定条件や手続きが異なるため、指定を考えられている場合は各市町村にご確認をお願いします。</w:t>
      </w:r>
    </w:p>
    <w:p w14:paraId="072E249F" w14:textId="77777777" w:rsidR="00942833" w:rsidRDefault="00942833" w:rsidP="00F91ECD">
      <w:pPr>
        <w:rPr>
          <w:rFonts w:asciiTheme="minorEastAsia" w:hAnsiTheme="minorEastAsia"/>
          <w:color w:val="000000" w:themeColor="text1"/>
          <w:sz w:val="24"/>
          <w:szCs w:val="24"/>
        </w:rPr>
      </w:pPr>
    </w:p>
    <w:p w14:paraId="103F9625" w14:textId="77777777" w:rsidR="00942833" w:rsidRDefault="00942833" w:rsidP="00F91ECD">
      <w:pPr>
        <w:rPr>
          <w:rFonts w:asciiTheme="minorEastAsia" w:hAnsiTheme="minorEastAsia"/>
          <w:color w:val="000000" w:themeColor="text1"/>
          <w:sz w:val="24"/>
          <w:szCs w:val="24"/>
        </w:rPr>
      </w:pPr>
    </w:p>
    <w:p w14:paraId="726FCDA0" w14:textId="77777777" w:rsidR="00942833" w:rsidRDefault="00942833" w:rsidP="00F91ECD">
      <w:pPr>
        <w:rPr>
          <w:rFonts w:asciiTheme="minorEastAsia" w:hAnsiTheme="minorEastAsia"/>
          <w:color w:val="000000" w:themeColor="text1"/>
          <w:sz w:val="24"/>
          <w:szCs w:val="24"/>
        </w:rPr>
      </w:pPr>
    </w:p>
    <w:p w14:paraId="46305834" w14:textId="77777777" w:rsidR="00942833" w:rsidRDefault="00942833" w:rsidP="00F91ECD">
      <w:pPr>
        <w:rPr>
          <w:rFonts w:asciiTheme="minorEastAsia" w:hAnsiTheme="minorEastAsia"/>
          <w:color w:val="000000" w:themeColor="text1"/>
          <w:sz w:val="24"/>
          <w:szCs w:val="24"/>
        </w:rPr>
      </w:pPr>
    </w:p>
    <w:p w14:paraId="47B49E14" w14:textId="77777777" w:rsidR="00942833" w:rsidRDefault="00942833" w:rsidP="00F91ECD">
      <w:pPr>
        <w:rPr>
          <w:rFonts w:asciiTheme="minorEastAsia" w:hAnsiTheme="minorEastAsia"/>
          <w:color w:val="000000" w:themeColor="text1"/>
          <w:sz w:val="24"/>
          <w:szCs w:val="24"/>
        </w:rPr>
      </w:pPr>
    </w:p>
    <w:p w14:paraId="77214146" w14:textId="77777777" w:rsidR="00942833" w:rsidRDefault="00942833" w:rsidP="00F91ECD">
      <w:pPr>
        <w:rPr>
          <w:rFonts w:asciiTheme="minorEastAsia" w:hAnsiTheme="minorEastAsia"/>
          <w:color w:val="000000" w:themeColor="text1"/>
          <w:sz w:val="24"/>
          <w:szCs w:val="24"/>
        </w:rPr>
      </w:pPr>
    </w:p>
    <w:p w14:paraId="51D21CBB" w14:textId="77777777" w:rsidR="00942833" w:rsidRDefault="00942833" w:rsidP="00F91ECD">
      <w:pPr>
        <w:rPr>
          <w:rFonts w:asciiTheme="minorEastAsia" w:hAnsiTheme="minorEastAsia"/>
          <w:color w:val="000000" w:themeColor="text1"/>
          <w:sz w:val="24"/>
          <w:szCs w:val="24"/>
        </w:rPr>
      </w:pPr>
    </w:p>
    <w:p w14:paraId="04A506FB" w14:textId="77777777" w:rsidR="00942833" w:rsidRDefault="00942833" w:rsidP="00F91ECD">
      <w:pPr>
        <w:rPr>
          <w:rFonts w:asciiTheme="minorEastAsia" w:hAnsiTheme="minorEastAsia"/>
          <w:color w:val="000000" w:themeColor="text1"/>
          <w:sz w:val="24"/>
          <w:szCs w:val="24"/>
        </w:rPr>
      </w:pPr>
    </w:p>
    <w:p w14:paraId="4A0984E1" w14:textId="77777777" w:rsidR="00942833" w:rsidRDefault="00942833" w:rsidP="00F91ECD">
      <w:pPr>
        <w:rPr>
          <w:rFonts w:asciiTheme="minorEastAsia" w:hAnsiTheme="minorEastAsia"/>
          <w:color w:val="000000" w:themeColor="text1"/>
          <w:sz w:val="24"/>
          <w:szCs w:val="24"/>
        </w:rPr>
      </w:pPr>
    </w:p>
    <w:p w14:paraId="6A3B8054" w14:textId="77777777" w:rsidR="00942833" w:rsidRDefault="00942833" w:rsidP="00F91ECD">
      <w:pPr>
        <w:rPr>
          <w:rFonts w:asciiTheme="minorEastAsia" w:hAnsiTheme="minorEastAsia"/>
          <w:color w:val="000000" w:themeColor="text1"/>
          <w:sz w:val="24"/>
          <w:szCs w:val="24"/>
        </w:rPr>
      </w:pPr>
    </w:p>
    <w:p w14:paraId="07B7197E" w14:textId="77777777" w:rsidR="00942833" w:rsidRDefault="00942833" w:rsidP="00F91ECD">
      <w:pPr>
        <w:rPr>
          <w:rFonts w:asciiTheme="minorEastAsia" w:hAnsiTheme="minorEastAsia"/>
          <w:color w:val="000000" w:themeColor="text1"/>
          <w:sz w:val="24"/>
          <w:szCs w:val="24"/>
        </w:rPr>
      </w:pPr>
    </w:p>
    <w:p w14:paraId="1659BDBC" w14:textId="77777777" w:rsidR="00942833" w:rsidRDefault="00942833" w:rsidP="00F91ECD">
      <w:pPr>
        <w:rPr>
          <w:rFonts w:asciiTheme="minorEastAsia" w:hAnsiTheme="minorEastAsia"/>
          <w:color w:val="000000" w:themeColor="text1"/>
          <w:sz w:val="24"/>
          <w:szCs w:val="24"/>
        </w:rPr>
      </w:pPr>
    </w:p>
    <w:p w14:paraId="4C67A198" w14:textId="77777777" w:rsidR="00030AEB" w:rsidRDefault="00030AEB" w:rsidP="00F91ECD">
      <w:pPr>
        <w:rPr>
          <w:rFonts w:asciiTheme="minorEastAsia" w:hAnsiTheme="minorEastAsia"/>
          <w:color w:val="000000" w:themeColor="text1"/>
          <w:sz w:val="24"/>
          <w:szCs w:val="24"/>
        </w:rPr>
      </w:pPr>
    </w:p>
    <w:p w14:paraId="3EAF2028" w14:textId="77777777" w:rsidR="00030AEB" w:rsidRDefault="00030AEB" w:rsidP="00F91ECD">
      <w:pPr>
        <w:rPr>
          <w:rFonts w:asciiTheme="minorEastAsia" w:hAnsiTheme="minorEastAsia"/>
          <w:color w:val="000000" w:themeColor="text1"/>
          <w:sz w:val="24"/>
          <w:szCs w:val="24"/>
        </w:rPr>
      </w:pPr>
    </w:p>
    <w:p w14:paraId="5F717380" w14:textId="77777777" w:rsidR="00030AEB" w:rsidRDefault="00030AEB" w:rsidP="00F91ECD">
      <w:pPr>
        <w:rPr>
          <w:rFonts w:asciiTheme="minorEastAsia" w:hAnsiTheme="minorEastAsia"/>
          <w:color w:val="000000" w:themeColor="text1"/>
          <w:sz w:val="24"/>
          <w:szCs w:val="24"/>
        </w:rPr>
      </w:pPr>
    </w:p>
    <w:p w14:paraId="0BD0894D" w14:textId="77777777" w:rsidR="00942833" w:rsidRDefault="00942833" w:rsidP="00F91ECD">
      <w:pPr>
        <w:rPr>
          <w:rFonts w:asciiTheme="minorEastAsia" w:hAnsiTheme="minorEastAsia"/>
          <w:color w:val="000000" w:themeColor="text1"/>
          <w:sz w:val="24"/>
          <w:szCs w:val="24"/>
        </w:rPr>
      </w:pPr>
    </w:p>
    <w:p w14:paraId="0798F8E8" w14:textId="4A241AC1" w:rsidR="00942833" w:rsidRPr="00BB3EC4" w:rsidRDefault="00BB3EC4" w:rsidP="00F91ECD">
      <w:pPr>
        <w:rPr>
          <w:rFonts w:asciiTheme="minorEastAsia" w:hAnsiTheme="minorEastAsia"/>
          <w:color w:val="000000" w:themeColor="text1"/>
          <w:sz w:val="24"/>
          <w:szCs w:val="24"/>
          <w:bdr w:val="single" w:sz="4" w:space="0" w:color="auto"/>
        </w:rPr>
      </w:pPr>
      <w:r w:rsidRPr="00BB3EC4">
        <w:rPr>
          <w:rFonts w:asciiTheme="minorEastAsia" w:hAnsiTheme="minorEastAsia" w:hint="eastAsia"/>
          <w:color w:val="000000" w:themeColor="text1"/>
          <w:sz w:val="24"/>
          <w:szCs w:val="24"/>
          <w:bdr w:val="single" w:sz="4" w:space="0" w:color="auto"/>
        </w:rPr>
        <w:lastRenderedPageBreak/>
        <w:t>解説</w:t>
      </w:r>
    </w:p>
    <w:p w14:paraId="62DF0D6A" w14:textId="4AE6C9DD" w:rsidR="00AE66AF" w:rsidRDefault="00942833" w:rsidP="00F91ECD">
      <w:pPr>
        <w:rPr>
          <w:rFonts w:asciiTheme="minorEastAsia" w:hAnsiTheme="minorEastAsia"/>
          <w:color w:val="000000" w:themeColor="text1"/>
          <w:sz w:val="24"/>
          <w:szCs w:val="24"/>
        </w:rPr>
      </w:pPr>
      <w:r w:rsidRPr="00AE66AF">
        <w:rPr>
          <w:rFonts w:asciiTheme="minorEastAsia" w:hAnsiTheme="minorEastAsia"/>
          <w:noProof/>
          <w:sz w:val="24"/>
          <w:szCs w:val="24"/>
        </w:rPr>
        <mc:AlternateContent>
          <mc:Choice Requires="wps">
            <w:drawing>
              <wp:anchor distT="0" distB="0" distL="114300" distR="114300" simplePos="0" relativeHeight="252278784" behindDoc="0" locked="0" layoutInCell="1" allowOverlap="1" wp14:anchorId="5862E170" wp14:editId="33539B96">
                <wp:simplePos x="0" y="0"/>
                <wp:positionH relativeFrom="column">
                  <wp:posOffset>907</wp:posOffset>
                </wp:positionH>
                <wp:positionV relativeFrom="paragraph">
                  <wp:posOffset>141877</wp:posOffset>
                </wp:positionV>
                <wp:extent cx="6452235" cy="1058092"/>
                <wp:effectExtent l="0" t="0" r="24765" b="27940"/>
                <wp:wrapNone/>
                <wp:docPr id="6" name="テキスト ボックス 6"/>
                <wp:cNvGraphicFramePr/>
                <a:graphic xmlns:a="http://schemas.openxmlformats.org/drawingml/2006/main">
                  <a:graphicData uri="http://schemas.microsoft.com/office/word/2010/wordprocessingShape">
                    <wps:wsp>
                      <wps:cNvSpPr txBox="1"/>
                      <wps:spPr>
                        <a:xfrm>
                          <a:off x="0" y="0"/>
                          <a:ext cx="6452235" cy="1058092"/>
                        </a:xfrm>
                        <a:prstGeom prst="rect">
                          <a:avLst/>
                        </a:prstGeom>
                        <a:solidFill>
                          <a:sysClr val="window" lastClr="FFFFFF"/>
                        </a:solidFill>
                        <a:ln w="6350">
                          <a:solidFill>
                            <a:prstClr val="black"/>
                          </a:solidFill>
                        </a:ln>
                        <a:effectLst/>
                      </wps:spPr>
                      <wps:txbx>
                        <w:txbxContent>
                          <w:p w14:paraId="1CF4F166" w14:textId="77777777" w:rsidR="00FC4BC4" w:rsidRPr="00BA30F7" w:rsidRDefault="00FC4BC4" w:rsidP="00AE66AF">
                            <w:pPr>
                              <w:spacing w:line="360" w:lineRule="auto"/>
                              <w:rPr>
                                <w:b/>
                                <w:sz w:val="22"/>
                              </w:rPr>
                            </w:pPr>
                            <w:r w:rsidRPr="00BA30F7">
                              <w:rPr>
                                <w:rFonts w:hint="eastAsia"/>
                                <w:b/>
                                <w:sz w:val="22"/>
                                <w:bdr w:val="single" w:sz="4" w:space="0" w:color="auto"/>
                              </w:rPr>
                              <w:t>この資料について</w:t>
                            </w:r>
                          </w:p>
                          <w:p w14:paraId="7BDD95E4" w14:textId="77777777" w:rsidR="00FC4BC4" w:rsidRPr="002546AB" w:rsidRDefault="00FC4BC4" w:rsidP="00AE66AF">
                            <w:pPr>
                              <w:rPr>
                                <w:sz w:val="22"/>
                              </w:rPr>
                            </w:pPr>
                            <w:r w:rsidRPr="002546AB">
                              <w:rPr>
                                <w:rFonts w:hint="eastAsia"/>
                                <w:sz w:val="22"/>
                              </w:rPr>
                              <w:t>この資料は国のガイドライン等を基に作成しています。介護予防・日常生活支援総合事業を展開し、地域ケア会議等を積み重ね、事業内容が適宜修正・変更されます。</w:t>
                            </w:r>
                          </w:p>
                          <w:p w14:paraId="7D2930B0" w14:textId="03EF2096" w:rsidR="00FC4BC4" w:rsidRDefault="00FC4BC4" w:rsidP="00AE66AF">
                            <w:pPr>
                              <w:rPr>
                                <w:sz w:val="22"/>
                              </w:rPr>
                            </w:pPr>
                            <w:r w:rsidRPr="002546AB">
                              <w:rPr>
                                <w:rFonts w:hint="eastAsia"/>
                                <w:sz w:val="22"/>
                              </w:rPr>
                              <w:t>今後、修正・変更を繰り返していくことが想定されておりますので、ご注意下さい。</w:t>
                            </w:r>
                          </w:p>
                          <w:p w14:paraId="303DBCA9" w14:textId="77777777" w:rsidR="00FC4BC4" w:rsidRPr="00BA30F7" w:rsidRDefault="00FC4BC4" w:rsidP="00AE66AF">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E170" id="テキスト ボックス 6" o:spid="_x0000_s1066" type="#_x0000_t202" style="position:absolute;left:0;text-align:left;margin-left:.05pt;margin-top:11.15pt;width:508.05pt;height:83.3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" fillcolor="window" strokeweight=".5pt">
                <v:textbox>
                  <w:txbxContent>
                    <w:p w14:paraId="1CF4F166" w14:textId="77777777" w:rsidR="00FC4BC4" w:rsidRPr="00BA30F7" w:rsidRDefault="00FC4BC4" w:rsidP="00AE66AF">
                      <w:pPr>
                        <w:spacing w:line="360" w:lineRule="auto"/>
                        <w:rPr>
                          <w:b/>
                          <w:sz w:val="22"/>
                        </w:rPr>
                      </w:pPr>
                      <w:r w:rsidRPr="00BA30F7">
                        <w:rPr>
                          <w:rFonts w:hint="eastAsia"/>
                          <w:b/>
                          <w:sz w:val="22"/>
                          <w:bdr w:val="single" w:sz="4" w:space="0" w:color="auto"/>
                        </w:rPr>
                        <w:t>この資料について</w:t>
                      </w:r>
                    </w:p>
                    <w:p w14:paraId="7BDD95E4" w14:textId="77777777" w:rsidR="00FC4BC4" w:rsidRPr="002546AB" w:rsidRDefault="00FC4BC4" w:rsidP="00AE66AF">
                      <w:pPr>
                        <w:rPr>
                          <w:sz w:val="22"/>
                        </w:rPr>
                      </w:pPr>
                      <w:r w:rsidRPr="002546AB">
                        <w:rPr>
                          <w:rFonts w:hint="eastAsia"/>
                          <w:sz w:val="22"/>
                        </w:rPr>
                        <w:t>この資料は国のガイドライン等を基に作成しています。介護予防・日常生活支援総合事業を展開し、地域ケア会議等を積み重ね、事業内容が適宜修正・変更されます。</w:t>
                      </w:r>
                    </w:p>
                    <w:p w14:paraId="7D2930B0" w14:textId="03EF2096" w:rsidR="00FC4BC4" w:rsidRDefault="00FC4BC4" w:rsidP="00AE66AF">
                      <w:pPr>
                        <w:rPr>
                          <w:rFonts w:hint="eastAsia"/>
                          <w:sz w:val="22"/>
                        </w:rPr>
                      </w:pPr>
                      <w:r w:rsidRPr="002546AB">
                        <w:rPr>
                          <w:rFonts w:hint="eastAsia"/>
                          <w:sz w:val="22"/>
                        </w:rPr>
                        <w:t>今後、修正・変更を繰り返していくことが想定されておりますので、ご注意下さい。</w:t>
                      </w:r>
                    </w:p>
                    <w:p w14:paraId="303DBCA9" w14:textId="77777777" w:rsidR="00FC4BC4" w:rsidRPr="00BA30F7" w:rsidRDefault="00FC4BC4" w:rsidP="00AE66AF">
                      <w:pPr>
                        <w:rPr>
                          <w:sz w:val="22"/>
                        </w:rPr>
                      </w:pPr>
                    </w:p>
                  </w:txbxContent>
                </v:textbox>
              </v:shape>
            </w:pict>
          </mc:Fallback>
        </mc:AlternateContent>
      </w:r>
    </w:p>
    <w:p w14:paraId="102600AF" w14:textId="10872B56" w:rsidR="00AE66AF" w:rsidRDefault="00AE66AF" w:rsidP="00F91ECD">
      <w:pPr>
        <w:rPr>
          <w:rFonts w:asciiTheme="minorEastAsia" w:hAnsiTheme="minorEastAsia"/>
          <w:color w:val="000000" w:themeColor="text1"/>
          <w:sz w:val="24"/>
          <w:szCs w:val="24"/>
        </w:rPr>
      </w:pPr>
    </w:p>
    <w:p w14:paraId="366FB414" w14:textId="77777777" w:rsidR="00AE66AF" w:rsidRPr="00AE66AF" w:rsidRDefault="00AE66AF" w:rsidP="00AE66AF">
      <w:pPr>
        <w:rPr>
          <w:rFonts w:asciiTheme="minorEastAsia" w:hAnsiTheme="minorEastAsia"/>
          <w:sz w:val="24"/>
          <w:szCs w:val="24"/>
        </w:rPr>
      </w:pPr>
    </w:p>
    <w:p w14:paraId="4C14014F" w14:textId="77777777" w:rsidR="00AE66AF" w:rsidRPr="00AE66AF" w:rsidRDefault="00AE66AF" w:rsidP="00AE66AF">
      <w:pPr>
        <w:rPr>
          <w:rFonts w:asciiTheme="minorEastAsia" w:hAnsiTheme="minorEastAsia"/>
          <w:sz w:val="24"/>
          <w:szCs w:val="24"/>
        </w:rPr>
      </w:pPr>
    </w:p>
    <w:p w14:paraId="5AEACCFA" w14:textId="77777777" w:rsidR="00AE66AF" w:rsidRPr="00AE66AF" w:rsidRDefault="00AE66AF" w:rsidP="00AE66AF">
      <w:pPr>
        <w:rPr>
          <w:rFonts w:asciiTheme="minorEastAsia" w:hAnsiTheme="minorEastAsia"/>
          <w:sz w:val="24"/>
          <w:szCs w:val="24"/>
        </w:rPr>
      </w:pPr>
    </w:p>
    <w:p w14:paraId="678D6FA9" w14:textId="77777777" w:rsidR="00AE66AF" w:rsidRPr="00AE66AF" w:rsidRDefault="00AE66AF" w:rsidP="00AE66AF">
      <w:pPr>
        <w:rPr>
          <w:rFonts w:asciiTheme="minorEastAsia" w:hAnsiTheme="minorEastAsia"/>
          <w:sz w:val="24"/>
          <w:szCs w:val="24"/>
        </w:rPr>
      </w:pPr>
    </w:p>
    <w:p w14:paraId="321C105C" w14:textId="72682782" w:rsidR="00AE66AF" w:rsidRPr="00AE66AF" w:rsidRDefault="00942833" w:rsidP="00AE66AF">
      <w:pPr>
        <w:rPr>
          <w:rFonts w:asciiTheme="minorEastAsia" w:hAnsiTheme="minorEastAsia"/>
          <w:sz w:val="24"/>
          <w:szCs w:val="24"/>
        </w:rPr>
      </w:pPr>
      <w:r w:rsidRPr="00AE66AF">
        <w:rPr>
          <w:rFonts w:asciiTheme="minorEastAsia" w:hAnsiTheme="minorEastAsia"/>
          <w:noProof/>
          <w:sz w:val="24"/>
          <w:szCs w:val="24"/>
        </w:rPr>
        <mc:AlternateContent>
          <mc:Choice Requires="wps">
            <w:drawing>
              <wp:anchor distT="0" distB="0" distL="114300" distR="114300" simplePos="0" relativeHeight="252280832" behindDoc="0" locked="0" layoutInCell="1" allowOverlap="1" wp14:anchorId="7A9B986E" wp14:editId="712CE9BC">
                <wp:simplePos x="0" y="0"/>
                <wp:positionH relativeFrom="column">
                  <wp:posOffset>-1270</wp:posOffset>
                </wp:positionH>
                <wp:positionV relativeFrom="paragraph">
                  <wp:posOffset>204470</wp:posOffset>
                </wp:positionV>
                <wp:extent cx="6452235" cy="2004060"/>
                <wp:effectExtent l="0" t="0" r="24765" b="15240"/>
                <wp:wrapNone/>
                <wp:docPr id="5" name="テキスト ボックス 5"/>
                <wp:cNvGraphicFramePr/>
                <a:graphic xmlns:a="http://schemas.openxmlformats.org/drawingml/2006/main">
                  <a:graphicData uri="http://schemas.microsoft.com/office/word/2010/wordprocessingShape">
                    <wps:wsp>
                      <wps:cNvSpPr txBox="1"/>
                      <wps:spPr>
                        <a:xfrm>
                          <a:off x="0" y="0"/>
                          <a:ext cx="6452235" cy="2004060"/>
                        </a:xfrm>
                        <a:prstGeom prst="rect">
                          <a:avLst/>
                        </a:prstGeom>
                        <a:solidFill>
                          <a:sysClr val="window" lastClr="FFFFFF"/>
                        </a:solidFill>
                        <a:ln w="6350">
                          <a:solidFill>
                            <a:prstClr val="black"/>
                          </a:solidFill>
                        </a:ln>
                        <a:effectLst/>
                      </wps:spPr>
                      <wps:txbx>
                        <w:txbxContent>
                          <w:p w14:paraId="518F59F9" w14:textId="77777777" w:rsidR="00FC4BC4" w:rsidRPr="00D50F4F" w:rsidRDefault="00FC4BC4" w:rsidP="00AE66AF">
                            <w:pPr>
                              <w:spacing w:line="360" w:lineRule="auto"/>
                              <w:rPr>
                                <w:b/>
                                <w:sz w:val="22"/>
                                <w:bdr w:val="single" w:sz="4" w:space="0" w:color="auto"/>
                              </w:rPr>
                            </w:pPr>
                            <w:r w:rsidRPr="00D50F4F">
                              <w:rPr>
                                <w:rFonts w:hint="eastAsia"/>
                                <w:b/>
                                <w:sz w:val="22"/>
                                <w:bdr w:val="single" w:sz="4" w:space="0" w:color="auto"/>
                              </w:rPr>
                              <w:t>用語の定義</w:t>
                            </w:r>
                          </w:p>
                          <w:p w14:paraId="037B8272" w14:textId="34179413" w:rsidR="00FC4BC4" w:rsidRPr="002546AB" w:rsidRDefault="00FC4BC4" w:rsidP="00FC4BC4">
                            <w:pPr>
                              <w:tabs>
                                <w:tab w:val="left" w:pos="1418"/>
                              </w:tabs>
                              <w:rPr>
                                <w:color w:val="000000" w:themeColor="text1"/>
                                <w:sz w:val="22"/>
                              </w:rPr>
                            </w:pPr>
                            <w:r w:rsidRPr="002546AB">
                              <w:rPr>
                                <w:rFonts w:hint="eastAsia"/>
                                <w:color w:val="000000" w:themeColor="text1"/>
                                <w:sz w:val="22"/>
                              </w:rPr>
                              <w:t>・「総合事業」</w:t>
                            </w:r>
                            <w:r w:rsidR="00941703">
                              <w:rPr>
                                <w:color w:val="000000" w:themeColor="text1"/>
                                <w:sz w:val="22"/>
                              </w:rPr>
                              <w:t xml:space="preserve">　：</w:t>
                            </w:r>
                            <w:r w:rsidRPr="002546AB">
                              <w:rPr>
                                <w:rFonts w:hint="eastAsia"/>
                                <w:color w:val="000000" w:themeColor="text1"/>
                                <w:sz w:val="22"/>
                              </w:rPr>
                              <w:t>介護予防・日常生活支援総合事業」の略称です。</w:t>
                            </w:r>
                          </w:p>
                          <w:p w14:paraId="344812DA" w14:textId="079865E3" w:rsidR="00FC4BC4" w:rsidRPr="002546AB" w:rsidRDefault="00FC4BC4" w:rsidP="00FC4BC4">
                            <w:pPr>
                              <w:tabs>
                                <w:tab w:val="left" w:pos="1418"/>
                              </w:tabs>
                              <w:ind w:left="1760" w:hangingChars="800" w:hanging="1760"/>
                              <w:rPr>
                                <w:color w:val="000000" w:themeColor="text1"/>
                                <w:sz w:val="22"/>
                              </w:rPr>
                            </w:pPr>
                            <w:r w:rsidRPr="002546AB">
                              <w:rPr>
                                <w:rFonts w:hint="eastAsia"/>
                                <w:color w:val="000000" w:themeColor="text1"/>
                                <w:sz w:val="22"/>
                              </w:rPr>
                              <w:t>・「事業対象者」：「基本チェックリストによる介護予防・日常生活支援総合事業の介護予防・生活支援サービス事業対象者」の略称です。</w:t>
                            </w:r>
                          </w:p>
                          <w:p w14:paraId="4C07FAF4" w14:textId="77777777" w:rsidR="00FC4BC4" w:rsidRPr="002546AB" w:rsidRDefault="00FC4BC4" w:rsidP="00AE66AF">
                            <w:pPr>
                              <w:ind w:left="3300" w:hangingChars="1500" w:hanging="3300"/>
                              <w:rPr>
                                <w:color w:val="000000" w:themeColor="text1"/>
                                <w:sz w:val="22"/>
                              </w:rPr>
                            </w:pPr>
                            <w:r w:rsidRPr="002546AB">
                              <w:rPr>
                                <w:rFonts w:hint="eastAsia"/>
                                <w:color w:val="000000" w:themeColor="text1"/>
                                <w:sz w:val="22"/>
                              </w:rPr>
                              <w:t>・「介護予防ケアマネジメント」</w:t>
                            </w:r>
                          </w:p>
                          <w:p w14:paraId="69334099" w14:textId="77777777" w:rsidR="00FC4BC4" w:rsidRPr="0021018D" w:rsidRDefault="00FC4BC4" w:rsidP="00AE66AF">
                            <w:pPr>
                              <w:ind w:leftChars="700" w:left="1690" w:hangingChars="100" w:hanging="220"/>
                              <w:rPr>
                                <w:color w:val="000000" w:themeColor="text1"/>
                                <w:sz w:val="22"/>
                              </w:rPr>
                            </w:pPr>
                            <w:r w:rsidRPr="002546AB">
                              <w:rPr>
                                <w:rFonts w:hint="eastAsia"/>
                                <w:color w:val="000000" w:themeColor="text1"/>
                                <w:sz w:val="22"/>
                              </w:rPr>
                              <w:t>：</w:t>
                            </w:r>
                            <w:r w:rsidRPr="008A347C">
                              <w:rPr>
                                <w:rFonts w:hint="eastAsia"/>
                                <w:color w:val="000000" w:themeColor="text1"/>
                                <w:sz w:val="22"/>
                              </w:rPr>
                              <w:t>介護予防の目的である「要介護状態になることをできる限り防ぐ（遅らせる）」「要支援・要介護状態になってもその悪化をできる限り防ぐ」ために、高齢者自身が地域において自立した日常生活が送れるよう</w:t>
                            </w:r>
                            <w:r>
                              <w:rPr>
                                <w:rFonts w:hint="eastAsia"/>
                                <w:color w:val="000000" w:themeColor="text1"/>
                                <w:sz w:val="22"/>
                              </w:rPr>
                              <w:t>、</w:t>
                            </w:r>
                            <w:r w:rsidRPr="0021018D">
                              <w:rPr>
                                <w:rFonts w:hint="eastAsia"/>
                                <w:color w:val="000000" w:themeColor="text1"/>
                                <w:sz w:val="22"/>
                              </w:rPr>
                              <w:t>アセスメントをし、プランの立案・評価までつなげることです。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986E" id="テキスト ボックス 5" o:spid="_x0000_s1067" type="#_x0000_t202" style="position:absolute;left:0;text-align:left;margin-left:-.1pt;margin-top:16.1pt;width:508.05pt;height:157.8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" fillcolor="window" strokeweight=".5pt">
                <v:textbox>
                  <w:txbxContent>
                    <w:p w14:paraId="518F59F9" w14:textId="77777777" w:rsidR="00FC4BC4" w:rsidRPr="00D50F4F" w:rsidRDefault="00FC4BC4" w:rsidP="00AE66AF">
                      <w:pPr>
                        <w:spacing w:line="360" w:lineRule="auto"/>
                        <w:rPr>
                          <w:b/>
                          <w:sz w:val="22"/>
                          <w:bdr w:val="single" w:sz="4" w:space="0" w:color="auto"/>
                        </w:rPr>
                      </w:pPr>
                      <w:r w:rsidRPr="00D50F4F">
                        <w:rPr>
                          <w:rFonts w:hint="eastAsia"/>
                          <w:b/>
                          <w:sz w:val="22"/>
                          <w:bdr w:val="single" w:sz="4" w:space="0" w:color="auto"/>
                        </w:rPr>
                        <w:t>用語の定義</w:t>
                      </w:r>
                    </w:p>
                    <w:p w14:paraId="037B8272" w14:textId="34179413" w:rsidR="00FC4BC4" w:rsidRPr="002546AB" w:rsidRDefault="00FC4BC4" w:rsidP="00FC4BC4">
                      <w:pPr>
                        <w:tabs>
                          <w:tab w:val="left" w:pos="1418"/>
                        </w:tabs>
                        <w:rPr>
                          <w:color w:val="000000" w:themeColor="text1"/>
                          <w:sz w:val="22"/>
                        </w:rPr>
                      </w:pPr>
                      <w:r w:rsidRPr="002546AB">
                        <w:rPr>
                          <w:rFonts w:hint="eastAsia"/>
                          <w:color w:val="000000" w:themeColor="text1"/>
                          <w:sz w:val="22"/>
                        </w:rPr>
                        <w:t>・「総合事業」</w:t>
                      </w:r>
                      <w:r w:rsidR="00941703">
                        <w:rPr>
                          <w:color w:val="000000" w:themeColor="text1"/>
                          <w:sz w:val="22"/>
                        </w:rPr>
                        <w:t xml:space="preserve">　：</w:t>
                      </w:r>
                      <w:r w:rsidRPr="002546AB">
                        <w:rPr>
                          <w:rFonts w:hint="eastAsia"/>
                          <w:color w:val="000000" w:themeColor="text1"/>
                          <w:sz w:val="22"/>
                        </w:rPr>
                        <w:t>介護予防・日常生活支援総合事業」の略称です。</w:t>
                      </w:r>
                    </w:p>
                    <w:p w14:paraId="344812DA" w14:textId="079865E3" w:rsidR="00FC4BC4" w:rsidRPr="002546AB" w:rsidRDefault="00FC4BC4" w:rsidP="00FC4BC4">
                      <w:pPr>
                        <w:tabs>
                          <w:tab w:val="left" w:pos="1418"/>
                        </w:tabs>
                        <w:ind w:left="1760" w:hangingChars="800" w:hanging="1760"/>
                        <w:rPr>
                          <w:color w:val="000000" w:themeColor="text1"/>
                          <w:sz w:val="22"/>
                        </w:rPr>
                      </w:pPr>
                      <w:r w:rsidRPr="002546AB">
                        <w:rPr>
                          <w:rFonts w:hint="eastAsia"/>
                          <w:color w:val="000000" w:themeColor="text1"/>
                          <w:sz w:val="22"/>
                        </w:rPr>
                        <w:t>・「事業対象者」：「基本チェックリストによる介護予防・日常生活支援総合事業の介護予防・生活支援サービス事業対象者」の略称です。</w:t>
                      </w:r>
                    </w:p>
                    <w:p w14:paraId="4C07FAF4" w14:textId="77777777" w:rsidR="00FC4BC4" w:rsidRPr="002546AB" w:rsidRDefault="00FC4BC4" w:rsidP="00AE66AF">
                      <w:pPr>
                        <w:ind w:left="3300" w:hangingChars="1500" w:hanging="3300"/>
                        <w:rPr>
                          <w:color w:val="000000" w:themeColor="text1"/>
                          <w:sz w:val="22"/>
                        </w:rPr>
                      </w:pPr>
                      <w:r w:rsidRPr="002546AB">
                        <w:rPr>
                          <w:rFonts w:hint="eastAsia"/>
                          <w:color w:val="000000" w:themeColor="text1"/>
                          <w:sz w:val="22"/>
                        </w:rPr>
                        <w:t>・「介護予防ケアマネジメント」</w:t>
                      </w:r>
                    </w:p>
                    <w:p w14:paraId="69334099" w14:textId="77777777" w:rsidR="00FC4BC4" w:rsidRPr="0021018D" w:rsidRDefault="00FC4BC4" w:rsidP="00AE66AF">
                      <w:pPr>
                        <w:ind w:leftChars="700" w:left="1690" w:hangingChars="100" w:hanging="220"/>
                        <w:rPr>
                          <w:color w:val="000000" w:themeColor="text1"/>
                          <w:sz w:val="22"/>
                        </w:rPr>
                      </w:pPr>
                      <w:r w:rsidRPr="002546AB">
                        <w:rPr>
                          <w:rFonts w:hint="eastAsia"/>
                          <w:color w:val="000000" w:themeColor="text1"/>
                          <w:sz w:val="22"/>
                        </w:rPr>
                        <w:t>：</w:t>
                      </w:r>
                      <w:r w:rsidRPr="008A347C">
                        <w:rPr>
                          <w:rFonts w:hint="eastAsia"/>
                          <w:color w:val="000000" w:themeColor="text1"/>
                          <w:sz w:val="22"/>
                        </w:rPr>
                        <w:t>介護予防の目的である「要介護状態になることをできる限り防ぐ（遅らせる）」「要支援・要介護状態になってもその悪化をできる限り防ぐ」ために、高齢者自身が地域において自立した日常生活が送れるよう</w:t>
                      </w:r>
                      <w:r>
                        <w:rPr>
                          <w:rFonts w:hint="eastAsia"/>
                          <w:color w:val="000000" w:themeColor="text1"/>
                          <w:sz w:val="22"/>
                        </w:rPr>
                        <w:t>、</w:t>
                      </w:r>
                      <w:r w:rsidRPr="0021018D">
                        <w:rPr>
                          <w:rFonts w:hint="eastAsia"/>
                          <w:color w:val="000000" w:themeColor="text1"/>
                          <w:sz w:val="22"/>
                        </w:rPr>
                        <w:t>アセスメントをし、プランの立案・評価までつなげることです。</w:t>
                      </w:r>
                    </w:p>
                  </w:txbxContent>
                </v:textbox>
              </v:shape>
            </w:pict>
          </mc:Fallback>
        </mc:AlternateContent>
      </w:r>
    </w:p>
    <w:p w14:paraId="65507FB8" w14:textId="6C1B67C0" w:rsidR="00AE66AF" w:rsidRPr="00AE66AF" w:rsidRDefault="00AE66AF" w:rsidP="00AE66AF">
      <w:pPr>
        <w:rPr>
          <w:rFonts w:asciiTheme="minorEastAsia" w:hAnsiTheme="minorEastAsia"/>
          <w:sz w:val="24"/>
          <w:szCs w:val="24"/>
        </w:rPr>
      </w:pPr>
    </w:p>
    <w:p w14:paraId="38A346E5" w14:textId="77777777" w:rsidR="00AE66AF" w:rsidRPr="00AE66AF" w:rsidRDefault="00AE66AF" w:rsidP="00AE66AF">
      <w:pPr>
        <w:rPr>
          <w:rFonts w:asciiTheme="minorEastAsia" w:hAnsiTheme="minorEastAsia"/>
          <w:sz w:val="24"/>
          <w:szCs w:val="24"/>
        </w:rPr>
      </w:pPr>
    </w:p>
    <w:p w14:paraId="2C9638A4" w14:textId="6AE3997A" w:rsidR="00AE66AF" w:rsidRDefault="00AE66AF" w:rsidP="00AE66AF">
      <w:pPr>
        <w:rPr>
          <w:rFonts w:asciiTheme="minorEastAsia" w:hAnsiTheme="minorEastAsia"/>
          <w:sz w:val="24"/>
          <w:szCs w:val="24"/>
        </w:rPr>
      </w:pPr>
    </w:p>
    <w:p w14:paraId="3883D8CE" w14:textId="35211780" w:rsidR="00AE66AF" w:rsidRPr="00AE66AF" w:rsidRDefault="00AE66AF" w:rsidP="00AE66AF">
      <w:pPr>
        <w:tabs>
          <w:tab w:val="left" w:pos="1104"/>
        </w:tabs>
        <w:rPr>
          <w:rFonts w:asciiTheme="minorEastAsia" w:hAnsiTheme="minorEastAsia"/>
          <w:sz w:val="24"/>
          <w:szCs w:val="24"/>
        </w:rPr>
      </w:pPr>
      <w:r>
        <w:rPr>
          <w:rFonts w:asciiTheme="minorEastAsia" w:hAnsiTheme="minorEastAsia"/>
          <w:sz w:val="24"/>
          <w:szCs w:val="24"/>
        </w:rPr>
        <w:tab/>
      </w:r>
    </w:p>
    <w:sectPr w:rsidR="00AE66AF" w:rsidRPr="00AE66AF" w:rsidSect="00C23707">
      <w:footerReference w:type="default" r:id="rId14"/>
      <w:pgSz w:w="11906" w:h="16838" w:code="9"/>
      <w:pgMar w:top="1418" w:right="1418" w:bottom="1418" w:left="1418" w:header="851" w:footer="283" w:gutter="0"/>
      <w:pgNumType w:fmt="numberInDash" w:start="1"/>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F9D2" w14:textId="77777777" w:rsidR="00FC4BC4" w:rsidRDefault="00FC4BC4" w:rsidP="00A31E8E">
      <w:r>
        <w:separator/>
      </w:r>
    </w:p>
  </w:endnote>
  <w:endnote w:type="continuationSeparator" w:id="0">
    <w:p w14:paraId="39145418" w14:textId="77777777" w:rsidR="00FC4BC4" w:rsidRDefault="00FC4BC4" w:rsidP="00A3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BEBA" w14:textId="77777777" w:rsidR="00FC4BC4" w:rsidRDefault="00FC4BC4">
    <w:pPr>
      <w:pStyle w:val="a5"/>
      <w:jc w:val="center"/>
    </w:pPr>
  </w:p>
  <w:p w14:paraId="729ED223" w14:textId="77777777" w:rsidR="00FC4BC4" w:rsidRDefault="00FC4B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04090"/>
      <w:docPartObj>
        <w:docPartGallery w:val="Page Numbers (Bottom of Page)"/>
        <w:docPartUnique/>
      </w:docPartObj>
    </w:sdtPr>
    <w:sdtEndPr/>
    <w:sdtContent>
      <w:p w14:paraId="14E3C3FC" w14:textId="77777777" w:rsidR="00FC4BC4" w:rsidRDefault="00FC4BC4">
        <w:pPr>
          <w:pStyle w:val="a5"/>
          <w:jc w:val="center"/>
        </w:pPr>
        <w:r>
          <w:fldChar w:fldCharType="begin"/>
        </w:r>
        <w:r>
          <w:instrText>PAGE   \* MERGEFORMAT</w:instrText>
        </w:r>
        <w:r>
          <w:fldChar w:fldCharType="separate"/>
        </w:r>
        <w:r w:rsidRPr="00C23707">
          <w:rPr>
            <w:noProof/>
            <w:lang w:val="ja-JP"/>
          </w:rPr>
          <w:t>-</w:t>
        </w:r>
        <w:r>
          <w:rPr>
            <w:noProof/>
          </w:rPr>
          <w:t xml:space="preserve"> 1 -</w:t>
        </w:r>
        <w:r>
          <w:fldChar w:fldCharType="end"/>
        </w:r>
      </w:p>
    </w:sdtContent>
  </w:sdt>
  <w:p w14:paraId="00E25359" w14:textId="77777777" w:rsidR="00FC4BC4" w:rsidRDefault="00FC4B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856708"/>
      <w:docPartObj>
        <w:docPartGallery w:val="Page Numbers (Bottom of Page)"/>
        <w:docPartUnique/>
      </w:docPartObj>
    </w:sdtPr>
    <w:sdtEndPr/>
    <w:sdtContent>
      <w:p w14:paraId="051F9BD4" w14:textId="77777777" w:rsidR="00FC4BC4" w:rsidRDefault="00FC4BC4">
        <w:pPr>
          <w:pStyle w:val="a5"/>
          <w:jc w:val="center"/>
        </w:pPr>
        <w:r>
          <w:fldChar w:fldCharType="begin"/>
        </w:r>
        <w:r>
          <w:instrText>PAGE   \* MERGEFORMAT</w:instrText>
        </w:r>
        <w:r>
          <w:fldChar w:fldCharType="separate"/>
        </w:r>
        <w:r w:rsidR="005C14CA" w:rsidRPr="005C14CA">
          <w:rPr>
            <w:noProof/>
            <w:lang w:val="ja-JP"/>
          </w:rPr>
          <w:t>-</w:t>
        </w:r>
        <w:r w:rsidR="005C14CA">
          <w:rPr>
            <w:noProof/>
          </w:rPr>
          <w:t xml:space="preserve"> 24 -</w:t>
        </w:r>
        <w:r>
          <w:fldChar w:fldCharType="end"/>
        </w:r>
      </w:p>
    </w:sdtContent>
  </w:sdt>
  <w:p w14:paraId="28A9BB9D" w14:textId="77777777" w:rsidR="00FC4BC4" w:rsidRDefault="00FC4B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BFD1D" w14:textId="77777777" w:rsidR="00FC4BC4" w:rsidRDefault="00FC4BC4" w:rsidP="00A31E8E">
      <w:r>
        <w:separator/>
      </w:r>
    </w:p>
  </w:footnote>
  <w:footnote w:type="continuationSeparator" w:id="0">
    <w:p w14:paraId="5C010792" w14:textId="77777777" w:rsidR="00FC4BC4" w:rsidRDefault="00FC4BC4" w:rsidP="00A3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C8A"/>
    <w:multiLevelType w:val="hybridMultilevel"/>
    <w:tmpl w:val="27706B1A"/>
    <w:lvl w:ilvl="0" w:tplc="52B4245E">
      <w:start w:val="1"/>
      <w:numFmt w:val="bullet"/>
      <w:lvlText w:val="•"/>
      <w:lvlJc w:val="left"/>
      <w:pPr>
        <w:tabs>
          <w:tab w:val="num" w:pos="720"/>
        </w:tabs>
        <w:ind w:left="720" w:hanging="360"/>
      </w:pPr>
      <w:rPr>
        <w:rFonts w:ascii="Arial" w:hAnsi="Arial" w:hint="default"/>
      </w:rPr>
    </w:lvl>
    <w:lvl w:ilvl="1" w:tplc="7E561308" w:tentative="1">
      <w:start w:val="1"/>
      <w:numFmt w:val="bullet"/>
      <w:lvlText w:val="•"/>
      <w:lvlJc w:val="left"/>
      <w:pPr>
        <w:tabs>
          <w:tab w:val="num" w:pos="1440"/>
        </w:tabs>
        <w:ind w:left="1440" w:hanging="360"/>
      </w:pPr>
      <w:rPr>
        <w:rFonts w:ascii="Arial" w:hAnsi="Arial" w:hint="default"/>
      </w:rPr>
    </w:lvl>
    <w:lvl w:ilvl="2" w:tplc="6480EF96" w:tentative="1">
      <w:start w:val="1"/>
      <w:numFmt w:val="bullet"/>
      <w:lvlText w:val="•"/>
      <w:lvlJc w:val="left"/>
      <w:pPr>
        <w:tabs>
          <w:tab w:val="num" w:pos="2160"/>
        </w:tabs>
        <w:ind w:left="2160" w:hanging="360"/>
      </w:pPr>
      <w:rPr>
        <w:rFonts w:ascii="Arial" w:hAnsi="Arial" w:hint="default"/>
      </w:rPr>
    </w:lvl>
    <w:lvl w:ilvl="3" w:tplc="F3FEDC56" w:tentative="1">
      <w:start w:val="1"/>
      <w:numFmt w:val="bullet"/>
      <w:lvlText w:val="•"/>
      <w:lvlJc w:val="left"/>
      <w:pPr>
        <w:tabs>
          <w:tab w:val="num" w:pos="2880"/>
        </w:tabs>
        <w:ind w:left="2880" w:hanging="360"/>
      </w:pPr>
      <w:rPr>
        <w:rFonts w:ascii="Arial" w:hAnsi="Arial" w:hint="default"/>
      </w:rPr>
    </w:lvl>
    <w:lvl w:ilvl="4" w:tplc="57326CF8" w:tentative="1">
      <w:start w:val="1"/>
      <w:numFmt w:val="bullet"/>
      <w:lvlText w:val="•"/>
      <w:lvlJc w:val="left"/>
      <w:pPr>
        <w:tabs>
          <w:tab w:val="num" w:pos="3600"/>
        </w:tabs>
        <w:ind w:left="3600" w:hanging="360"/>
      </w:pPr>
      <w:rPr>
        <w:rFonts w:ascii="Arial" w:hAnsi="Arial" w:hint="default"/>
      </w:rPr>
    </w:lvl>
    <w:lvl w:ilvl="5" w:tplc="BE1A63F8" w:tentative="1">
      <w:start w:val="1"/>
      <w:numFmt w:val="bullet"/>
      <w:lvlText w:val="•"/>
      <w:lvlJc w:val="left"/>
      <w:pPr>
        <w:tabs>
          <w:tab w:val="num" w:pos="4320"/>
        </w:tabs>
        <w:ind w:left="4320" w:hanging="360"/>
      </w:pPr>
      <w:rPr>
        <w:rFonts w:ascii="Arial" w:hAnsi="Arial" w:hint="default"/>
      </w:rPr>
    </w:lvl>
    <w:lvl w:ilvl="6" w:tplc="B140747A" w:tentative="1">
      <w:start w:val="1"/>
      <w:numFmt w:val="bullet"/>
      <w:lvlText w:val="•"/>
      <w:lvlJc w:val="left"/>
      <w:pPr>
        <w:tabs>
          <w:tab w:val="num" w:pos="5040"/>
        </w:tabs>
        <w:ind w:left="5040" w:hanging="360"/>
      </w:pPr>
      <w:rPr>
        <w:rFonts w:ascii="Arial" w:hAnsi="Arial" w:hint="default"/>
      </w:rPr>
    </w:lvl>
    <w:lvl w:ilvl="7" w:tplc="D53CEC2E" w:tentative="1">
      <w:start w:val="1"/>
      <w:numFmt w:val="bullet"/>
      <w:lvlText w:val="•"/>
      <w:lvlJc w:val="left"/>
      <w:pPr>
        <w:tabs>
          <w:tab w:val="num" w:pos="5760"/>
        </w:tabs>
        <w:ind w:left="5760" w:hanging="360"/>
      </w:pPr>
      <w:rPr>
        <w:rFonts w:ascii="Arial" w:hAnsi="Arial" w:hint="default"/>
      </w:rPr>
    </w:lvl>
    <w:lvl w:ilvl="8" w:tplc="2F1A4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FA0236"/>
    <w:multiLevelType w:val="hybridMultilevel"/>
    <w:tmpl w:val="7EE23BD6"/>
    <w:lvl w:ilvl="0" w:tplc="3D2AF41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E6192A"/>
    <w:multiLevelType w:val="hybridMultilevel"/>
    <w:tmpl w:val="030AE7FC"/>
    <w:lvl w:ilvl="0" w:tplc="FC249F9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39F346E"/>
    <w:multiLevelType w:val="hybridMultilevel"/>
    <w:tmpl w:val="538476E8"/>
    <w:lvl w:ilvl="0" w:tplc="0F4C3C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A2520"/>
    <w:multiLevelType w:val="hybridMultilevel"/>
    <w:tmpl w:val="E620E57E"/>
    <w:lvl w:ilvl="0" w:tplc="BA6EB3D0">
      <w:start w:val="1"/>
      <w:numFmt w:val="bullet"/>
      <w:lvlText w:val="•"/>
      <w:lvlJc w:val="left"/>
      <w:pPr>
        <w:tabs>
          <w:tab w:val="num" w:pos="720"/>
        </w:tabs>
        <w:ind w:left="720" w:hanging="360"/>
      </w:pPr>
      <w:rPr>
        <w:rFonts w:ascii="Arial" w:hAnsi="Arial" w:hint="default"/>
      </w:rPr>
    </w:lvl>
    <w:lvl w:ilvl="1" w:tplc="C91EF7D4" w:tentative="1">
      <w:start w:val="1"/>
      <w:numFmt w:val="bullet"/>
      <w:lvlText w:val="•"/>
      <w:lvlJc w:val="left"/>
      <w:pPr>
        <w:tabs>
          <w:tab w:val="num" w:pos="1440"/>
        </w:tabs>
        <w:ind w:left="1440" w:hanging="360"/>
      </w:pPr>
      <w:rPr>
        <w:rFonts w:ascii="Arial" w:hAnsi="Arial" w:hint="default"/>
      </w:rPr>
    </w:lvl>
    <w:lvl w:ilvl="2" w:tplc="3934FA0A" w:tentative="1">
      <w:start w:val="1"/>
      <w:numFmt w:val="bullet"/>
      <w:lvlText w:val="•"/>
      <w:lvlJc w:val="left"/>
      <w:pPr>
        <w:tabs>
          <w:tab w:val="num" w:pos="2160"/>
        </w:tabs>
        <w:ind w:left="2160" w:hanging="360"/>
      </w:pPr>
      <w:rPr>
        <w:rFonts w:ascii="Arial" w:hAnsi="Arial" w:hint="default"/>
      </w:rPr>
    </w:lvl>
    <w:lvl w:ilvl="3" w:tplc="D30AA96A" w:tentative="1">
      <w:start w:val="1"/>
      <w:numFmt w:val="bullet"/>
      <w:lvlText w:val="•"/>
      <w:lvlJc w:val="left"/>
      <w:pPr>
        <w:tabs>
          <w:tab w:val="num" w:pos="2880"/>
        </w:tabs>
        <w:ind w:left="2880" w:hanging="360"/>
      </w:pPr>
      <w:rPr>
        <w:rFonts w:ascii="Arial" w:hAnsi="Arial" w:hint="default"/>
      </w:rPr>
    </w:lvl>
    <w:lvl w:ilvl="4" w:tplc="D55E0CBC" w:tentative="1">
      <w:start w:val="1"/>
      <w:numFmt w:val="bullet"/>
      <w:lvlText w:val="•"/>
      <w:lvlJc w:val="left"/>
      <w:pPr>
        <w:tabs>
          <w:tab w:val="num" w:pos="3600"/>
        </w:tabs>
        <w:ind w:left="3600" w:hanging="360"/>
      </w:pPr>
      <w:rPr>
        <w:rFonts w:ascii="Arial" w:hAnsi="Arial" w:hint="default"/>
      </w:rPr>
    </w:lvl>
    <w:lvl w:ilvl="5" w:tplc="D062C996" w:tentative="1">
      <w:start w:val="1"/>
      <w:numFmt w:val="bullet"/>
      <w:lvlText w:val="•"/>
      <w:lvlJc w:val="left"/>
      <w:pPr>
        <w:tabs>
          <w:tab w:val="num" w:pos="4320"/>
        </w:tabs>
        <w:ind w:left="4320" w:hanging="360"/>
      </w:pPr>
      <w:rPr>
        <w:rFonts w:ascii="Arial" w:hAnsi="Arial" w:hint="default"/>
      </w:rPr>
    </w:lvl>
    <w:lvl w:ilvl="6" w:tplc="0AB88C68" w:tentative="1">
      <w:start w:val="1"/>
      <w:numFmt w:val="bullet"/>
      <w:lvlText w:val="•"/>
      <w:lvlJc w:val="left"/>
      <w:pPr>
        <w:tabs>
          <w:tab w:val="num" w:pos="5040"/>
        </w:tabs>
        <w:ind w:left="5040" w:hanging="360"/>
      </w:pPr>
      <w:rPr>
        <w:rFonts w:ascii="Arial" w:hAnsi="Arial" w:hint="default"/>
      </w:rPr>
    </w:lvl>
    <w:lvl w:ilvl="7" w:tplc="E47E507A" w:tentative="1">
      <w:start w:val="1"/>
      <w:numFmt w:val="bullet"/>
      <w:lvlText w:val="•"/>
      <w:lvlJc w:val="left"/>
      <w:pPr>
        <w:tabs>
          <w:tab w:val="num" w:pos="5760"/>
        </w:tabs>
        <w:ind w:left="5760" w:hanging="360"/>
      </w:pPr>
      <w:rPr>
        <w:rFonts w:ascii="Arial" w:hAnsi="Arial" w:hint="default"/>
      </w:rPr>
    </w:lvl>
    <w:lvl w:ilvl="8" w:tplc="EAB6D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BC58F6"/>
    <w:multiLevelType w:val="hybridMultilevel"/>
    <w:tmpl w:val="FB1E449C"/>
    <w:lvl w:ilvl="0" w:tplc="734E011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7FC68D0"/>
    <w:multiLevelType w:val="hybridMultilevel"/>
    <w:tmpl w:val="989407FE"/>
    <w:lvl w:ilvl="0" w:tplc="D6646190">
      <w:start w:val="1"/>
      <w:numFmt w:val="bullet"/>
      <w:lvlText w:val="•"/>
      <w:lvlJc w:val="left"/>
      <w:pPr>
        <w:tabs>
          <w:tab w:val="num" w:pos="720"/>
        </w:tabs>
        <w:ind w:left="720" w:hanging="360"/>
      </w:pPr>
      <w:rPr>
        <w:rFonts w:ascii="Arial" w:hAnsi="Arial" w:hint="default"/>
      </w:rPr>
    </w:lvl>
    <w:lvl w:ilvl="1" w:tplc="6F463784" w:tentative="1">
      <w:start w:val="1"/>
      <w:numFmt w:val="bullet"/>
      <w:lvlText w:val="•"/>
      <w:lvlJc w:val="left"/>
      <w:pPr>
        <w:tabs>
          <w:tab w:val="num" w:pos="1440"/>
        </w:tabs>
        <w:ind w:left="1440" w:hanging="360"/>
      </w:pPr>
      <w:rPr>
        <w:rFonts w:ascii="Arial" w:hAnsi="Arial" w:hint="default"/>
      </w:rPr>
    </w:lvl>
    <w:lvl w:ilvl="2" w:tplc="4FAC1336" w:tentative="1">
      <w:start w:val="1"/>
      <w:numFmt w:val="bullet"/>
      <w:lvlText w:val="•"/>
      <w:lvlJc w:val="left"/>
      <w:pPr>
        <w:tabs>
          <w:tab w:val="num" w:pos="2160"/>
        </w:tabs>
        <w:ind w:left="2160" w:hanging="360"/>
      </w:pPr>
      <w:rPr>
        <w:rFonts w:ascii="Arial" w:hAnsi="Arial" w:hint="default"/>
      </w:rPr>
    </w:lvl>
    <w:lvl w:ilvl="3" w:tplc="82522172" w:tentative="1">
      <w:start w:val="1"/>
      <w:numFmt w:val="bullet"/>
      <w:lvlText w:val="•"/>
      <w:lvlJc w:val="left"/>
      <w:pPr>
        <w:tabs>
          <w:tab w:val="num" w:pos="2880"/>
        </w:tabs>
        <w:ind w:left="2880" w:hanging="360"/>
      </w:pPr>
      <w:rPr>
        <w:rFonts w:ascii="Arial" w:hAnsi="Arial" w:hint="default"/>
      </w:rPr>
    </w:lvl>
    <w:lvl w:ilvl="4" w:tplc="6CB6F9DA" w:tentative="1">
      <w:start w:val="1"/>
      <w:numFmt w:val="bullet"/>
      <w:lvlText w:val="•"/>
      <w:lvlJc w:val="left"/>
      <w:pPr>
        <w:tabs>
          <w:tab w:val="num" w:pos="3600"/>
        </w:tabs>
        <w:ind w:left="3600" w:hanging="360"/>
      </w:pPr>
      <w:rPr>
        <w:rFonts w:ascii="Arial" w:hAnsi="Arial" w:hint="default"/>
      </w:rPr>
    </w:lvl>
    <w:lvl w:ilvl="5" w:tplc="E438CB28" w:tentative="1">
      <w:start w:val="1"/>
      <w:numFmt w:val="bullet"/>
      <w:lvlText w:val="•"/>
      <w:lvlJc w:val="left"/>
      <w:pPr>
        <w:tabs>
          <w:tab w:val="num" w:pos="4320"/>
        </w:tabs>
        <w:ind w:left="4320" w:hanging="360"/>
      </w:pPr>
      <w:rPr>
        <w:rFonts w:ascii="Arial" w:hAnsi="Arial" w:hint="default"/>
      </w:rPr>
    </w:lvl>
    <w:lvl w:ilvl="6" w:tplc="47C25394" w:tentative="1">
      <w:start w:val="1"/>
      <w:numFmt w:val="bullet"/>
      <w:lvlText w:val="•"/>
      <w:lvlJc w:val="left"/>
      <w:pPr>
        <w:tabs>
          <w:tab w:val="num" w:pos="5040"/>
        </w:tabs>
        <w:ind w:left="5040" w:hanging="360"/>
      </w:pPr>
      <w:rPr>
        <w:rFonts w:ascii="Arial" w:hAnsi="Arial" w:hint="default"/>
      </w:rPr>
    </w:lvl>
    <w:lvl w:ilvl="7" w:tplc="BD281764" w:tentative="1">
      <w:start w:val="1"/>
      <w:numFmt w:val="bullet"/>
      <w:lvlText w:val="•"/>
      <w:lvlJc w:val="left"/>
      <w:pPr>
        <w:tabs>
          <w:tab w:val="num" w:pos="5760"/>
        </w:tabs>
        <w:ind w:left="5760" w:hanging="360"/>
      </w:pPr>
      <w:rPr>
        <w:rFonts w:ascii="Arial" w:hAnsi="Arial" w:hint="default"/>
      </w:rPr>
    </w:lvl>
    <w:lvl w:ilvl="8" w:tplc="CD3AC1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isplayBackgroundShap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67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EE"/>
    <w:rsid w:val="00004378"/>
    <w:rsid w:val="0001324D"/>
    <w:rsid w:val="00013505"/>
    <w:rsid w:val="00013814"/>
    <w:rsid w:val="00015DF6"/>
    <w:rsid w:val="00022871"/>
    <w:rsid w:val="00023765"/>
    <w:rsid w:val="00030AEB"/>
    <w:rsid w:val="000341A4"/>
    <w:rsid w:val="00036613"/>
    <w:rsid w:val="00037956"/>
    <w:rsid w:val="00040477"/>
    <w:rsid w:val="00045F4F"/>
    <w:rsid w:val="000464AE"/>
    <w:rsid w:val="00047A43"/>
    <w:rsid w:val="000538A3"/>
    <w:rsid w:val="000570C0"/>
    <w:rsid w:val="00062378"/>
    <w:rsid w:val="000635C6"/>
    <w:rsid w:val="00070A93"/>
    <w:rsid w:val="000718A0"/>
    <w:rsid w:val="000733DA"/>
    <w:rsid w:val="00073D41"/>
    <w:rsid w:val="000745EE"/>
    <w:rsid w:val="00080C06"/>
    <w:rsid w:val="00087A5A"/>
    <w:rsid w:val="000902CC"/>
    <w:rsid w:val="000934C9"/>
    <w:rsid w:val="000940BF"/>
    <w:rsid w:val="00096E6D"/>
    <w:rsid w:val="000A004E"/>
    <w:rsid w:val="000A02E4"/>
    <w:rsid w:val="000A0E90"/>
    <w:rsid w:val="000A1978"/>
    <w:rsid w:val="000A31ED"/>
    <w:rsid w:val="000A793E"/>
    <w:rsid w:val="000B2506"/>
    <w:rsid w:val="000B2D3F"/>
    <w:rsid w:val="000B5590"/>
    <w:rsid w:val="000B5B98"/>
    <w:rsid w:val="000B678B"/>
    <w:rsid w:val="000B69A1"/>
    <w:rsid w:val="000B6D06"/>
    <w:rsid w:val="000B70B3"/>
    <w:rsid w:val="000C3B71"/>
    <w:rsid w:val="000D0C4F"/>
    <w:rsid w:val="000D0C59"/>
    <w:rsid w:val="000D166D"/>
    <w:rsid w:val="000D2555"/>
    <w:rsid w:val="000D3378"/>
    <w:rsid w:val="000D33D0"/>
    <w:rsid w:val="000D39CE"/>
    <w:rsid w:val="000D471B"/>
    <w:rsid w:val="000D7E39"/>
    <w:rsid w:val="000E1C90"/>
    <w:rsid w:val="000E2631"/>
    <w:rsid w:val="000E4596"/>
    <w:rsid w:val="000E4BFB"/>
    <w:rsid w:val="000F108C"/>
    <w:rsid w:val="000F2412"/>
    <w:rsid w:val="00100FE0"/>
    <w:rsid w:val="00101196"/>
    <w:rsid w:val="00102E93"/>
    <w:rsid w:val="0010349E"/>
    <w:rsid w:val="001036A9"/>
    <w:rsid w:val="0011016E"/>
    <w:rsid w:val="00114A45"/>
    <w:rsid w:val="00121C09"/>
    <w:rsid w:val="00130820"/>
    <w:rsid w:val="0013095D"/>
    <w:rsid w:val="001358EC"/>
    <w:rsid w:val="00136392"/>
    <w:rsid w:val="0013769F"/>
    <w:rsid w:val="00140ED0"/>
    <w:rsid w:val="0014145A"/>
    <w:rsid w:val="00142FAF"/>
    <w:rsid w:val="001450C0"/>
    <w:rsid w:val="00147939"/>
    <w:rsid w:val="00156A1F"/>
    <w:rsid w:val="00162EE8"/>
    <w:rsid w:val="0016778E"/>
    <w:rsid w:val="0017113C"/>
    <w:rsid w:val="001760A6"/>
    <w:rsid w:val="0017665F"/>
    <w:rsid w:val="00177C6A"/>
    <w:rsid w:val="00180D97"/>
    <w:rsid w:val="00181228"/>
    <w:rsid w:val="00185956"/>
    <w:rsid w:val="0018628B"/>
    <w:rsid w:val="00192A64"/>
    <w:rsid w:val="00194CC1"/>
    <w:rsid w:val="001A10B1"/>
    <w:rsid w:val="001A43C5"/>
    <w:rsid w:val="001A52A3"/>
    <w:rsid w:val="001B213A"/>
    <w:rsid w:val="001B24EE"/>
    <w:rsid w:val="001B362C"/>
    <w:rsid w:val="001B71DD"/>
    <w:rsid w:val="001C18F2"/>
    <w:rsid w:val="001C72C7"/>
    <w:rsid w:val="001D36F4"/>
    <w:rsid w:val="001D419D"/>
    <w:rsid w:val="001D73CF"/>
    <w:rsid w:val="001E5AE3"/>
    <w:rsid w:val="001E68B5"/>
    <w:rsid w:val="001F1EB6"/>
    <w:rsid w:val="001F263F"/>
    <w:rsid w:val="001F45D9"/>
    <w:rsid w:val="00202FF6"/>
    <w:rsid w:val="00203745"/>
    <w:rsid w:val="0021018D"/>
    <w:rsid w:val="002103D4"/>
    <w:rsid w:val="00210A9F"/>
    <w:rsid w:val="0021471C"/>
    <w:rsid w:val="00215AD1"/>
    <w:rsid w:val="00215B81"/>
    <w:rsid w:val="00216B98"/>
    <w:rsid w:val="002210F4"/>
    <w:rsid w:val="0022182C"/>
    <w:rsid w:val="00225F14"/>
    <w:rsid w:val="00226480"/>
    <w:rsid w:val="00235877"/>
    <w:rsid w:val="00242B11"/>
    <w:rsid w:val="002462DF"/>
    <w:rsid w:val="0025242D"/>
    <w:rsid w:val="002533D6"/>
    <w:rsid w:val="002546AB"/>
    <w:rsid w:val="00255719"/>
    <w:rsid w:val="00262AF6"/>
    <w:rsid w:val="00264C3B"/>
    <w:rsid w:val="002665C7"/>
    <w:rsid w:val="00266C1F"/>
    <w:rsid w:val="002709B2"/>
    <w:rsid w:val="00270A76"/>
    <w:rsid w:val="00272BDC"/>
    <w:rsid w:val="00283401"/>
    <w:rsid w:val="002856D1"/>
    <w:rsid w:val="00285C16"/>
    <w:rsid w:val="002866BA"/>
    <w:rsid w:val="00286905"/>
    <w:rsid w:val="002870DC"/>
    <w:rsid w:val="0028765C"/>
    <w:rsid w:val="0028766D"/>
    <w:rsid w:val="00287F7F"/>
    <w:rsid w:val="002904CC"/>
    <w:rsid w:val="0029329C"/>
    <w:rsid w:val="002934C9"/>
    <w:rsid w:val="00297FB9"/>
    <w:rsid w:val="002A19D6"/>
    <w:rsid w:val="002A1C67"/>
    <w:rsid w:val="002A4836"/>
    <w:rsid w:val="002B667E"/>
    <w:rsid w:val="002B7096"/>
    <w:rsid w:val="002B72CB"/>
    <w:rsid w:val="002C552F"/>
    <w:rsid w:val="002C5DE1"/>
    <w:rsid w:val="002D3841"/>
    <w:rsid w:val="002E0317"/>
    <w:rsid w:val="002E1E63"/>
    <w:rsid w:val="002E4532"/>
    <w:rsid w:val="002E4EAF"/>
    <w:rsid w:val="002E64DA"/>
    <w:rsid w:val="002E6671"/>
    <w:rsid w:val="002F147D"/>
    <w:rsid w:val="002F21CA"/>
    <w:rsid w:val="00300625"/>
    <w:rsid w:val="003006B0"/>
    <w:rsid w:val="00304D81"/>
    <w:rsid w:val="0030733E"/>
    <w:rsid w:val="003102C8"/>
    <w:rsid w:val="00311033"/>
    <w:rsid w:val="003205E7"/>
    <w:rsid w:val="00335E3A"/>
    <w:rsid w:val="003367DF"/>
    <w:rsid w:val="00336C96"/>
    <w:rsid w:val="003405AC"/>
    <w:rsid w:val="00340CDC"/>
    <w:rsid w:val="003422FE"/>
    <w:rsid w:val="00344622"/>
    <w:rsid w:val="00344B28"/>
    <w:rsid w:val="00346E7E"/>
    <w:rsid w:val="00363AEB"/>
    <w:rsid w:val="00364452"/>
    <w:rsid w:val="00364E72"/>
    <w:rsid w:val="00365E4F"/>
    <w:rsid w:val="00367095"/>
    <w:rsid w:val="00370316"/>
    <w:rsid w:val="003747E0"/>
    <w:rsid w:val="00374804"/>
    <w:rsid w:val="0037579E"/>
    <w:rsid w:val="003764B4"/>
    <w:rsid w:val="00381F14"/>
    <w:rsid w:val="00382CF9"/>
    <w:rsid w:val="00383FFE"/>
    <w:rsid w:val="00386A32"/>
    <w:rsid w:val="003936E9"/>
    <w:rsid w:val="00395856"/>
    <w:rsid w:val="0039614E"/>
    <w:rsid w:val="00397C51"/>
    <w:rsid w:val="003A04D4"/>
    <w:rsid w:val="003A081C"/>
    <w:rsid w:val="003A0BA8"/>
    <w:rsid w:val="003A1272"/>
    <w:rsid w:val="003A3299"/>
    <w:rsid w:val="003A5E76"/>
    <w:rsid w:val="003A6178"/>
    <w:rsid w:val="003B09C6"/>
    <w:rsid w:val="003B122B"/>
    <w:rsid w:val="003B45EC"/>
    <w:rsid w:val="003B4CAA"/>
    <w:rsid w:val="003B5EB1"/>
    <w:rsid w:val="003C2861"/>
    <w:rsid w:val="003C3FA6"/>
    <w:rsid w:val="003D1696"/>
    <w:rsid w:val="003D1E72"/>
    <w:rsid w:val="003D2F9F"/>
    <w:rsid w:val="003D73D6"/>
    <w:rsid w:val="003E2052"/>
    <w:rsid w:val="003E2C4E"/>
    <w:rsid w:val="003E667C"/>
    <w:rsid w:val="003F06CF"/>
    <w:rsid w:val="003F085F"/>
    <w:rsid w:val="003F166D"/>
    <w:rsid w:val="003F17B6"/>
    <w:rsid w:val="003F2E82"/>
    <w:rsid w:val="003F57E8"/>
    <w:rsid w:val="003F5BF5"/>
    <w:rsid w:val="004057FC"/>
    <w:rsid w:val="00407B39"/>
    <w:rsid w:val="00411D53"/>
    <w:rsid w:val="0041394A"/>
    <w:rsid w:val="00415FB9"/>
    <w:rsid w:val="00416FDC"/>
    <w:rsid w:val="00421173"/>
    <w:rsid w:val="0042298E"/>
    <w:rsid w:val="00424753"/>
    <w:rsid w:val="00427AEC"/>
    <w:rsid w:val="0043277F"/>
    <w:rsid w:val="004367F5"/>
    <w:rsid w:val="004408C4"/>
    <w:rsid w:val="0044232E"/>
    <w:rsid w:val="00444AF4"/>
    <w:rsid w:val="004461C4"/>
    <w:rsid w:val="00446228"/>
    <w:rsid w:val="00447347"/>
    <w:rsid w:val="0045464E"/>
    <w:rsid w:val="00456143"/>
    <w:rsid w:val="00463D95"/>
    <w:rsid w:val="004640B4"/>
    <w:rsid w:val="00466ABC"/>
    <w:rsid w:val="00480838"/>
    <w:rsid w:val="00481644"/>
    <w:rsid w:val="00481C74"/>
    <w:rsid w:val="004824E2"/>
    <w:rsid w:val="0048506D"/>
    <w:rsid w:val="00494CFF"/>
    <w:rsid w:val="004A21F7"/>
    <w:rsid w:val="004A5551"/>
    <w:rsid w:val="004A7190"/>
    <w:rsid w:val="004B59AC"/>
    <w:rsid w:val="004B767D"/>
    <w:rsid w:val="004B786C"/>
    <w:rsid w:val="004C0AF4"/>
    <w:rsid w:val="004C762B"/>
    <w:rsid w:val="004D0B0A"/>
    <w:rsid w:val="004D2844"/>
    <w:rsid w:val="004D36F2"/>
    <w:rsid w:val="004D4397"/>
    <w:rsid w:val="004D6E14"/>
    <w:rsid w:val="004E0840"/>
    <w:rsid w:val="004E31ED"/>
    <w:rsid w:val="004F5632"/>
    <w:rsid w:val="004F5CD2"/>
    <w:rsid w:val="0050161A"/>
    <w:rsid w:val="0050469E"/>
    <w:rsid w:val="005162EE"/>
    <w:rsid w:val="00520BE0"/>
    <w:rsid w:val="005231A3"/>
    <w:rsid w:val="00524ADC"/>
    <w:rsid w:val="00526488"/>
    <w:rsid w:val="005360B1"/>
    <w:rsid w:val="005363E2"/>
    <w:rsid w:val="0054122C"/>
    <w:rsid w:val="0054146D"/>
    <w:rsid w:val="00541984"/>
    <w:rsid w:val="00541F35"/>
    <w:rsid w:val="00546824"/>
    <w:rsid w:val="00547346"/>
    <w:rsid w:val="005475CD"/>
    <w:rsid w:val="005477E4"/>
    <w:rsid w:val="00547C5D"/>
    <w:rsid w:val="00551243"/>
    <w:rsid w:val="0055340D"/>
    <w:rsid w:val="005539EB"/>
    <w:rsid w:val="0055684D"/>
    <w:rsid w:val="00557CE7"/>
    <w:rsid w:val="00560402"/>
    <w:rsid w:val="00561BEE"/>
    <w:rsid w:val="00564BC2"/>
    <w:rsid w:val="00565218"/>
    <w:rsid w:val="00581DBC"/>
    <w:rsid w:val="005903FE"/>
    <w:rsid w:val="00595AFA"/>
    <w:rsid w:val="005975FF"/>
    <w:rsid w:val="005A49A3"/>
    <w:rsid w:val="005A6947"/>
    <w:rsid w:val="005A6B68"/>
    <w:rsid w:val="005B4C08"/>
    <w:rsid w:val="005B571A"/>
    <w:rsid w:val="005B59C7"/>
    <w:rsid w:val="005B7D43"/>
    <w:rsid w:val="005C14CA"/>
    <w:rsid w:val="005D151E"/>
    <w:rsid w:val="005D3AB6"/>
    <w:rsid w:val="005D63C6"/>
    <w:rsid w:val="005D7852"/>
    <w:rsid w:val="005E0584"/>
    <w:rsid w:val="005E2D33"/>
    <w:rsid w:val="005E2E5C"/>
    <w:rsid w:val="005E4575"/>
    <w:rsid w:val="005E60B8"/>
    <w:rsid w:val="005E6526"/>
    <w:rsid w:val="005E7BFD"/>
    <w:rsid w:val="005F4C2F"/>
    <w:rsid w:val="005F6AA7"/>
    <w:rsid w:val="005F749A"/>
    <w:rsid w:val="00601A53"/>
    <w:rsid w:val="00602CF3"/>
    <w:rsid w:val="0060411B"/>
    <w:rsid w:val="00606D3B"/>
    <w:rsid w:val="0061113C"/>
    <w:rsid w:val="00614825"/>
    <w:rsid w:val="006149E7"/>
    <w:rsid w:val="006158F1"/>
    <w:rsid w:val="006161BA"/>
    <w:rsid w:val="00617AFA"/>
    <w:rsid w:val="0062133B"/>
    <w:rsid w:val="006277CA"/>
    <w:rsid w:val="00636E66"/>
    <w:rsid w:val="00636F86"/>
    <w:rsid w:val="00640D80"/>
    <w:rsid w:val="00644C95"/>
    <w:rsid w:val="00644E2A"/>
    <w:rsid w:val="006464BA"/>
    <w:rsid w:val="0064789F"/>
    <w:rsid w:val="00654F4D"/>
    <w:rsid w:val="00664A19"/>
    <w:rsid w:val="006658F0"/>
    <w:rsid w:val="00670A67"/>
    <w:rsid w:val="0067258A"/>
    <w:rsid w:val="00673748"/>
    <w:rsid w:val="00673974"/>
    <w:rsid w:val="0068083A"/>
    <w:rsid w:val="00683868"/>
    <w:rsid w:val="00684F36"/>
    <w:rsid w:val="0068665A"/>
    <w:rsid w:val="00690C5B"/>
    <w:rsid w:val="006A0BC3"/>
    <w:rsid w:val="006A1F2C"/>
    <w:rsid w:val="006A42BF"/>
    <w:rsid w:val="006A5653"/>
    <w:rsid w:val="006A6BC5"/>
    <w:rsid w:val="006A7577"/>
    <w:rsid w:val="006B00D4"/>
    <w:rsid w:val="006B36DC"/>
    <w:rsid w:val="006B7CA7"/>
    <w:rsid w:val="006C468D"/>
    <w:rsid w:val="006C5654"/>
    <w:rsid w:val="006C5D1A"/>
    <w:rsid w:val="006D17BA"/>
    <w:rsid w:val="006D5417"/>
    <w:rsid w:val="006D54AE"/>
    <w:rsid w:val="006D5751"/>
    <w:rsid w:val="006D5DF7"/>
    <w:rsid w:val="006D74A2"/>
    <w:rsid w:val="006E00AF"/>
    <w:rsid w:val="006E239D"/>
    <w:rsid w:val="006E2D65"/>
    <w:rsid w:val="006F0223"/>
    <w:rsid w:val="006F1046"/>
    <w:rsid w:val="006F1966"/>
    <w:rsid w:val="006F47B8"/>
    <w:rsid w:val="007002BC"/>
    <w:rsid w:val="007041F0"/>
    <w:rsid w:val="00705310"/>
    <w:rsid w:val="007115DE"/>
    <w:rsid w:val="007116C5"/>
    <w:rsid w:val="00711D6E"/>
    <w:rsid w:val="007127A0"/>
    <w:rsid w:val="00713D82"/>
    <w:rsid w:val="00713E1C"/>
    <w:rsid w:val="00720B99"/>
    <w:rsid w:val="00720D6E"/>
    <w:rsid w:val="0072355A"/>
    <w:rsid w:val="0073016E"/>
    <w:rsid w:val="00731A25"/>
    <w:rsid w:val="00733D72"/>
    <w:rsid w:val="007350D6"/>
    <w:rsid w:val="00735EC5"/>
    <w:rsid w:val="00736124"/>
    <w:rsid w:val="007374A7"/>
    <w:rsid w:val="00737B2D"/>
    <w:rsid w:val="00740BC1"/>
    <w:rsid w:val="007412A8"/>
    <w:rsid w:val="007447F2"/>
    <w:rsid w:val="00750162"/>
    <w:rsid w:val="00752342"/>
    <w:rsid w:val="007528D5"/>
    <w:rsid w:val="00753C05"/>
    <w:rsid w:val="00754F04"/>
    <w:rsid w:val="00755E24"/>
    <w:rsid w:val="007620DE"/>
    <w:rsid w:val="00765851"/>
    <w:rsid w:val="00774634"/>
    <w:rsid w:val="00781E9C"/>
    <w:rsid w:val="007820C7"/>
    <w:rsid w:val="00782BC2"/>
    <w:rsid w:val="007830A6"/>
    <w:rsid w:val="00786066"/>
    <w:rsid w:val="00787CB4"/>
    <w:rsid w:val="00791295"/>
    <w:rsid w:val="00792747"/>
    <w:rsid w:val="00795CBA"/>
    <w:rsid w:val="00796C96"/>
    <w:rsid w:val="007A13B4"/>
    <w:rsid w:val="007A1E2E"/>
    <w:rsid w:val="007A1F37"/>
    <w:rsid w:val="007A2372"/>
    <w:rsid w:val="007A32AD"/>
    <w:rsid w:val="007A632F"/>
    <w:rsid w:val="007B3C4F"/>
    <w:rsid w:val="007B4AB2"/>
    <w:rsid w:val="007B78F5"/>
    <w:rsid w:val="007B7B74"/>
    <w:rsid w:val="007B7D02"/>
    <w:rsid w:val="007C09C1"/>
    <w:rsid w:val="007C2C14"/>
    <w:rsid w:val="007C465C"/>
    <w:rsid w:val="007C47B0"/>
    <w:rsid w:val="007D386A"/>
    <w:rsid w:val="007D5967"/>
    <w:rsid w:val="007D648E"/>
    <w:rsid w:val="007D70DA"/>
    <w:rsid w:val="007F13D4"/>
    <w:rsid w:val="007F3533"/>
    <w:rsid w:val="007F38DD"/>
    <w:rsid w:val="007F3B92"/>
    <w:rsid w:val="00801F45"/>
    <w:rsid w:val="00811DDE"/>
    <w:rsid w:val="008121B9"/>
    <w:rsid w:val="00813EBB"/>
    <w:rsid w:val="00821412"/>
    <w:rsid w:val="00827821"/>
    <w:rsid w:val="00830782"/>
    <w:rsid w:val="0083547A"/>
    <w:rsid w:val="008363A4"/>
    <w:rsid w:val="008373C7"/>
    <w:rsid w:val="0083785E"/>
    <w:rsid w:val="00837C5C"/>
    <w:rsid w:val="00840F0A"/>
    <w:rsid w:val="00841F2C"/>
    <w:rsid w:val="00842F2C"/>
    <w:rsid w:val="00845967"/>
    <w:rsid w:val="00852781"/>
    <w:rsid w:val="008609C7"/>
    <w:rsid w:val="00861F68"/>
    <w:rsid w:val="00863346"/>
    <w:rsid w:val="00865733"/>
    <w:rsid w:val="0086620A"/>
    <w:rsid w:val="0087153F"/>
    <w:rsid w:val="00872673"/>
    <w:rsid w:val="00880A86"/>
    <w:rsid w:val="00887C91"/>
    <w:rsid w:val="00893E84"/>
    <w:rsid w:val="0089675E"/>
    <w:rsid w:val="008A0D4D"/>
    <w:rsid w:val="008A347C"/>
    <w:rsid w:val="008B0DA9"/>
    <w:rsid w:val="008B11E1"/>
    <w:rsid w:val="008B2279"/>
    <w:rsid w:val="008B44EB"/>
    <w:rsid w:val="008B49CE"/>
    <w:rsid w:val="008D0865"/>
    <w:rsid w:val="008D2639"/>
    <w:rsid w:val="008D2FFB"/>
    <w:rsid w:val="008D3776"/>
    <w:rsid w:val="008D5815"/>
    <w:rsid w:val="008D682E"/>
    <w:rsid w:val="008E0AFE"/>
    <w:rsid w:val="008E2C73"/>
    <w:rsid w:val="008E2C75"/>
    <w:rsid w:val="008E4405"/>
    <w:rsid w:val="008E44A0"/>
    <w:rsid w:val="008E76B6"/>
    <w:rsid w:val="008F0E8B"/>
    <w:rsid w:val="008F1072"/>
    <w:rsid w:val="008F1993"/>
    <w:rsid w:val="008F53A8"/>
    <w:rsid w:val="008F5A22"/>
    <w:rsid w:val="00902D65"/>
    <w:rsid w:val="009131F2"/>
    <w:rsid w:val="009152CE"/>
    <w:rsid w:val="00916625"/>
    <w:rsid w:val="0092071D"/>
    <w:rsid w:val="00922B1A"/>
    <w:rsid w:val="00922BB9"/>
    <w:rsid w:val="00924B1D"/>
    <w:rsid w:val="009326BB"/>
    <w:rsid w:val="0093345F"/>
    <w:rsid w:val="00941703"/>
    <w:rsid w:val="00942833"/>
    <w:rsid w:val="00942909"/>
    <w:rsid w:val="00943782"/>
    <w:rsid w:val="00945685"/>
    <w:rsid w:val="009464DC"/>
    <w:rsid w:val="0094760C"/>
    <w:rsid w:val="00950D05"/>
    <w:rsid w:val="00953DF5"/>
    <w:rsid w:val="00954B26"/>
    <w:rsid w:val="00956307"/>
    <w:rsid w:val="00956CF3"/>
    <w:rsid w:val="00960D36"/>
    <w:rsid w:val="00963D33"/>
    <w:rsid w:val="00976099"/>
    <w:rsid w:val="00977858"/>
    <w:rsid w:val="00980C7B"/>
    <w:rsid w:val="00982054"/>
    <w:rsid w:val="00983597"/>
    <w:rsid w:val="00984140"/>
    <w:rsid w:val="0098482A"/>
    <w:rsid w:val="00984900"/>
    <w:rsid w:val="00986818"/>
    <w:rsid w:val="00986B95"/>
    <w:rsid w:val="00991FB3"/>
    <w:rsid w:val="00991FF3"/>
    <w:rsid w:val="00994253"/>
    <w:rsid w:val="00995DCB"/>
    <w:rsid w:val="00996EB7"/>
    <w:rsid w:val="009A5ADA"/>
    <w:rsid w:val="009B1D87"/>
    <w:rsid w:val="009B49A1"/>
    <w:rsid w:val="009B7035"/>
    <w:rsid w:val="009C2AF5"/>
    <w:rsid w:val="009C52BE"/>
    <w:rsid w:val="009C5601"/>
    <w:rsid w:val="009C5910"/>
    <w:rsid w:val="009C6183"/>
    <w:rsid w:val="009D3F55"/>
    <w:rsid w:val="009D56A5"/>
    <w:rsid w:val="009D77C8"/>
    <w:rsid w:val="009E3870"/>
    <w:rsid w:val="009E52AE"/>
    <w:rsid w:val="009E6A1C"/>
    <w:rsid w:val="009F182E"/>
    <w:rsid w:val="009F6868"/>
    <w:rsid w:val="009F6AF8"/>
    <w:rsid w:val="00A01D99"/>
    <w:rsid w:val="00A03C13"/>
    <w:rsid w:val="00A043D8"/>
    <w:rsid w:val="00A06C2E"/>
    <w:rsid w:val="00A07AE1"/>
    <w:rsid w:val="00A07BE0"/>
    <w:rsid w:val="00A10AFF"/>
    <w:rsid w:val="00A12394"/>
    <w:rsid w:val="00A2256F"/>
    <w:rsid w:val="00A25F2B"/>
    <w:rsid w:val="00A27B8A"/>
    <w:rsid w:val="00A31E8E"/>
    <w:rsid w:val="00A34CCD"/>
    <w:rsid w:val="00A41EF0"/>
    <w:rsid w:val="00A42FBB"/>
    <w:rsid w:val="00A44B1E"/>
    <w:rsid w:val="00A44B21"/>
    <w:rsid w:val="00A44C7E"/>
    <w:rsid w:val="00A45238"/>
    <w:rsid w:val="00A4586C"/>
    <w:rsid w:val="00A470C0"/>
    <w:rsid w:val="00A54EC0"/>
    <w:rsid w:val="00A550AB"/>
    <w:rsid w:val="00A55726"/>
    <w:rsid w:val="00A6033D"/>
    <w:rsid w:val="00A609C6"/>
    <w:rsid w:val="00A60E36"/>
    <w:rsid w:val="00A60F75"/>
    <w:rsid w:val="00A748F5"/>
    <w:rsid w:val="00A760F3"/>
    <w:rsid w:val="00A76ACF"/>
    <w:rsid w:val="00A814F3"/>
    <w:rsid w:val="00A8170C"/>
    <w:rsid w:val="00A8227B"/>
    <w:rsid w:val="00A82928"/>
    <w:rsid w:val="00A83355"/>
    <w:rsid w:val="00A83792"/>
    <w:rsid w:val="00A87DC1"/>
    <w:rsid w:val="00A9043A"/>
    <w:rsid w:val="00A90B7E"/>
    <w:rsid w:val="00A91E8E"/>
    <w:rsid w:val="00A93E69"/>
    <w:rsid w:val="00A9751D"/>
    <w:rsid w:val="00AA3589"/>
    <w:rsid w:val="00AA37C7"/>
    <w:rsid w:val="00AA706F"/>
    <w:rsid w:val="00AB1152"/>
    <w:rsid w:val="00AB2FF8"/>
    <w:rsid w:val="00AB6702"/>
    <w:rsid w:val="00AB7B0D"/>
    <w:rsid w:val="00AB7DB2"/>
    <w:rsid w:val="00AC1338"/>
    <w:rsid w:val="00AC25ED"/>
    <w:rsid w:val="00AC5A51"/>
    <w:rsid w:val="00AD0B5A"/>
    <w:rsid w:val="00AD1CD8"/>
    <w:rsid w:val="00AD2D79"/>
    <w:rsid w:val="00AD3BFE"/>
    <w:rsid w:val="00AD5B1C"/>
    <w:rsid w:val="00AD7AD2"/>
    <w:rsid w:val="00AD7D56"/>
    <w:rsid w:val="00AE5784"/>
    <w:rsid w:val="00AE66AF"/>
    <w:rsid w:val="00AF05FE"/>
    <w:rsid w:val="00AF223F"/>
    <w:rsid w:val="00B03312"/>
    <w:rsid w:val="00B03324"/>
    <w:rsid w:val="00B04D03"/>
    <w:rsid w:val="00B1047B"/>
    <w:rsid w:val="00B12714"/>
    <w:rsid w:val="00B13D34"/>
    <w:rsid w:val="00B1596A"/>
    <w:rsid w:val="00B168B9"/>
    <w:rsid w:val="00B17133"/>
    <w:rsid w:val="00B17CD4"/>
    <w:rsid w:val="00B22C4E"/>
    <w:rsid w:val="00B26EA3"/>
    <w:rsid w:val="00B33532"/>
    <w:rsid w:val="00B35D1B"/>
    <w:rsid w:val="00B416D2"/>
    <w:rsid w:val="00B42051"/>
    <w:rsid w:val="00B42988"/>
    <w:rsid w:val="00B46F6F"/>
    <w:rsid w:val="00B47B52"/>
    <w:rsid w:val="00B52F9E"/>
    <w:rsid w:val="00B54804"/>
    <w:rsid w:val="00B55851"/>
    <w:rsid w:val="00B56F7A"/>
    <w:rsid w:val="00B6081C"/>
    <w:rsid w:val="00B62517"/>
    <w:rsid w:val="00B63A42"/>
    <w:rsid w:val="00B752F9"/>
    <w:rsid w:val="00B8116C"/>
    <w:rsid w:val="00B813CB"/>
    <w:rsid w:val="00B826F8"/>
    <w:rsid w:val="00B91D09"/>
    <w:rsid w:val="00B91D13"/>
    <w:rsid w:val="00B9745C"/>
    <w:rsid w:val="00B97CBC"/>
    <w:rsid w:val="00BA30F7"/>
    <w:rsid w:val="00BB3B9F"/>
    <w:rsid w:val="00BB3EC4"/>
    <w:rsid w:val="00BC2D07"/>
    <w:rsid w:val="00BC31C3"/>
    <w:rsid w:val="00BC3D87"/>
    <w:rsid w:val="00BC6D2F"/>
    <w:rsid w:val="00BC6EAF"/>
    <w:rsid w:val="00BD0292"/>
    <w:rsid w:val="00BD33D3"/>
    <w:rsid w:val="00BD3CBA"/>
    <w:rsid w:val="00BD7C36"/>
    <w:rsid w:val="00BE0A88"/>
    <w:rsid w:val="00BE0AD3"/>
    <w:rsid w:val="00BE4100"/>
    <w:rsid w:val="00BE5D93"/>
    <w:rsid w:val="00BF07F6"/>
    <w:rsid w:val="00BF3577"/>
    <w:rsid w:val="00BF523E"/>
    <w:rsid w:val="00BF5531"/>
    <w:rsid w:val="00BF663D"/>
    <w:rsid w:val="00BF66B6"/>
    <w:rsid w:val="00C01353"/>
    <w:rsid w:val="00C0581F"/>
    <w:rsid w:val="00C061EA"/>
    <w:rsid w:val="00C06631"/>
    <w:rsid w:val="00C07434"/>
    <w:rsid w:val="00C12ACA"/>
    <w:rsid w:val="00C135AB"/>
    <w:rsid w:val="00C2234C"/>
    <w:rsid w:val="00C23707"/>
    <w:rsid w:val="00C2482E"/>
    <w:rsid w:val="00C2499E"/>
    <w:rsid w:val="00C25E83"/>
    <w:rsid w:val="00C36089"/>
    <w:rsid w:val="00C40E59"/>
    <w:rsid w:val="00C412F1"/>
    <w:rsid w:val="00C46134"/>
    <w:rsid w:val="00C464F1"/>
    <w:rsid w:val="00C500C3"/>
    <w:rsid w:val="00C508EF"/>
    <w:rsid w:val="00C51477"/>
    <w:rsid w:val="00C515F0"/>
    <w:rsid w:val="00C516EC"/>
    <w:rsid w:val="00C567CD"/>
    <w:rsid w:val="00C6173D"/>
    <w:rsid w:val="00C621A5"/>
    <w:rsid w:val="00C64D74"/>
    <w:rsid w:val="00C738EB"/>
    <w:rsid w:val="00C73B26"/>
    <w:rsid w:val="00C819D6"/>
    <w:rsid w:val="00C83A8F"/>
    <w:rsid w:val="00C87BF3"/>
    <w:rsid w:val="00C9078F"/>
    <w:rsid w:val="00C90BD3"/>
    <w:rsid w:val="00C934B4"/>
    <w:rsid w:val="00C95BD6"/>
    <w:rsid w:val="00C9693F"/>
    <w:rsid w:val="00CA0397"/>
    <w:rsid w:val="00CA5F6C"/>
    <w:rsid w:val="00CB3D2E"/>
    <w:rsid w:val="00CB441F"/>
    <w:rsid w:val="00CB6A58"/>
    <w:rsid w:val="00CB7BE1"/>
    <w:rsid w:val="00CC431E"/>
    <w:rsid w:val="00CC49E3"/>
    <w:rsid w:val="00CC4A25"/>
    <w:rsid w:val="00CC56CD"/>
    <w:rsid w:val="00CD40D9"/>
    <w:rsid w:val="00CD445E"/>
    <w:rsid w:val="00CD6348"/>
    <w:rsid w:val="00CD71C1"/>
    <w:rsid w:val="00CE1B64"/>
    <w:rsid w:val="00CE2E57"/>
    <w:rsid w:val="00CE3BD5"/>
    <w:rsid w:val="00CE60E1"/>
    <w:rsid w:val="00CE7787"/>
    <w:rsid w:val="00CE7D4C"/>
    <w:rsid w:val="00CF02FE"/>
    <w:rsid w:val="00CF5A4B"/>
    <w:rsid w:val="00CF5AC4"/>
    <w:rsid w:val="00CF72A5"/>
    <w:rsid w:val="00CF7599"/>
    <w:rsid w:val="00D0171C"/>
    <w:rsid w:val="00D13B75"/>
    <w:rsid w:val="00D1446C"/>
    <w:rsid w:val="00D1634B"/>
    <w:rsid w:val="00D16586"/>
    <w:rsid w:val="00D216D2"/>
    <w:rsid w:val="00D2707A"/>
    <w:rsid w:val="00D32E9B"/>
    <w:rsid w:val="00D4019E"/>
    <w:rsid w:val="00D40B4A"/>
    <w:rsid w:val="00D418DE"/>
    <w:rsid w:val="00D434E7"/>
    <w:rsid w:val="00D4378F"/>
    <w:rsid w:val="00D4423A"/>
    <w:rsid w:val="00D46931"/>
    <w:rsid w:val="00D50F3A"/>
    <w:rsid w:val="00D50F4F"/>
    <w:rsid w:val="00D543C3"/>
    <w:rsid w:val="00D56BFB"/>
    <w:rsid w:val="00D57C4F"/>
    <w:rsid w:val="00D618E6"/>
    <w:rsid w:val="00D6205E"/>
    <w:rsid w:val="00D62C14"/>
    <w:rsid w:val="00D64333"/>
    <w:rsid w:val="00D65F51"/>
    <w:rsid w:val="00D75338"/>
    <w:rsid w:val="00D756B1"/>
    <w:rsid w:val="00D77051"/>
    <w:rsid w:val="00D778E1"/>
    <w:rsid w:val="00D77C88"/>
    <w:rsid w:val="00D83074"/>
    <w:rsid w:val="00D97B65"/>
    <w:rsid w:val="00D97C05"/>
    <w:rsid w:val="00D97C92"/>
    <w:rsid w:val="00DA0045"/>
    <w:rsid w:val="00DA4861"/>
    <w:rsid w:val="00DA696D"/>
    <w:rsid w:val="00DB2BE6"/>
    <w:rsid w:val="00DB47F0"/>
    <w:rsid w:val="00DB7999"/>
    <w:rsid w:val="00DC0480"/>
    <w:rsid w:val="00DC2338"/>
    <w:rsid w:val="00DC4AC6"/>
    <w:rsid w:val="00DC7D95"/>
    <w:rsid w:val="00DC7FCD"/>
    <w:rsid w:val="00DD1EAF"/>
    <w:rsid w:val="00DD6068"/>
    <w:rsid w:val="00DD74E3"/>
    <w:rsid w:val="00DD7B26"/>
    <w:rsid w:val="00DE3772"/>
    <w:rsid w:val="00DE5D34"/>
    <w:rsid w:val="00DF0DE1"/>
    <w:rsid w:val="00DF1A5C"/>
    <w:rsid w:val="00DF2C8E"/>
    <w:rsid w:val="00DF4DF4"/>
    <w:rsid w:val="00DF7A9F"/>
    <w:rsid w:val="00E007AF"/>
    <w:rsid w:val="00E0126A"/>
    <w:rsid w:val="00E0158D"/>
    <w:rsid w:val="00E04F5B"/>
    <w:rsid w:val="00E0684D"/>
    <w:rsid w:val="00E0739B"/>
    <w:rsid w:val="00E1174C"/>
    <w:rsid w:val="00E14F2B"/>
    <w:rsid w:val="00E20B82"/>
    <w:rsid w:val="00E22178"/>
    <w:rsid w:val="00E24B1B"/>
    <w:rsid w:val="00E24E2D"/>
    <w:rsid w:val="00E25BC0"/>
    <w:rsid w:val="00E27FC2"/>
    <w:rsid w:val="00E36037"/>
    <w:rsid w:val="00E4017D"/>
    <w:rsid w:val="00E432C5"/>
    <w:rsid w:val="00E43A93"/>
    <w:rsid w:val="00E50543"/>
    <w:rsid w:val="00E547FD"/>
    <w:rsid w:val="00E558C6"/>
    <w:rsid w:val="00E6139A"/>
    <w:rsid w:val="00E6355C"/>
    <w:rsid w:val="00E63F97"/>
    <w:rsid w:val="00E67121"/>
    <w:rsid w:val="00E70DF3"/>
    <w:rsid w:val="00E741CE"/>
    <w:rsid w:val="00E75053"/>
    <w:rsid w:val="00E759EF"/>
    <w:rsid w:val="00E800D5"/>
    <w:rsid w:val="00E94714"/>
    <w:rsid w:val="00EA1BC7"/>
    <w:rsid w:val="00EA2FD9"/>
    <w:rsid w:val="00EA380C"/>
    <w:rsid w:val="00EA48FC"/>
    <w:rsid w:val="00EA4D0C"/>
    <w:rsid w:val="00EB0D70"/>
    <w:rsid w:val="00EB2F6C"/>
    <w:rsid w:val="00EB6142"/>
    <w:rsid w:val="00EC1493"/>
    <w:rsid w:val="00EC501A"/>
    <w:rsid w:val="00EC702A"/>
    <w:rsid w:val="00ED187C"/>
    <w:rsid w:val="00ED3920"/>
    <w:rsid w:val="00EE042E"/>
    <w:rsid w:val="00EE15AC"/>
    <w:rsid w:val="00EE4770"/>
    <w:rsid w:val="00EE4914"/>
    <w:rsid w:val="00EE663A"/>
    <w:rsid w:val="00EE75B6"/>
    <w:rsid w:val="00EF162E"/>
    <w:rsid w:val="00EF3139"/>
    <w:rsid w:val="00EF35EE"/>
    <w:rsid w:val="00EF46A4"/>
    <w:rsid w:val="00EF7BB1"/>
    <w:rsid w:val="00F00589"/>
    <w:rsid w:val="00F03C8F"/>
    <w:rsid w:val="00F04B10"/>
    <w:rsid w:val="00F10AA4"/>
    <w:rsid w:val="00F1225E"/>
    <w:rsid w:val="00F1600A"/>
    <w:rsid w:val="00F163E6"/>
    <w:rsid w:val="00F22AB9"/>
    <w:rsid w:val="00F258B4"/>
    <w:rsid w:val="00F2712B"/>
    <w:rsid w:val="00F27696"/>
    <w:rsid w:val="00F30F74"/>
    <w:rsid w:val="00F310B7"/>
    <w:rsid w:val="00F340A6"/>
    <w:rsid w:val="00F3532A"/>
    <w:rsid w:val="00F40076"/>
    <w:rsid w:val="00F41205"/>
    <w:rsid w:val="00F41A94"/>
    <w:rsid w:val="00F47817"/>
    <w:rsid w:val="00F5537B"/>
    <w:rsid w:val="00F57C55"/>
    <w:rsid w:val="00F72912"/>
    <w:rsid w:val="00F72CA3"/>
    <w:rsid w:val="00F74BFE"/>
    <w:rsid w:val="00F752A0"/>
    <w:rsid w:val="00F823C2"/>
    <w:rsid w:val="00F82A5E"/>
    <w:rsid w:val="00F84E24"/>
    <w:rsid w:val="00F85F80"/>
    <w:rsid w:val="00F85F95"/>
    <w:rsid w:val="00F91ECD"/>
    <w:rsid w:val="00F95155"/>
    <w:rsid w:val="00F976A5"/>
    <w:rsid w:val="00FA1D02"/>
    <w:rsid w:val="00FA2A38"/>
    <w:rsid w:val="00FA330A"/>
    <w:rsid w:val="00FA42AD"/>
    <w:rsid w:val="00FB1D19"/>
    <w:rsid w:val="00FB50A0"/>
    <w:rsid w:val="00FB7527"/>
    <w:rsid w:val="00FC2B69"/>
    <w:rsid w:val="00FC4BC4"/>
    <w:rsid w:val="00FC5FF2"/>
    <w:rsid w:val="00FD38E1"/>
    <w:rsid w:val="00FD3CFD"/>
    <w:rsid w:val="00FD4D04"/>
    <w:rsid w:val="00FD6B5D"/>
    <w:rsid w:val="00FD6ED5"/>
    <w:rsid w:val="00FE1094"/>
    <w:rsid w:val="00FE2BF0"/>
    <w:rsid w:val="00FE471E"/>
    <w:rsid w:val="00FE6904"/>
    <w:rsid w:val="00FE69E9"/>
    <w:rsid w:val="00FF0950"/>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7265">
      <v:textbox inset="5.85pt,.7pt,5.85pt,.7pt"/>
      <o:colormenu v:ext="edit" fillcolor="none"/>
    </o:shapedefaults>
    <o:shapelayout v:ext="edit">
      <o:idmap v:ext="edit" data="1"/>
    </o:shapelayout>
  </w:shapeDefaults>
  <w:decimalSymbol w:val="."/>
  <w:listSeparator w:val=","/>
  <w14:docId w14:val="3F988A1B"/>
  <w15:docId w15:val="{DC8E44D4-DFEF-449E-88D6-B80FE88A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F7A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E8E"/>
    <w:pPr>
      <w:tabs>
        <w:tab w:val="center" w:pos="4252"/>
        <w:tab w:val="right" w:pos="8504"/>
      </w:tabs>
      <w:snapToGrid w:val="0"/>
    </w:pPr>
  </w:style>
  <w:style w:type="character" w:customStyle="1" w:styleId="a4">
    <w:name w:val="ヘッダー (文字)"/>
    <w:basedOn w:val="a0"/>
    <w:link w:val="a3"/>
    <w:uiPriority w:val="99"/>
    <w:rsid w:val="00A31E8E"/>
  </w:style>
  <w:style w:type="paragraph" w:styleId="a5">
    <w:name w:val="footer"/>
    <w:basedOn w:val="a"/>
    <w:link w:val="a6"/>
    <w:uiPriority w:val="99"/>
    <w:unhideWhenUsed/>
    <w:rsid w:val="00A31E8E"/>
    <w:pPr>
      <w:tabs>
        <w:tab w:val="center" w:pos="4252"/>
        <w:tab w:val="right" w:pos="8504"/>
      </w:tabs>
      <w:snapToGrid w:val="0"/>
    </w:pPr>
  </w:style>
  <w:style w:type="character" w:customStyle="1" w:styleId="a6">
    <w:name w:val="フッター (文字)"/>
    <w:basedOn w:val="a0"/>
    <w:link w:val="a5"/>
    <w:uiPriority w:val="99"/>
    <w:rsid w:val="00A31E8E"/>
  </w:style>
  <w:style w:type="paragraph" w:styleId="a7">
    <w:name w:val="Balloon Text"/>
    <w:basedOn w:val="a"/>
    <w:link w:val="a8"/>
    <w:uiPriority w:val="99"/>
    <w:semiHidden/>
    <w:unhideWhenUsed/>
    <w:rsid w:val="000D3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378"/>
    <w:rPr>
      <w:rFonts w:asciiTheme="majorHAnsi" w:eastAsiaTheme="majorEastAsia" w:hAnsiTheme="majorHAnsi" w:cstheme="majorBidi"/>
      <w:sz w:val="18"/>
      <w:szCs w:val="18"/>
    </w:rPr>
  </w:style>
  <w:style w:type="paragraph" w:styleId="Web">
    <w:name w:val="Normal (Web)"/>
    <w:basedOn w:val="a"/>
    <w:uiPriority w:val="99"/>
    <w:semiHidden/>
    <w:unhideWhenUsed/>
    <w:rsid w:val="000D3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10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62DF"/>
    <w:pPr>
      <w:ind w:leftChars="400" w:left="840"/>
    </w:pPr>
  </w:style>
  <w:style w:type="paragraph" w:styleId="ab">
    <w:name w:val="Date"/>
    <w:basedOn w:val="a"/>
    <w:next w:val="a"/>
    <w:link w:val="ac"/>
    <w:uiPriority w:val="99"/>
    <w:semiHidden/>
    <w:unhideWhenUsed/>
    <w:rsid w:val="00684F36"/>
  </w:style>
  <w:style w:type="character" w:customStyle="1" w:styleId="ac">
    <w:name w:val="日付 (文字)"/>
    <w:basedOn w:val="a0"/>
    <w:link w:val="ab"/>
    <w:uiPriority w:val="99"/>
    <w:semiHidden/>
    <w:rsid w:val="00684F36"/>
  </w:style>
  <w:style w:type="paragraph" w:customStyle="1" w:styleId="Default">
    <w:name w:val="Default"/>
    <w:rsid w:val="009F182E"/>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10">
    <w:name w:val="見出し 1 (文字)"/>
    <w:basedOn w:val="a0"/>
    <w:link w:val="1"/>
    <w:uiPriority w:val="9"/>
    <w:rsid w:val="00DF7A9F"/>
    <w:rPr>
      <w:rFonts w:asciiTheme="majorHAnsi" w:eastAsiaTheme="majorEastAsia" w:hAnsiTheme="majorHAnsi" w:cstheme="majorBidi"/>
      <w:sz w:val="24"/>
      <w:szCs w:val="24"/>
    </w:rPr>
  </w:style>
  <w:style w:type="paragraph" w:styleId="ad">
    <w:name w:val="TOC Heading"/>
    <w:basedOn w:val="1"/>
    <w:next w:val="a"/>
    <w:uiPriority w:val="39"/>
    <w:unhideWhenUsed/>
    <w:qFormat/>
    <w:rsid w:val="00DF7A9F"/>
    <w:pPr>
      <w:keepLines/>
      <w:widowControl/>
      <w:spacing w:before="480" w:line="276" w:lineRule="auto"/>
      <w:jc w:val="left"/>
      <w:outlineLvl w:val="9"/>
    </w:pPr>
    <w:rPr>
      <w:b/>
      <w:bCs/>
      <w:color w:val="365F91" w:themeColor="accent1" w:themeShade="BF"/>
      <w:kern w:val="0"/>
      <w:sz w:val="28"/>
      <w:szCs w:val="28"/>
    </w:rPr>
  </w:style>
  <w:style w:type="character" w:styleId="ae">
    <w:name w:val="annotation reference"/>
    <w:basedOn w:val="a0"/>
    <w:uiPriority w:val="99"/>
    <w:semiHidden/>
    <w:unhideWhenUsed/>
    <w:rsid w:val="007127A0"/>
    <w:rPr>
      <w:sz w:val="18"/>
      <w:szCs w:val="18"/>
    </w:rPr>
  </w:style>
  <w:style w:type="paragraph" w:styleId="af">
    <w:name w:val="annotation text"/>
    <w:basedOn w:val="a"/>
    <w:link w:val="af0"/>
    <w:uiPriority w:val="99"/>
    <w:semiHidden/>
    <w:unhideWhenUsed/>
    <w:rsid w:val="007127A0"/>
    <w:pPr>
      <w:jc w:val="left"/>
    </w:pPr>
  </w:style>
  <w:style w:type="character" w:customStyle="1" w:styleId="af0">
    <w:name w:val="コメント文字列 (文字)"/>
    <w:basedOn w:val="a0"/>
    <w:link w:val="af"/>
    <w:uiPriority w:val="99"/>
    <w:semiHidden/>
    <w:rsid w:val="007127A0"/>
  </w:style>
  <w:style w:type="paragraph" w:styleId="af1">
    <w:name w:val="annotation subject"/>
    <w:basedOn w:val="af"/>
    <w:next w:val="af"/>
    <w:link w:val="af2"/>
    <w:uiPriority w:val="99"/>
    <w:semiHidden/>
    <w:unhideWhenUsed/>
    <w:rsid w:val="007127A0"/>
    <w:rPr>
      <w:b/>
      <w:bCs/>
    </w:rPr>
  </w:style>
  <w:style w:type="character" w:customStyle="1" w:styleId="af2">
    <w:name w:val="コメント内容 (文字)"/>
    <w:basedOn w:val="af0"/>
    <w:link w:val="af1"/>
    <w:uiPriority w:val="99"/>
    <w:semiHidden/>
    <w:rsid w:val="00712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0560">
      <w:bodyDiv w:val="1"/>
      <w:marLeft w:val="0"/>
      <w:marRight w:val="0"/>
      <w:marTop w:val="0"/>
      <w:marBottom w:val="0"/>
      <w:divBdr>
        <w:top w:val="none" w:sz="0" w:space="0" w:color="auto"/>
        <w:left w:val="none" w:sz="0" w:space="0" w:color="auto"/>
        <w:bottom w:val="none" w:sz="0" w:space="0" w:color="auto"/>
        <w:right w:val="none" w:sz="0" w:space="0" w:color="auto"/>
      </w:divBdr>
    </w:div>
    <w:div w:id="475534535">
      <w:bodyDiv w:val="1"/>
      <w:marLeft w:val="0"/>
      <w:marRight w:val="0"/>
      <w:marTop w:val="0"/>
      <w:marBottom w:val="0"/>
      <w:divBdr>
        <w:top w:val="none" w:sz="0" w:space="0" w:color="auto"/>
        <w:left w:val="none" w:sz="0" w:space="0" w:color="auto"/>
        <w:bottom w:val="none" w:sz="0" w:space="0" w:color="auto"/>
        <w:right w:val="none" w:sz="0" w:space="0" w:color="auto"/>
      </w:divBdr>
      <w:divsChild>
        <w:div w:id="118380718">
          <w:marLeft w:val="547"/>
          <w:marRight w:val="0"/>
          <w:marTop w:val="0"/>
          <w:marBottom w:val="0"/>
          <w:divBdr>
            <w:top w:val="none" w:sz="0" w:space="0" w:color="auto"/>
            <w:left w:val="none" w:sz="0" w:space="0" w:color="auto"/>
            <w:bottom w:val="none" w:sz="0" w:space="0" w:color="auto"/>
            <w:right w:val="none" w:sz="0" w:space="0" w:color="auto"/>
          </w:divBdr>
        </w:div>
        <w:div w:id="2001735715">
          <w:marLeft w:val="547"/>
          <w:marRight w:val="0"/>
          <w:marTop w:val="0"/>
          <w:marBottom w:val="0"/>
          <w:divBdr>
            <w:top w:val="none" w:sz="0" w:space="0" w:color="auto"/>
            <w:left w:val="none" w:sz="0" w:space="0" w:color="auto"/>
            <w:bottom w:val="none" w:sz="0" w:space="0" w:color="auto"/>
            <w:right w:val="none" w:sz="0" w:space="0" w:color="auto"/>
          </w:divBdr>
        </w:div>
      </w:divsChild>
    </w:div>
    <w:div w:id="732120057">
      <w:bodyDiv w:val="1"/>
      <w:marLeft w:val="0"/>
      <w:marRight w:val="0"/>
      <w:marTop w:val="0"/>
      <w:marBottom w:val="0"/>
      <w:divBdr>
        <w:top w:val="none" w:sz="0" w:space="0" w:color="auto"/>
        <w:left w:val="none" w:sz="0" w:space="0" w:color="auto"/>
        <w:bottom w:val="none" w:sz="0" w:space="0" w:color="auto"/>
        <w:right w:val="none" w:sz="0" w:space="0" w:color="auto"/>
      </w:divBdr>
      <w:divsChild>
        <w:div w:id="350493000">
          <w:marLeft w:val="446"/>
          <w:marRight w:val="0"/>
          <w:marTop w:val="0"/>
          <w:marBottom w:val="0"/>
          <w:divBdr>
            <w:top w:val="none" w:sz="0" w:space="0" w:color="auto"/>
            <w:left w:val="none" w:sz="0" w:space="0" w:color="auto"/>
            <w:bottom w:val="none" w:sz="0" w:space="0" w:color="auto"/>
            <w:right w:val="none" w:sz="0" w:space="0" w:color="auto"/>
          </w:divBdr>
        </w:div>
        <w:div w:id="476801615">
          <w:marLeft w:val="446"/>
          <w:marRight w:val="0"/>
          <w:marTop w:val="0"/>
          <w:marBottom w:val="0"/>
          <w:divBdr>
            <w:top w:val="none" w:sz="0" w:space="0" w:color="auto"/>
            <w:left w:val="none" w:sz="0" w:space="0" w:color="auto"/>
            <w:bottom w:val="none" w:sz="0" w:space="0" w:color="auto"/>
            <w:right w:val="none" w:sz="0" w:space="0" w:color="auto"/>
          </w:divBdr>
        </w:div>
        <w:div w:id="1673753689">
          <w:marLeft w:val="446"/>
          <w:marRight w:val="0"/>
          <w:marTop w:val="0"/>
          <w:marBottom w:val="0"/>
          <w:divBdr>
            <w:top w:val="none" w:sz="0" w:space="0" w:color="auto"/>
            <w:left w:val="none" w:sz="0" w:space="0" w:color="auto"/>
            <w:bottom w:val="none" w:sz="0" w:space="0" w:color="auto"/>
            <w:right w:val="none" w:sz="0" w:space="0" w:color="auto"/>
          </w:divBdr>
        </w:div>
        <w:div w:id="1971088757">
          <w:marLeft w:val="446"/>
          <w:marRight w:val="0"/>
          <w:marTop w:val="0"/>
          <w:marBottom w:val="0"/>
          <w:divBdr>
            <w:top w:val="none" w:sz="0" w:space="0" w:color="auto"/>
            <w:left w:val="none" w:sz="0" w:space="0" w:color="auto"/>
            <w:bottom w:val="none" w:sz="0" w:space="0" w:color="auto"/>
            <w:right w:val="none" w:sz="0" w:space="0" w:color="auto"/>
          </w:divBdr>
        </w:div>
      </w:divsChild>
    </w:div>
    <w:div w:id="1650596944">
      <w:bodyDiv w:val="1"/>
      <w:marLeft w:val="0"/>
      <w:marRight w:val="0"/>
      <w:marTop w:val="0"/>
      <w:marBottom w:val="0"/>
      <w:divBdr>
        <w:top w:val="none" w:sz="0" w:space="0" w:color="auto"/>
        <w:left w:val="none" w:sz="0" w:space="0" w:color="auto"/>
        <w:bottom w:val="none" w:sz="0" w:space="0" w:color="auto"/>
        <w:right w:val="none" w:sz="0" w:space="0" w:color="auto"/>
      </w:divBdr>
    </w:div>
    <w:div w:id="1724599240">
      <w:bodyDiv w:val="1"/>
      <w:marLeft w:val="0"/>
      <w:marRight w:val="0"/>
      <w:marTop w:val="0"/>
      <w:marBottom w:val="0"/>
      <w:divBdr>
        <w:top w:val="none" w:sz="0" w:space="0" w:color="auto"/>
        <w:left w:val="none" w:sz="0" w:space="0" w:color="auto"/>
        <w:bottom w:val="none" w:sz="0" w:space="0" w:color="auto"/>
        <w:right w:val="none" w:sz="0" w:space="0" w:color="auto"/>
      </w:divBdr>
      <w:divsChild>
        <w:div w:id="15951696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24AD-83D0-4E97-A940-3A11CC55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28</Pages>
  <Words>2660</Words>
  <Characters>15168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裕美子</dc:creator>
  <cp:lastModifiedBy>中竹　美和子</cp:lastModifiedBy>
  <cp:revision>36</cp:revision>
  <cp:lastPrinted>2024-03-29T10:57:00Z</cp:lastPrinted>
  <dcterms:created xsi:type="dcterms:W3CDTF">2021-04-27T00:49:00Z</dcterms:created>
  <dcterms:modified xsi:type="dcterms:W3CDTF">2024-04-30T07:08:00Z</dcterms:modified>
</cp:coreProperties>
</file>